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98" w:rsidRDefault="00F17998" w:rsidP="00F179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«Центр развития ребенка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етский сад  «Белоснежка»</w:t>
      </w:r>
    </w:p>
    <w:p w:rsidR="00F17998" w:rsidRDefault="00F17998" w:rsidP="00F17998">
      <w:pPr>
        <w:rPr>
          <w:rFonts w:ascii="Arial" w:hAnsi="Arial" w:cs="Arial"/>
          <w:noProof/>
          <w:sz w:val="25"/>
          <w:szCs w:val="25"/>
          <w:lang w:eastAsia="ru-RU"/>
        </w:rPr>
      </w:pPr>
    </w:p>
    <w:p w:rsidR="00F17998" w:rsidRDefault="00F17998" w:rsidP="00F17998">
      <w:pPr>
        <w:rPr>
          <w:rFonts w:ascii="Arial" w:hAnsi="Arial" w:cs="Arial"/>
          <w:noProof/>
          <w:sz w:val="25"/>
          <w:szCs w:val="25"/>
          <w:lang w:eastAsia="ru-RU"/>
        </w:rPr>
      </w:pPr>
    </w:p>
    <w:p w:rsidR="00F17998" w:rsidRDefault="00F17998" w:rsidP="00F17998">
      <w:pPr>
        <w:rPr>
          <w:rFonts w:ascii="Arial" w:hAnsi="Arial" w:cs="Arial"/>
          <w:noProof/>
          <w:sz w:val="25"/>
          <w:szCs w:val="25"/>
          <w:lang w:eastAsia="ru-RU"/>
        </w:rPr>
      </w:pPr>
    </w:p>
    <w:p w:rsidR="00F17998" w:rsidRDefault="00F17998" w:rsidP="00F17998">
      <w:pPr>
        <w:rPr>
          <w:rFonts w:ascii="Arial" w:hAnsi="Arial" w:cs="Arial"/>
          <w:noProof/>
          <w:sz w:val="25"/>
          <w:szCs w:val="25"/>
          <w:lang w:eastAsia="ru-RU"/>
        </w:rPr>
      </w:pPr>
    </w:p>
    <w:p w:rsidR="00F17998" w:rsidRDefault="00F17998" w:rsidP="00F17998">
      <w:pPr>
        <w:rPr>
          <w:rFonts w:ascii="Arial" w:hAnsi="Arial" w:cs="Arial"/>
          <w:noProof/>
          <w:sz w:val="25"/>
          <w:szCs w:val="25"/>
          <w:lang w:eastAsia="ru-RU"/>
        </w:rPr>
      </w:pPr>
    </w:p>
    <w:p w:rsidR="00F17998" w:rsidRDefault="00F17998" w:rsidP="00F17998">
      <w:pPr>
        <w:rPr>
          <w:rFonts w:ascii="Arial" w:hAnsi="Arial" w:cs="Arial"/>
          <w:noProof/>
          <w:sz w:val="25"/>
          <w:szCs w:val="25"/>
          <w:lang w:eastAsia="ru-RU"/>
        </w:rPr>
      </w:pPr>
    </w:p>
    <w:p w:rsidR="00F17998" w:rsidRDefault="00F17998" w:rsidP="00F17998">
      <w:pPr>
        <w:rPr>
          <w:rFonts w:ascii="Arial" w:hAnsi="Arial" w:cs="Arial"/>
          <w:noProof/>
          <w:sz w:val="25"/>
          <w:szCs w:val="25"/>
          <w:lang w:eastAsia="ru-RU"/>
        </w:rPr>
      </w:pPr>
    </w:p>
    <w:p w:rsidR="00F17998" w:rsidRDefault="00F17998" w:rsidP="00F17998">
      <w:pPr>
        <w:jc w:val="center"/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t>Конспект непосредственно-образовательной деятельности</w:t>
      </w:r>
    </w:p>
    <w:p w:rsidR="00F17998" w:rsidRDefault="00F17998" w:rsidP="00F17998">
      <w:pPr>
        <w:jc w:val="center"/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t xml:space="preserve">по </w:t>
      </w:r>
      <w:r>
        <w:rPr>
          <w:rFonts w:ascii="Times New Roman" w:hAnsi="Times New Roman" w:cs="Times New Roman"/>
          <w:noProof/>
          <w:color w:val="002060"/>
          <w:sz w:val="40"/>
          <w:szCs w:val="40"/>
          <w:lang w:val="en-US" w:eastAsia="ru-RU"/>
        </w:rPr>
        <w:t>LEGO</w:t>
      </w:r>
      <w:r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t>-конструированию в средней группе</w:t>
      </w:r>
    </w:p>
    <w:p w:rsidR="00F17998" w:rsidRDefault="00F17998" w:rsidP="00F17998">
      <w:pPr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t>«Утенок»</w:t>
      </w:r>
    </w:p>
    <w:p w:rsidR="00F17998" w:rsidRDefault="00F17998" w:rsidP="00F17998">
      <w:pPr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F17998" w:rsidRDefault="00F17998" w:rsidP="00F17998">
      <w:pPr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F17998" w:rsidRDefault="00EB7290" w:rsidP="00F17998">
      <w:pPr>
        <w:spacing w:line="240" w:lineRule="auto"/>
        <w:jc w:val="right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41275</wp:posOffset>
            </wp:positionH>
            <wp:positionV relativeFrom="margin">
              <wp:posOffset>5689600</wp:posOffset>
            </wp:positionV>
            <wp:extent cx="1955800" cy="2144395"/>
            <wp:effectExtent l="19050" t="19050" r="25400" b="27305"/>
            <wp:wrapSquare wrapText="bothSides"/>
            <wp:docPr id="1" name="Рисунок 1" descr="F:\DCIM\101OLYMP\PB10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OLYMP\PB1044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278" t="7813" r="13019"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144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99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>Воспитатель:Абдуллаева Д.Р.</w:t>
      </w:r>
    </w:p>
    <w:p w:rsidR="00F17998" w:rsidRDefault="00F17998" w:rsidP="00F17998">
      <w:pPr>
        <w:spacing w:line="240" w:lineRule="auto"/>
        <w:jc w:val="right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 xml:space="preserve">1 квалификациооная </w:t>
      </w:r>
    </w:p>
    <w:p w:rsidR="00F17998" w:rsidRDefault="00F17998" w:rsidP="00F17998">
      <w:pPr>
        <w:spacing w:line="240" w:lineRule="auto"/>
        <w:jc w:val="right"/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>категория</w:t>
      </w:r>
    </w:p>
    <w:p w:rsidR="00F17998" w:rsidRDefault="00F17998" w:rsidP="00F17998"/>
    <w:p w:rsidR="00F17998" w:rsidRDefault="00F17998" w:rsidP="00F17998"/>
    <w:p w:rsidR="00F17998" w:rsidRDefault="00F17998" w:rsidP="00F17998"/>
    <w:p w:rsidR="00F17998" w:rsidRDefault="00F17998" w:rsidP="00F17998"/>
    <w:p w:rsidR="00F17998" w:rsidRDefault="00F17998" w:rsidP="00F17998"/>
    <w:p w:rsidR="00F17998" w:rsidRDefault="00F17998" w:rsidP="00F17998"/>
    <w:p w:rsidR="00F17998" w:rsidRDefault="00F17998" w:rsidP="00F17998"/>
    <w:p w:rsidR="00F17998" w:rsidRDefault="00F17998" w:rsidP="00F17998"/>
    <w:p w:rsidR="00F17998" w:rsidRDefault="00F17998" w:rsidP="00F1799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индивидуальному и совместному конструированию.</w:t>
      </w:r>
    </w:p>
    <w:p w:rsidR="00F17998" w:rsidRDefault="00F17998" w:rsidP="00F1799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998" w:rsidRDefault="00F17998" w:rsidP="00F17998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строить по предложенным схемам, инструкциям, учитывая способы крепления деталей; передавать особенности предметов средствами конструктора LEGO;</w:t>
      </w:r>
    </w:p>
    <w:p w:rsidR="00F17998" w:rsidRDefault="00F17998" w:rsidP="00F17998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представление о строительных деталях, их свойствах; создавая собственную модель, определять назначение частей предметов, их пространственное расположение; выбирать правильную последовательность действий, сочетание форм, цветов, пропорций; закреплять математические знания о счете, форме, пропорции, симметрии;</w:t>
      </w:r>
      <w:proofErr w:type="gramEnd"/>
    </w:p>
    <w:p w:rsidR="00F17998" w:rsidRDefault="00F17998" w:rsidP="00F17998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уточнить и расширить представления детей о перелетных и зимующих птицах, об их внешнем виде и строении;</w:t>
      </w:r>
    </w:p>
    <w:p w:rsidR="00F17998" w:rsidRDefault="00F17998" w:rsidP="00F17998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 детей устойчивый интерес к конструктивной деятельности; желание экспериментировать, творить, изобретать;</w:t>
      </w:r>
    </w:p>
    <w:p w:rsidR="00F17998" w:rsidRDefault="00F17998" w:rsidP="00F17998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внимание, способность сосредоточиться, память, логическое мышление; мелкие мышцы кистей рук (моторику);</w:t>
      </w:r>
    </w:p>
    <w:p w:rsidR="00F17998" w:rsidRDefault="00F17998" w:rsidP="00F17998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анализировать, выделяя характерные особенности предмета, функциональные части; устанавливать связь между их назначением и строением; продолжать учить правильно и быстро ориентироваться в пространстве;</w:t>
      </w:r>
    </w:p>
    <w:p w:rsidR="00F17998" w:rsidRDefault="00F17998" w:rsidP="00F17998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 природе, уважение к своему и чужому труду.</w:t>
      </w:r>
    </w:p>
    <w:p w:rsidR="00F17998" w:rsidRDefault="00F17998" w:rsidP="00F1799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Оборудование:</w:t>
      </w:r>
    </w:p>
    <w:p w:rsidR="00F17998" w:rsidRDefault="00F17998" w:rsidP="00F179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к сказ</w:t>
      </w:r>
      <w:r w:rsidR="00887B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 «Гадкий утенок», голубая ткань.</w:t>
      </w:r>
    </w:p>
    <w:p w:rsidR="00F17998" w:rsidRDefault="00F17998" w:rsidP="00F179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корзины с деталями LEGO;</w:t>
      </w:r>
    </w:p>
    <w:p w:rsidR="00F17998" w:rsidRPr="00887B8C" w:rsidRDefault="00F17998" w:rsidP="00887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иллюстрации, схемы, инструкции, готовые постройки;</w:t>
      </w:r>
    </w:p>
    <w:p w:rsidR="00F17998" w:rsidRDefault="00F17998" w:rsidP="00F1799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Предварительная подготовка:</w:t>
      </w:r>
    </w:p>
    <w:p w:rsidR="00F17998" w:rsidRDefault="00F17998" w:rsidP="00F179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эко-зонам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знакомство с их обитателями;</w:t>
      </w:r>
    </w:p>
    <w:p w:rsidR="00F17998" w:rsidRDefault="00F17998" w:rsidP="00F179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литературы, рассматривание иллюстраций</w:t>
      </w:r>
    </w:p>
    <w:p w:rsidR="00F17998" w:rsidRDefault="00F17998" w:rsidP="00F1799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98" w:rsidRDefault="00F17998" w:rsidP="00F1799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8C" w:rsidRDefault="00887B8C" w:rsidP="00F1799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8C" w:rsidRDefault="00887B8C" w:rsidP="00F1799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98" w:rsidRDefault="00F17998" w:rsidP="00F1799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98" w:rsidRPr="006945F0" w:rsidRDefault="00F17998" w:rsidP="00F1799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занятия:</w:t>
      </w:r>
    </w:p>
    <w:p w:rsidR="006945F0" w:rsidRPr="006945F0" w:rsidRDefault="006945F0" w:rsidP="006945F0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1часть</w:t>
      </w:r>
      <w:proofErr w:type="gramStart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.З</w:t>
      </w:r>
      <w:proofErr w:type="gramEnd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вучат голоса улетающих птиц.</w:t>
      </w:r>
    </w:p>
    <w:p w:rsidR="006945F0" w:rsidRPr="006945F0" w:rsidRDefault="006945F0" w:rsidP="006945F0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Ребята как вы думаете, чьи это голоса? Дети: - Это голоса птиц.</w:t>
      </w:r>
    </w:p>
    <w:p w:rsidR="006945F0" w:rsidRPr="006945F0" w:rsidRDefault="006945F0" w:rsidP="006945F0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- Молодцы, а теперь садитесь на стульчики, я приготовила для вас сюрприз. Сегодня мы вспомним с вами сказку</w:t>
      </w:r>
    </w:p>
    <w:p w:rsidR="006945F0" w:rsidRPr="006945F0" w:rsidRDefault="006945F0" w:rsidP="006945F0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Х. К. Андерсена "Гадкий утёнок"</w:t>
      </w:r>
      <w:proofErr w:type="gramStart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.Я</w:t>
      </w:r>
      <w:proofErr w:type="gramEnd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расскажу и покажу её в сокращении. Вы все эту сказку уже слышали, а сегодня я покажу её с красивыми картинками.</w:t>
      </w:r>
    </w:p>
    <w:p w:rsidR="006945F0" w:rsidRPr="006945F0" w:rsidRDefault="006945F0" w:rsidP="006945F0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 на </w:t>
      </w:r>
      <w:proofErr w:type="spellStart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фланелеграфе</w:t>
      </w:r>
      <w:proofErr w:type="spellEnd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показывает и рассказывает сказку:</w:t>
      </w:r>
    </w:p>
    <w:p w:rsidR="006945F0" w:rsidRPr="006945F0" w:rsidRDefault="006945F0" w:rsidP="006945F0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маленькой северной стране Дании, во дворе старой усадьбы, окружённой канавами с водой и заросшей огромными лопухами, сидела на яйцах утка. И вот, наконец, яичные скорлупки треснули и на свет появились маленькие жёлтенькие комочки - утята. Но вдруг мать - утка обнаружила, что самое большое яйцо целёхонько, и ей пришлось ещё некоторое время греть его своим тельцем. Наконец и большое яйцо лопнуло.</w:t>
      </w:r>
    </w:p>
    <w:p w:rsidR="006945F0" w:rsidRPr="006945F0" w:rsidRDefault="006945F0" w:rsidP="006945F0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Пип</w:t>
      </w:r>
      <w:proofErr w:type="spellEnd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пип</w:t>
      </w:r>
      <w:proofErr w:type="spellEnd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- пропищал птенец и вывалился из гнезда. Ну, какой же он был большой и гадкий!</w:t>
      </w:r>
    </w:p>
    <w:p w:rsidR="006945F0" w:rsidRPr="006945F0" w:rsidRDefault="006945F0" w:rsidP="006945F0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следующий день мат</w:t>
      </w:r>
      <w:proofErr w:type="gramStart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ь-</w:t>
      </w:r>
      <w:proofErr w:type="gramEnd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утка повела свой выводок к канаве, чтобы научить их плавать. Друг за другом птенцы бултыхнулись в воду, а гадкий утёнок тоже не отставал.</w:t>
      </w:r>
    </w:p>
    <w:p w:rsidR="006945F0" w:rsidRPr="006945F0" w:rsidRDefault="006945F0" w:rsidP="006945F0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Однажды мат</w:t>
      </w:r>
      <w:proofErr w:type="gramStart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ь-</w:t>
      </w:r>
      <w:proofErr w:type="gramEnd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утка решила вывести птенцов на Птичий двор и представить их обществу. Но птичий двор не принял гадкого утёнка, его задевали решительно все, его клевали, толкали, обзывали и насмехались над ним.</w:t>
      </w:r>
    </w:p>
    <w:p w:rsidR="006945F0" w:rsidRPr="006945F0" w:rsidRDefault="006945F0" w:rsidP="006945F0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Слишком </w:t>
      </w:r>
      <w:proofErr w:type="gramStart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</w:t>
      </w:r>
      <w:proofErr w:type="gramEnd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- говорили одни.</w:t>
      </w:r>
    </w:p>
    <w:p w:rsidR="006945F0" w:rsidRPr="006945F0" w:rsidRDefault="006945F0" w:rsidP="006945F0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он безобразный! - говорили другие.</w:t>
      </w:r>
    </w:p>
    <w:p w:rsidR="006945F0" w:rsidRPr="006945F0" w:rsidRDefault="006945F0" w:rsidP="006945F0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индийский петух, </w:t>
      </w:r>
      <w:proofErr w:type="gramStart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</w:t>
      </w:r>
      <w:proofErr w:type="gramEnd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родился со шпорами, тоже подлетел и хотел клюнуть бедного гадкого утёнка.</w:t>
      </w:r>
    </w:p>
    <w:p w:rsidR="006945F0" w:rsidRPr="006945F0" w:rsidRDefault="006945F0" w:rsidP="006945F0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Вскоре братишки и сестрёнки стали бранить его, и даже мама - утка рассердилась на него, и ему пришлось уйти.</w:t>
      </w:r>
    </w:p>
    <w:p w:rsidR="006945F0" w:rsidRPr="006945F0" w:rsidRDefault="006945F0" w:rsidP="006945F0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горестей и унижений выпало на долю гадкого утёнка, его чуть не убили охотники, а в зимние холодные дни утёнок чуть не замерз.</w:t>
      </w:r>
    </w:p>
    <w:p w:rsidR="006945F0" w:rsidRPr="006945F0" w:rsidRDefault="006945F0" w:rsidP="006945F0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-Вот такая грустная история бедного гадкого утенка! </w:t>
      </w:r>
    </w:p>
    <w:p w:rsidR="006945F0" w:rsidRPr="006945F0" w:rsidRDefault="006945F0" w:rsidP="006945F0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сделаем друзей для маленького утенка. И ему будет не так одиноко!? Согласны?</w:t>
      </w:r>
    </w:p>
    <w:p w:rsidR="006945F0" w:rsidRPr="006945F0" w:rsidRDefault="006945F0" w:rsidP="006945F0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-А работать мы сегодня будем с </w:t>
      </w:r>
      <w:proofErr w:type="spellStart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лего-конструктором</w:t>
      </w:r>
      <w:proofErr w:type="spellEnd"/>
      <w:r w:rsidRPr="006945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6945F0" w:rsidRDefault="006945F0" w:rsidP="006945F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перед началом работы, мы немного разогреем наши руки.</w:t>
      </w:r>
    </w:p>
    <w:p w:rsidR="006945F0" w:rsidRDefault="006945F0" w:rsidP="006945F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7B8C" w:rsidRDefault="006945F0" w:rsidP="00887B8C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( Пальчиковая гимнастика «Утята» - 2-3 мин.)</w:t>
      </w:r>
    </w:p>
    <w:p w:rsidR="006945F0" w:rsidRPr="00887B8C" w:rsidRDefault="006945F0" w:rsidP="000C6A5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A53">
        <w:t>В сарае две уточки жил</w:t>
      </w:r>
      <w:proofErr w:type="gramStart"/>
      <w:r w:rsidRPr="000C6A53">
        <w:t>и</w:t>
      </w:r>
      <w:r w:rsidRPr="000C6A53">
        <w:rPr>
          <w:rStyle w:val="a5"/>
        </w:rPr>
        <w:t>(</w:t>
      </w:r>
      <w:proofErr w:type="gramEnd"/>
      <w:r w:rsidRPr="000C6A53">
        <w:rPr>
          <w:rStyle w:val="a5"/>
        </w:rPr>
        <w:t>большие пальцы поднимаем, сгибаем-разгибаем в ритме текста)</w:t>
      </w:r>
      <w:r w:rsidR="00887B8C">
        <w:rPr>
          <w:rStyle w:val="a5"/>
        </w:rPr>
        <w:t xml:space="preserve">                </w:t>
      </w:r>
      <w:r w:rsidR="000C6A53" w:rsidRPr="000C6A53">
        <w:t>Утят</w:t>
      </w:r>
      <w:r w:rsidRPr="000C6A53">
        <w:t xml:space="preserve"> на прогулку водили</w:t>
      </w:r>
      <w:r w:rsidR="00887B8C">
        <w:t xml:space="preserve">                                                                                                                                     </w:t>
      </w:r>
      <w:r w:rsidRPr="000C6A53">
        <w:rPr>
          <w:rStyle w:val="a5"/>
        </w:rPr>
        <w:t>(постепенно разгибаем остальные пальцы)</w:t>
      </w:r>
      <w:r w:rsidR="00887B8C">
        <w:rPr>
          <w:rStyle w:val="a5"/>
        </w:rPr>
        <w:t xml:space="preserve">                                                                                                           </w:t>
      </w:r>
      <w:r w:rsidRPr="000C6A53">
        <w:t>За каждой ходили четыре ребёнка,</w:t>
      </w:r>
      <w:r w:rsidR="00887B8C">
        <w:t xml:space="preserve">                                                                                                                    </w:t>
      </w:r>
      <w:r w:rsidRPr="000C6A53">
        <w:t>Четыре красивых послушных цыплёнка.</w:t>
      </w:r>
      <w:r w:rsidRPr="000C6A53">
        <w:rPr>
          <w:rStyle w:val="a5"/>
        </w:rPr>
        <w:t>(дотрагиваемся подушечкой большого пальца до кончиков остальных пальцев в ритме текста)</w:t>
      </w:r>
      <w:r w:rsidR="00887B8C">
        <w:rPr>
          <w:rStyle w:val="a5"/>
        </w:rPr>
        <w:t xml:space="preserve">                                                                                                  </w:t>
      </w:r>
      <w:r w:rsidR="000C6A53" w:rsidRPr="000C6A53">
        <w:t>Утята любили все вместе гулять,</w:t>
      </w:r>
      <w:r w:rsidR="00887B8C">
        <w:t xml:space="preserve">                                                                                                                          </w:t>
      </w:r>
      <w:r w:rsidR="000C6A53" w:rsidRPr="000C6A53">
        <w:t>Толкаться, пищать, червячков искать.</w:t>
      </w:r>
      <w:r w:rsidR="00887B8C">
        <w:t xml:space="preserve"> </w:t>
      </w:r>
      <w:r w:rsidR="000C6A53" w:rsidRPr="000C6A53">
        <w:rPr>
          <w:rStyle w:val="a5"/>
        </w:rPr>
        <w:t>(пальцы переплетаем, быстро ими шевелим)</w:t>
      </w:r>
      <w:r w:rsidR="00887B8C">
        <w:rPr>
          <w:rStyle w:val="a5"/>
        </w:rPr>
        <w:t xml:space="preserve">                                 </w:t>
      </w:r>
      <w:r w:rsidR="000C6A53" w:rsidRPr="000C6A53">
        <w:t>Как только стемнеет – все к мамам бегут</w:t>
      </w:r>
      <w:proofErr w:type="gramStart"/>
      <w:r w:rsidR="000C6A53" w:rsidRPr="000C6A53">
        <w:t>,</w:t>
      </w:r>
      <w:r w:rsidR="000C6A53" w:rsidRPr="000C6A53">
        <w:rPr>
          <w:rStyle w:val="a5"/>
        </w:rPr>
        <w:t>(</w:t>
      </w:r>
      <w:proofErr w:type="gramEnd"/>
      <w:r w:rsidR="000C6A53" w:rsidRPr="000C6A53">
        <w:rPr>
          <w:rStyle w:val="a5"/>
        </w:rPr>
        <w:t>пальцы сгибаем, прижимаем к ладони)</w:t>
      </w:r>
      <w:r w:rsidR="00887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0C6A53" w:rsidRPr="000C6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Прижмутся друг к другу и сразу заснут.</w:t>
      </w:r>
      <w:r w:rsidR="000C6A53" w:rsidRPr="000C6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(ритмично загибаем пальцы, возвращая руки в исходное положение).</w:t>
      </w:r>
    </w:p>
    <w:p w:rsidR="006945F0" w:rsidRPr="00887B8C" w:rsidRDefault="006945F0" w:rsidP="006945F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теперь давайте поработаем!</w:t>
      </w:r>
    </w:p>
    <w:p w:rsidR="000C6A53" w:rsidRDefault="006945F0" w:rsidP="006945F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у каждого на</w:t>
      </w:r>
      <w:r w:rsidR="000C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 лежат схемы постройки утенка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Посмотрите. Они помогут справиться вам с заданием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выполняют работу, опираясь на образец и собственный опыт)</w:t>
      </w:r>
      <w:r w:rsidR="0091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Схемы: утенок сидит, утенок плывет.</w:t>
      </w:r>
    </w:p>
    <w:p w:rsidR="00912192" w:rsidRPr="00912192" w:rsidRDefault="00912192" w:rsidP="006945F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Самостоятельная работа детей.</w:t>
      </w:r>
    </w:p>
    <w:p w:rsidR="006945F0" w:rsidRDefault="006945F0" w:rsidP="006945F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выполнил свои постройки, могут помочь остальным.</w:t>
      </w:r>
    </w:p>
    <w:p w:rsidR="006945F0" w:rsidRDefault="006945F0" w:rsidP="006945F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задания выполнены, приступаем к заселению нашего озера.</w:t>
      </w:r>
    </w:p>
    <w:p w:rsidR="006945F0" w:rsidRDefault="006945F0" w:rsidP="006945F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ребята</w:t>
      </w:r>
      <w:r w:rsidR="0091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какой у нас получилось озеро и много </w:t>
      </w:r>
      <w:proofErr w:type="gramStart"/>
      <w:r w:rsidR="00912192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="00912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друзей нашего несчастного утенка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912192" w:rsidRPr="00912192" w:rsidRDefault="00912192" w:rsidP="00912192">
      <w:pPr>
        <w:spacing w:before="235" w:after="2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можно и послушать продолжение сказки:</w:t>
      </w:r>
      <w:r w:rsidRPr="0091219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</w:t>
      </w:r>
      <w:r w:rsidRPr="0091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однажды весной утёнок увидел великолепных птиц, которые легко и плавно плыли по воде, как по льду. Он захотел с ними подружиться, они поплыли навстречу друг к другу. </w:t>
      </w:r>
      <w:r w:rsidR="006B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proofErr w:type="spellStart"/>
      <w:r w:rsidR="006B7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стли</w:t>
      </w:r>
      <w:proofErr w:type="spellEnd"/>
      <w:r w:rsidR="006B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настоящими друзьями.</w:t>
      </w:r>
    </w:p>
    <w:p w:rsidR="006B7876" w:rsidRPr="00912192" w:rsidRDefault="00912192" w:rsidP="006945F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понравился конец сказки?</w:t>
      </w:r>
      <w:r w:rsidR="006B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охарактеризовать поступок птиц, которые отвергли утенка? </w:t>
      </w:r>
    </w:p>
    <w:p w:rsidR="006B7876" w:rsidRDefault="006945F0" w:rsidP="006945F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материал мы использовали для поделок? </w:t>
      </w:r>
      <w:r w:rsidR="006B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ли вам трудно? Молодцы, все </w:t>
      </w:r>
    </w:p>
    <w:p w:rsidR="006945F0" w:rsidRPr="00887B8C" w:rsidRDefault="006B7876" w:rsidP="00887B8C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потрудились, потому что мы тоже  с Вами настоящие друзья и никогда</w:t>
      </w:r>
      <w:r w:rsidR="0088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бросаем своих друзей в беде!</w:t>
      </w:r>
    </w:p>
    <w:p w:rsidR="006945F0" w:rsidRDefault="006945F0" w:rsidP="006945F0"/>
    <w:p w:rsidR="006945F0" w:rsidRDefault="006945F0" w:rsidP="006945F0"/>
    <w:p w:rsidR="006945F0" w:rsidRDefault="006945F0" w:rsidP="006945F0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945F0" w:rsidRDefault="006945F0" w:rsidP="006945F0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945F0" w:rsidRDefault="006945F0" w:rsidP="006945F0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945F0" w:rsidRDefault="006945F0" w:rsidP="006945F0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945F0" w:rsidRDefault="006945F0" w:rsidP="006945F0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sectPr w:rsidR="006945F0" w:rsidSect="00887B8C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0E53"/>
    <w:multiLevelType w:val="hybridMultilevel"/>
    <w:tmpl w:val="9768F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F4379"/>
    <w:multiLevelType w:val="hybridMultilevel"/>
    <w:tmpl w:val="68E2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77796"/>
    <w:rsid w:val="00014BE1"/>
    <w:rsid w:val="000C393C"/>
    <w:rsid w:val="000C6A53"/>
    <w:rsid w:val="001748DA"/>
    <w:rsid w:val="001F145F"/>
    <w:rsid w:val="00332361"/>
    <w:rsid w:val="00446103"/>
    <w:rsid w:val="006945F0"/>
    <w:rsid w:val="006B7876"/>
    <w:rsid w:val="006F1570"/>
    <w:rsid w:val="006F49F6"/>
    <w:rsid w:val="008821E1"/>
    <w:rsid w:val="00887B8C"/>
    <w:rsid w:val="00912192"/>
    <w:rsid w:val="00B13162"/>
    <w:rsid w:val="00B77796"/>
    <w:rsid w:val="00D2202E"/>
    <w:rsid w:val="00EA475A"/>
    <w:rsid w:val="00EB7290"/>
    <w:rsid w:val="00F17998"/>
    <w:rsid w:val="00F77D26"/>
    <w:rsid w:val="00FD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5F"/>
  </w:style>
  <w:style w:type="paragraph" w:styleId="1">
    <w:name w:val="heading 1"/>
    <w:basedOn w:val="a"/>
    <w:link w:val="10"/>
    <w:uiPriority w:val="9"/>
    <w:qFormat/>
    <w:rsid w:val="00B77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7796"/>
    <w:rPr>
      <w:color w:val="0000FF"/>
      <w:u w:val="single"/>
    </w:rPr>
  </w:style>
  <w:style w:type="paragraph" w:customStyle="1" w:styleId="c2">
    <w:name w:val="c2"/>
    <w:basedOn w:val="a"/>
    <w:rsid w:val="00B7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7796"/>
  </w:style>
  <w:style w:type="character" w:styleId="a5">
    <w:name w:val="Emphasis"/>
    <w:basedOn w:val="a0"/>
    <w:uiPriority w:val="20"/>
    <w:qFormat/>
    <w:rsid w:val="006945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042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2015-11-06T17:18:00Z</dcterms:created>
  <dcterms:modified xsi:type="dcterms:W3CDTF">2015-11-11T08:32:00Z</dcterms:modified>
</cp:coreProperties>
</file>