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F3" w:rsidRPr="00875AF3" w:rsidRDefault="00875AF3" w:rsidP="00875AF3">
      <w:pPr>
        <w:pStyle w:val="c19"/>
        <w:spacing w:before="0" w:beforeAutospacing="0" w:after="0" w:afterAutospacing="0" w:line="480" w:lineRule="auto"/>
        <w:jc w:val="center"/>
        <w:rPr>
          <w:b/>
        </w:rPr>
      </w:pPr>
      <w:r w:rsidRPr="00875AF3">
        <w:rPr>
          <w:rStyle w:val="c35"/>
          <w:b/>
        </w:rPr>
        <w:t>МБДОУ ДЕТСКИЙ САД КОМБИНИРОВАННОГО ВИДА №149 "СКАЗОЧНЫЙ" Г. БРЯНСКА</w:t>
      </w:r>
    </w:p>
    <w:p w:rsidR="00560982" w:rsidRDefault="00875AF3" w:rsidP="00875AF3">
      <w:pPr>
        <w:spacing w:line="480" w:lineRule="auto"/>
        <w:ind w:left="993"/>
        <w:jc w:val="center"/>
        <w:rPr>
          <w:rFonts w:ascii="Times New Roman" w:hAnsi="Times New Roman" w:cs="Times New Roman"/>
          <w:b/>
        </w:rPr>
      </w:pPr>
      <w:r w:rsidRPr="00875AF3">
        <w:rPr>
          <w:rFonts w:ascii="Times New Roman" w:hAnsi="Times New Roman" w:cs="Times New Roman"/>
          <w:b/>
        </w:rPr>
        <w:t>КОНСПЕКТ ОТКРЫТОГО ЗАНЯТИЯ В СРЕДНЕЙ ГРУППЕ ПО ФЭМП "ШАР"</w:t>
      </w:r>
    </w:p>
    <w:p w:rsidR="00875AF3" w:rsidRPr="00875AF3" w:rsidRDefault="00875AF3" w:rsidP="00875AF3">
      <w:pPr>
        <w:spacing w:line="480" w:lineRule="auto"/>
        <w:ind w:left="99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 МОЛОКОВИЧЕВА Ю. В.</w:t>
      </w:r>
    </w:p>
    <w:p w:rsidR="00560982" w:rsidRDefault="00560982" w:rsidP="00875AF3">
      <w:pPr>
        <w:spacing w:line="97" w:lineRule="exact"/>
        <w:ind w:left="851"/>
        <w:rPr>
          <w:sz w:val="8"/>
          <w:szCs w:val="8"/>
        </w:rPr>
      </w:pPr>
    </w:p>
    <w:p w:rsidR="00560982" w:rsidRDefault="00560982">
      <w:pPr>
        <w:rPr>
          <w:sz w:val="2"/>
          <w:szCs w:val="2"/>
        </w:rPr>
        <w:sectPr w:rsidR="00560982" w:rsidSect="00875AF3">
          <w:footerReference w:type="even" r:id="rId7"/>
          <w:footerReference w:type="default" r:id="rId8"/>
          <w:type w:val="continuous"/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875AF3" w:rsidRDefault="00875AF3">
      <w:pPr>
        <w:pStyle w:val="60"/>
        <w:shd w:val="clear" w:color="auto" w:fill="auto"/>
        <w:ind w:firstLine="340"/>
        <w:rPr>
          <w:rStyle w:val="61"/>
          <w:i/>
          <w:iCs/>
        </w:rPr>
      </w:pP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6771BC">
        <w:rPr>
          <w:rStyle w:val="61"/>
          <w:i/>
          <w:iCs/>
          <w:sz w:val="24"/>
          <w:szCs w:val="24"/>
        </w:rPr>
        <w:t>Программные задачи:</w:t>
      </w:r>
    </w:p>
    <w:p w:rsidR="00560982" w:rsidRPr="006771BC" w:rsidRDefault="000C3F7E" w:rsidP="006771BC">
      <w:pPr>
        <w:pStyle w:val="21"/>
        <w:numPr>
          <w:ilvl w:val="0"/>
          <w:numId w:val="1"/>
        </w:numPr>
        <w:shd w:val="clear" w:color="auto" w:fill="auto"/>
        <w:tabs>
          <w:tab w:val="left" w:pos="699"/>
        </w:tabs>
        <w:spacing w:line="276" w:lineRule="auto"/>
        <w:ind w:firstLine="340"/>
        <w:rPr>
          <w:sz w:val="24"/>
          <w:szCs w:val="24"/>
        </w:rPr>
      </w:pPr>
      <w:r w:rsidRPr="006771BC">
        <w:rPr>
          <w:sz w:val="24"/>
          <w:szCs w:val="24"/>
        </w:rPr>
        <w:t>уточнить представления о шаре, сформировать представления о его свойствах, умение распознавать шар в предметах окружающей обстановки;</w:t>
      </w:r>
    </w:p>
    <w:p w:rsidR="00560982" w:rsidRPr="006771BC" w:rsidRDefault="000C3F7E" w:rsidP="006771BC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340"/>
        <w:rPr>
          <w:sz w:val="24"/>
          <w:szCs w:val="24"/>
        </w:rPr>
      </w:pPr>
      <w:r w:rsidRPr="006771BC">
        <w:rPr>
          <w:sz w:val="24"/>
          <w:szCs w:val="24"/>
        </w:rPr>
        <w:t>сформировать опыт самостоятельного преодоления затруднения под руководством воспитателя (на основе рефлексивного метода);</w:t>
      </w:r>
    </w:p>
    <w:p w:rsidR="00560982" w:rsidRPr="006771BC" w:rsidRDefault="000C3F7E" w:rsidP="006771B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line="276" w:lineRule="auto"/>
        <w:ind w:firstLine="340"/>
        <w:rPr>
          <w:sz w:val="24"/>
          <w:szCs w:val="24"/>
        </w:rPr>
      </w:pPr>
      <w:r w:rsidRPr="006771BC">
        <w:rPr>
          <w:sz w:val="24"/>
          <w:szCs w:val="24"/>
        </w:rPr>
        <w:t>закрепить представления о круге, счет до двух, умение выделять свойства предметов и сравнивать предметы по свойствам;</w:t>
      </w:r>
    </w:p>
    <w:p w:rsidR="00614CBB" w:rsidRPr="006771BC" w:rsidRDefault="000C3F7E" w:rsidP="006771BC">
      <w:pPr>
        <w:spacing w:line="276" w:lineRule="auto"/>
        <w:jc w:val="both"/>
        <w:rPr>
          <w:rFonts w:ascii="Times New Roman" w:hAnsi="Times New Roman" w:cs="Times New Roman"/>
        </w:rPr>
      </w:pPr>
      <w:r w:rsidRPr="006771BC">
        <w:rPr>
          <w:rFonts w:ascii="Times New Roman" w:hAnsi="Times New Roman" w:cs="Times New Roman"/>
        </w:rPr>
        <w:t xml:space="preserve">тренировать мыслительные операции анализ, сравнение и обобщение; развивать внимание, речь, воображение, логическое мышление, творческие способности, мелкую моторику рук; сформировать опыт самоконтроля. </w:t>
      </w:r>
    </w:p>
    <w:p w:rsidR="00614CBB" w:rsidRPr="006771BC" w:rsidRDefault="000C3F7E" w:rsidP="006771B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771BC">
        <w:rPr>
          <w:rStyle w:val="22"/>
          <w:rFonts w:eastAsia="Arial Unicode MS"/>
          <w:sz w:val="24"/>
          <w:szCs w:val="24"/>
        </w:rPr>
        <w:t>Интеграция образовательных областей:</w:t>
      </w:r>
      <w:r w:rsidR="00614CBB" w:rsidRPr="006771BC">
        <w:rPr>
          <w:rFonts w:ascii="Times New Roman" w:eastAsia="Times New Roman" w:hAnsi="Times New Roman" w:cs="Times New Roman"/>
          <w:b/>
        </w:rPr>
        <w:t xml:space="preserve"> </w:t>
      </w:r>
      <w:r w:rsidR="00614CBB" w:rsidRPr="006771BC">
        <w:rPr>
          <w:rFonts w:ascii="Times New Roman" w:eastAsia="Times New Roman" w:hAnsi="Times New Roman" w:cs="Times New Roman"/>
        </w:rPr>
        <w:t>«Социально-коммуникативное развитие», «Речевое развитие», «Познавательное развитие», «Физическое развитие», "Художественно-эстетическое развитие"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rStyle w:val="61"/>
          <w:i/>
          <w:iCs/>
          <w:sz w:val="24"/>
          <w:szCs w:val="24"/>
        </w:rPr>
        <w:t>Виды детской деятельности: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sz w:val="24"/>
          <w:szCs w:val="24"/>
        </w:rPr>
        <w:t>Игровая, познавательно-исследовательская, коммуникативная.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rStyle w:val="61"/>
          <w:i/>
          <w:iCs/>
          <w:sz w:val="24"/>
          <w:szCs w:val="24"/>
        </w:rPr>
        <w:t>Планируемые результаты: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sz w:val="24"/>
          <w:szCs w:val="24"/>
        </w:rPr>
        <w:t>Знает и называет объемную фигуру шар, свойства шара; может находить шар в предметах ближайшего окружения; умеет сравнивать предметы выражать результат в речи; принимает активное участие в дидактических играх и физических упражнениях, активно взаимодействует с педагогом и сверстниками.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rStyle w:val="61"/>
          <w:i/>
          <w:iCs/>
          <w:sz w:val="24"/>
          <w:szCs w:val="24"/>
        </w:rPr>
        <w:t>Материалы и оборудование: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Предметы, имеющие форму шара; шар, куб, ворота для игры-соревнования; карточки для дидактической игры «Найди шар»; искусственная ель, елочные украшения; аудиозапись; магнитофон; игрушки вороны и зайца.</w:t>
      </w:r>
    </w:p>
    <w:p w:rsidR="00560982" w:rsidRPr="006771BC" w:rsidRDefault="009A7F14" w:rsidP="006771BC">
      <w:pPr>
        <w:pStyle w:val="41"/>
        <w:keepNext/>
        <w:keepLines/>
        <w:shd w:val="clear" w:color="auto" w:fill="auto"/>
        <w:spacing w:before="0" w:after="0" w:line="276" w:lineRule="auto"/>
        <w:ind w:left="20"/>
        <w:jc w:val="left"/>
        <w:rPr>
          <w:sz w:val="24"/>
          <w:szCs w:val="24"/>
          <w:lang w:val="ru-RU"/>
        </w:rPr>
      </w:pPr>
      <w:r w:rsidRPr="006771BC">
        <w:rPr>
          <w:rStyle w:val="42"/>
          <w:i/>
          <w:iCs/>
          <w:sz w:val="24"/>
          <w:szCs w:val="24"/>
          <w:lang w:val="ru-RU"/>
        </w:rPr>
        <w:t>ХОД ЗАНЯТИЯ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3"/>
        </w:tabs>
        <w:spacing w:line="276" w:lineRule="auto"/>
        <w:ind w:left="340"/>
        <w:rPr>
          <w:sz w:val="24"/>
          <w:szCs w:val="24"/>
        </w:rPr>
      </w:pPr>
      <w:bookmarkStart w:id="0" w:name="bookmark4"/>
      <w:r w:rsidRPr="006771BC">
        <w:rPr>
          <w:sz w:val="24"/>
          <w:szCs w:val="24"/>
        </w:rPr>
        <w:t>Введение в игровую ситуацию.</w:t>
      </w:r>
      <w:bookmarkEnd w:id="0"/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40"/>
        <w:jc w:val="both"/>
        <w:rPr>
          <w:sz w:val="24"/>
          <w:szCs w:val="24"/>
        </w:rPr>
      </w:pPr>
      <w:r w:rsidRPr="006771BC">
        <w:rPr>
          <w:rStyle w:val="23"/>
          <w:sz w:val="24"/>
          <w:szCs w:val="24"/>
        </w:rPr>
        <w:t>Дидактические задачи:</w:t>
      </w:r>
      <w:r w:rsidRPr="006771BC">
        <w:rPr>
          <w:sz w:val="24"/>
          <w:szCs w:val="24"/>
        </w:rPr>
        <w:t xml:space="preserve"> мотивировать детей на включение в игровую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rPr>
          <w:sz w:val="24"/>
          <w:szCs w:val="24"/>
        </w:rPr>
      </w:pPr>
      <w:r w:rsidRPr="006771BC">
        <w:rPr>
          <w:sz w:val="24"/>
          <w:szCs w:val="24"/>
        </w:rPr>
        <w:t>деятельность.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6771BC">
        <w:rPr>
          <w:sz w:val="24"/>
          <w:szCs w:val="24"/>
        </w:rPr>
        <w:t>Воспитатель собирает детей около себя. За ширмой включена запись: спор зайца и вороны.</w:t>
      </w:r>
    </w:p>
    <w:p w:rsidR="00560982" w:rsidRPr="006771BC" w:rsidRDefault="009A7F14" w:rsidP="006771BC">
      <w:pPr>
        <w:pStyle w:val="21"/>
        <w:shd w:val="clear" w:color="auto" w:fill="auto"/>
        <w:spacing w:line="276" w:lineRule="auto"/>
        <w:ind w:left="34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Воспитатель:</w:t>
      </w:r>
      <w:r w:rsidR="000C3F7E" w:rsidRPr="006771BC">
        <w:rPr>
          <w:sz w:val="24"/>
          <w:szCs w:val="24"/>
        </w:rPr>
        <w:t xml:space="preserve"> Дети, кто это спорит?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40"/>
        <w:jc w:val="both"/>
        <w:rPr>
          <w:sz w:val="24"/>
          <w:szCs w:val="24"/>
        </w:rPr>
        <w:sectPr w:rsidR="00560982" w:rsidRPr="006771BC">
          <w:type w:val="continuous"/>
          <w:pgSz w:w="11900" w:h="16840"/>
          <w:pgMar w:top="113" w:right="1203" w:bottom="1813" w:left="1183" w:header="0" w:footer="3" w:gutter="0"/>
          <w:cols w:space="720"/>
          <w:noEndnote/>
          <w:docGrid w:linePitch="360"/>
        </w:sectPr>
      </w:pPr>
      <w:r w:rsidRPr="006771BC">
        <w:rPr>
          <w:sz w:val="24"/>
          <w:szCs w:val="24"/>
        </w:rPr>
        <w:t>Выслушиваются все ответы детей, после чего воспитатель выносит</w:t>
      </w:r>
    </w:p>
    <w:p w:rsidR="00560982" w:rsidRPr="006771BC" w:rsidRDefault="00560982" w:rsidP="006771BC">
      <w:pPr>
        <w:pStyle w:val="9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0982" w:rsidRPr="006771BC" w:rsidRDefault="000C3F7E" w:rsidP="006771B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игрушки вороны и зайца.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670"/>
        </w:tabs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Да это же ворона с зайцем спорит. Ворона утверждает, что до ворот быстрее докатится шарик, а заяц утверждает, что быстрее докатится кубик. А вы как считаете, кто из них прав?(мнения детей)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693"/>
        </w:tabs>
        <w:spacing w:line="276" w:lineRule="auto"/>
        <w:ind w:firstLine="320"/>
        <w:rPr>
          <w:sz w:val="24"/>
          <w:szCs w:val="24"/>
        </w:rPr>
      </w:pPr>
      <w:bookmarkStart w:id="1" w:name="bookmark5"/>
      <w:r w:rsidRPr="006771BC">
        <w:rPr>
          <w:sz w:val="24"/>
          <w:szCs w:val="24"/>
        </w:rPr>
        <w:t>Затруднение в игровой ситуации.</w:t>
      </w:r>
      <w:bookmarkEnd w:id="1"/>
    </w:p>
    <w:p w:rsidR="00560982" w:rsidRPr="006771BC" w:rsidRDefault="000C3F7E" w:rsidP="006771BC">
      <w:pPr>
        <w:pStyle w:val="43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Игра «Ворота»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Дидактические задачи:</w:t>
      </w:r>
    </w:p>
    <w:p w:rsidR="00560982" w:rsidRPr="006771BC" w:rsidRDefault="000C3F7E" w:rsidP="006771BC">
      <w:pPr>
        <w:pStyle w:val="21"/>
        <w:numPr>
          <w:ilvl w:val="0"/>
          <w:numId w:val="4"/>
        </w:numPr>
        <w:shd w:val="clear" w:color="auto" w:fill="auto"/>
        <w:tabs>
          <w:tab w:val="left" w:pos="659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создать мотивационную ситуацию для исследования свойств шара;</w:t>
      </w:r>
    </w:p>
    <w:p w:rsidR="00560982" w:rsidRPr="006771BC" w:rsidRDefault="000C3F7E" w:rsidP="006771BC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сформировать опыт под руководством воспитателя фиксации за</w:t>
      </w:r>
      <w:r w:rsidRPr="006771BC">
        <w:rPr>
          <w:sz w:val="24"/>
          <w:szCs w:val="24"/>
        </w:rPr>
        <w:softHyphen/>
        <w:t>труднения и понимания его причины;</w:t>
      </w:r>
    </w:p>
    <w:p w:rsidR="00560982" w:rsidRPr="006771BC" w:rsidRDefault="000C3F7E" w:rsidP="006771BC">
      <w:pPr>
        <w:pStyle w:val="21"/>
        <w:numPr>
          <w:ilvl w:val="0"/>
          <w:numId w:val="4"/>
        </w:numPr>
        <w:shd w:val="clear" w:color="auto" w:fill="auto"/>
        <w:tabs>
          <w:tab w:val="left" w:pos="704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тренировать мыслительные операции анализ и сравнение, развивать речь, логическое мышление.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675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Давайте проверим, что же все таки быстрее докатится до ворот: кубик или шарик?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Для проведения игры ставят ворота. Одному человеку из первой пары воспитатель выдает шар, другому — такого же размера куб. Нужно прокатить предметы в ворота.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72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 </w:t>
      </w:r>
      <w:r w:rsidR="000C3F7E" w:rsidRPr="006771BC">
        <w:rPr>
          <w:sz w:val="24"/>
          <w:szCs w:val="24"/>
        </w:rPr>
        <w:t>Что быстрее докатилось до ворот?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60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Это ты наверное сильнее, поэтому и шар докатился быстрее. Давайте теперь другая пара попробует.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666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Посмотрите, и здесь шар докатился быстрее. А как вы думаете почему? (ответы детей)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72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Правильно, шар круглый. Давайте возьмем шарики, (дети берут шарики)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60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Покатайте их в руках, прокатите по полу. Как катится шарик? (быстро, легко)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9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А, что же помешало кубику быстро катиться? (мнения детей)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9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Да, кубику катиться мешают углы.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50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Возьмите теперь кубики. Потрогайте их. Кубик такой же гладкий, как и шар? (ответы детей)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Что есть у кубика? (стороны и углы)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Дети, так давайте скажем вороне и зайцу, что катится быстрее куб или шар.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Спросить 2-3 детей.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698"/>
        </w:tabs>
        <w:spacing w:line="276" w:lineRule="auto"/>
        <w:ind w:left="320"/>
        <w:rPr>
          <w:sz w:val="24"/>
          <w:szCs w:val="24"/>
        </w:rPr>
      </w:pPr>
      <w:bookmarkStart w:id="2" w:name="bookmark6"/>
      <w:r w:rsidRPr="006771BC">
        <w:rPr>
          <w:sz w:val="24"/>
          <w:szCs w:val="24"/>
        </w:rPr>
        <w:t>Дидактическая игра «Найди шар».</w:t>
      </w:r>
      <w:bookmarkEnd w:id="2"/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 </w:t>
      </w:r>
      <w:r w:rsidR="000C3F7E" w:rsidRPr="006771BC">
        <w:rPr>
          <w:sz w:val="24"/>
          <w:szCs w:val="24"/>
        </w:rPr>
        <w:t>Ребята, каркуша хочет с вами поиграть. А вы хотите? (ответы детей)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Тогда сядем за столы. На столах у вас лежат листы. Посмотрите внимательно на картинки и попробуйте отыскать все предметы, похожие на шар, и обозначьте их количество числом.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Звучит музыка. Дети выполняют задание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Справились? Расскажите, какие же предметы похожи на шар и сколько их? (опрашиваются дети)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27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Молодцы, все справились с заданием. А сейчас давайте немножко отдохнем.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698"/>
        </w:tabs>
        <w:spacing w:line="276" w:lineRule="auto"/>
        <w:ind w:left="320"/>
        <w:rPr>
          <w:sz w:val="24"/>
          <w:szCs w:val="24"/>
        </w:rPr>
      </w:pPr>
      <w:bookmarkStart w:id="3" w:name="bookmark7"/>
      <w:r w:rsidRPr="006771BC">
        <w:rPr>
          <w:sz w:val="24"/>
          <w:szCs w:val="24"/>
        </w:rPr>
        <w:t>Физкультминутка.</w:t>
      </w:r>
      <w:bookmarkEnd w:id="3"/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 w:right="5880"/>
        <w:rPr>
          <w:sz w:val="24"/>
          <w:szCs w:val="24"/>
        </w:rPr>
      </w:pPr>
      <w:r w:rsidRPr="006771BC">
        <w:rPr>
          <w:sz w:val="24"/>
          <w:szCs w:val="24"/>
        </w:rPr>
        <w:t xml:space="preserve">Воздушный шарик надуваю </w:t>
      </w:r>
      <w:r w:rsidRPr="006771BC">
        <w:rPr>
          <w:rStyle w:val="23"/>
          <w:sz w:val="24"/>
          <w:szCs w:val="24"/>
        </w:rPr>
        <w:t>(губы дудочкой)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Его, как мячик я катаю,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(движения руками влево-вправо)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Бросаю вверх, опять, ловлю,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lastRenderedPageBreak/>
        <w:t>(подбрасывание и ловля мяча)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На форму я его смотрю.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(рассматривание шара)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 w:right="5400"/>
        <w:rPr>
          <w:sz w:val="24"/>
          <w:szCs w:val="24"/>
        </w:rPr>
      </w:pPr>
      <w:r w:rsidRPr="006771BC">
        <w:rPr>
          <w:sz w:val="24"/>
          <w:szCs w:val="24"/>
        </w:rPr>
        <w:t xml:space="preserve">Он круглый, как и плоский круг </w:t>
      </w:r>
      <w:r w:rsidRPr="006771BC">
        <w:rPr>
          <w:rStyle w:val="23"/>
          <w:sz w:val="24"/>
          <w:szCs w:val="24"/>
        </w:rPr>
        <w:t>(рисуют в воздухе круг)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Но кругу он объемный друг.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Такой же формы апельсин,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Арбуз, и мяч, и мандарин.</w:t>
      </w:r>
    </w:p>
    <w:p w:rsidR="00560982" w:rsidRPr="006771BC" w:rsidRDefault="000C3F7E" w:rsidP="006771BC">
      <w:pPr>
        <w:pStyle w:val="60"/>
        <w:shd w:val="clear" w:color="auto" w:fill="auto"/>
        <w:spacing w:line="276" w:lineRule="auto"/>
        <w:ind w:left="320" w:right="5400"/>
        <w:rPr>
          <w:sz w:val="24"/>
          <w:szCs w:val="24"/>
        </w:rPr>
      </w:pPr>
      <w:r w:rsidRPr="006771BC">
        <w:rPr>
          <w:rStyle w:val="62"/>
          <w:sz w:val="24"/>
          <w:szCs w:val="24"/>
        </w:rPr>
        <w:t xml:space="preserve">Фигуру, что могу катать </w:t>
      </w:r>
      <w:r w:rsidRPr="006771BC">
        <w:rPr>
          <w:sz w:val="24"/>
          <w:szCs w:val="24"/>
        </w:rPr>
        <w:t>(движения руками влево-вправо)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left="320"/>
        <w:jc w:val="both"/>
        <w:rPr>
          <w:sz w:val="24"/>
          <w:szCs w:val="24"/>
        </w:rPr>
      </w:pPr>
      <w:r w:rsidRPr="006771BC">
        <w:rPr>
          <w:rStyle w:val="23"/>
          <w:sz w:val="24"/>
          <w:szCs w:val="24"/>
        </w:rPr>
        <w:t>Я</w:t>
      </w:r>
      <w:r w:rsidRPr="006771BC">
        <w:rPr>
          <w:sz w:val="24"/>
          <w:szCs w:val="24"/>
        </w:rPr>
        <w:t xml:space="preserve"> буду шаром называть.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2"/>
        </w:tabs>
        <w:spacing w:line="276" w:lineRule="auto"/>
        <w:ind w:left="320"/>
        <w:rPr>
          <w:sz w:val="24"/>
          <w:szCs w:val="24"/>
        </w:rPr>
      </w:pPr>
      <w:bookmarkStart w:id="4" w:name="bookmark8"/>
      <w:r w:rsidRPr="006771BC">
        <w:rPr>
          <w:sz w:val="24"/>
          <w:szCs w:val="24"/>
        </w:rPr>
        <w:t>Дидактическая игра «Какие предметы есть у нас в группе».</w:t>
      </w:r>
      <w:bookmarkEnd w:id="4"/>
    </w:p>
    <w:p w:rsidR="00560982" w:rsidRPr="006771BC" w:rsidRDefault="009A7F14" w:rsidP="006771BC">
      <w:pPr>
        <w:pStyle w:val="21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Ребятки, оглядитесь вокруг. Осмотрите все уголочки в нашей группе и назовите все предметы, похожие на шар, которые увидят ваши глазки.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6771BC">
        <w:rPr>
          <w:sz w:val="24"/>
          <w:szCs w:val="24"/>
        </w:rPr>
        <w:t>з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firstLine="320"/>
        <w:rPr>
          <w:sz w:val="24"/>
          <w:szCs w:val="24"/>
        </w:rPr>
      </w:pPr>
      <w:bookmarkStart w:id="5" w:name="bookmark9"/>
      <w:r w:rsidRPr="006771BC">
        <w:rPr>
          <w:sz w:val="24"/>
          <w:szCs w:val="24"/>
        </w:rPr>
        <w:t>Работа с раздаточным материалом.</w:t>
      </w:r>
      <w:bookmarkEnd w:id="5"/>
    </w:p>
    <w:p w:rsidR="00560982" w:rsidRPr="006771BC" w:rsidRDefault="009A7F14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 xml:space="preserve"> Детки, зайчик просит вас помочь своей подружке белочке. Поможем?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На столах лежат листочки с заданием. Ра</w:t>
      </w:r>
      <w:r w:rsidR="009A7F14" w:rsidRPr="006771BC">
        <w:rPr>
          <w:sz w:val="24"/>
          <w:szCs w:val="24"/>
        </w:rPr>
        <w:t>скрасьте яблоки, которые белочка</w:t>
      </w:r>
      <w:r w:rsidRPr="006771BC">
        <w:rPr>
          <w:sz w:val="24"/>
          <w:szCs w:val="24"/>
        </w:rPr>
        <w:t xml:space="preserve"> сможет занести в дупло и обведите число, которое указывает сколько их.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Звучит музыка, дети выполняют задание.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55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Молодцы, помогли белочке. Белочка готовит праздничное угощение. А вы знаете какой скоро праздник? (ответы детей)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firstLine="320"/>
        <w:rPr>
          <w:sz w:val="24"/>
          <w:szCs w:val="24"/>
        </w:rPr>
      </w:pPr>
      <w:bookmarkStart w:id="6" w:name="bookmark10"/>
      <w:r w:rsidRPr="006771BC">
        <w:rPr>
          <w:sz w:val="24"/>
          <w:szCs w:val="24"/>
        </w:rPr>
        <w:t>Игра «Наряди елку».</w:t>
      </w:r>
      <w:bookmarkEnd w:id="6"/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rStyle w:val="23"/>
          <w:sz w:val="24"/>
          <w:szCs w:val="24"/>
        </w:rPr>
        <w:t>Дидактические задачи:</w:t>
      </w:r>
      <w:r w:rsidRPr="006771BC">
        <w:rPr>
          <w:sz w:val="24"/>
          <w:szCs w:val="24"/>
        </w:rPr>
        <w:t xml:space="preserve"> актуализировать представления о шарообразных предметах, тренировать мыслительные операции анализ и сравнение, развивать внимание, речь.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55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Скоро Новый Год, а на Новый Год всегда украшают елку. Я тоже предлагаю вам украсить елку в нашей группе. Посмотрите, сколько много елочных украшений лежит в коробке, но нам нужны будут только шары. Выбер</w:t>
      </w:r>
      <w:r w:rsidRPr="006771BC">
        <w:rPr>
          <w:sz w:val="24"/>
          <w:szCs w:val="24"/>
        </w:rPr>
        <w:t xml:space="preserve">ите из всех игрушек только шары. </w:t>
      </w:r>
      <w:r w:rsidR="000C3F7E" w:rsidRPr="006771BC">
        <w:rPr>
          <w:sz w:val="24"/>
          <w:szCs w:val="24"/>
        </w:rPr>
        <w:t xml:space="preserve"> (дети выбирают)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50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rStyle w:val="23"/>
          <w:sz w:val="24"/>
          <w:szCs w:val="24"/>
        </w:rPr>
        <w:t>Я</w:t>
      </w:r>
      <w:r w:rsidR="000C3F7E" w:rsidRPr="006771BC">
        <w:rPr>
          <w:sz w:val="24"/>
          <w:szCs w:val="24"/>
        </w:rPr>
        <w:t xml:space="preserve"> предлагаю вам большие шары повесить на нижние лапы елки, так кат они крепче, а маленькие шары повесить на верхние, так как они тоньше. Согласны?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9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Посмотрите, какой стала наша елочка? (нарядной, красивой)</w:t>
      </w:r>
    </w:p>
    <w:p w:rsidR="00560982" w:rsidRPr="006771BC" w:rsidRDefault="009A7F14" w:rsidP="006771BC">
      <w:pPr>
        <w:pStyle w:val="21"/>
        <w:shd w:val="clear" w:color="auto" w:fill="auto"/>
        <w:tabs>
          <w:tab w:val="left" w:pos="592"/>
        </w:tabs>
        <w:spacing w:line="276" w:lineRule="auto"/>
        <w:jc w:val="both"/>
        <w:rPr>
          <w:sz w:val="24"/>
          <w:szCs w:val="24"/>
        </w:rPr>
      </w:pPr>
      <w:r w:rsidRPr="006771BC">
        <w:rPr>
          <w:sz w:val="24"/>
          <w:szCs w:val="24"/>
        </w:rPr>
        <w:t xml:space="preserve">Воспитатель: </w:t>
      </w:r>
      <w:r w:rsidR="000C3F7E" w:rsidRPr="006771BC">
        <w:rPr>
          <w:sz w:val="24"/>
          <w:szCs w:val="24"/>
        </w:rPr>
        <w:t>Давайте возьмемся за руки и поводим хоровод.</w:t>
      </w:r>
    </w:p>
    <w:p w:rsidR="00560982" w:rsidRPr="006771BC" w:rsidRDefault="000C3F7E" w:rsidP="006771BC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firstLine="320"/>
        <w:rPr>
          <w:sz w:val="24"/>
          <w:szCs w:val="24"/>
        </w:rPr>
      </w:pPr>
      <w:bookmarkStart w:id="7" w:name="bookmark11"/>
      <w:r w:rsidRPr="006771BC">
        <w:rPr>
          <w:sz w:val="24"/>
          <w:szCs w:val="24"/>
        </w:rPr>
        <w:t>Рефлексия.</w:t>
      </w:r>
      <w:bookmarkEnd w:id="7"/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rStyle w:val="23"/>
          <w:sz w:val="24"/>
          <w:szCs w:val="24"/>
        </w:rPr>
        <w:t>Дидактические задачи:</w:t>
      </w:r>
      <w:r w:rsidRPr="006771BC">
        <w:rPr>
          <w:sz w:val="24"/>
          <w:szCs w:val="24"/>
        </w:rPr>
        <w:t xml:space="preserve"> восстановить в памяти детей то, что делали на занятии, и создать ситуацию успеха.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Дети стоят вокруг елки.</w:t>
      </w:r>
    </w:p>
    <w:p w:rsidR="00560982" w:rsidRPr="006771BC" w:rsidRDefault="000C3F7E" w:rsidP="006771BC">
      <w:pPr>
        <w:pStyle w:val="21"/>
        <w:numPr>
          <w:ilvl w:val="0"/>
          <w:numId w:val="3"/>
        </w:numPr>
        <w:shd w:val="clear" w:color="auto" w:fill="auto"/>
        <w:tabs>
          <w:tab w:val="left" w:pos="722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Что нового узнали сегодня?</w:t>
      </w:r>
    </w:p>
    <w:p w:rsidR="00560982" w:rsidRPr="006771BC" w:rsidRDefault="000C3F7E" w:rsidP="006771BC">
      <w:pPr>
        <w:pStyle w:val="21"/>
        <w:numPr>
          <w:ilvl w:val="0"/>
          <w:numId w:val="3"/>
        </w:numPr>
        <w:shd w:val="clear" w:color="auto" w:fill="auto"/>
        <w:tabs>
          <w:tab w:val="left" w:pos="722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Кто приходил к нам в гости?</w:t>
      </w:r>
    </w:p>
    <w:p w:rsidR="00560982" w:rsidRPr="006771BC" w:rsidRDefault="000C3F7E" w:rsidP="006771BC">
      <w:pPr>
        <w:pStyle w:val="21"/>
        <w:numPr>
          <w:ilvl w:val="0"/>
          <w:numId w:val="3"/>
        </w:numPr>
        <w:shd w:val="clear" w:color="auto" w:fill="auto"/>
        <w:tabs>
          <w:tab w:val="left" w:pos="722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Понравилось вам играть с ними?</w:t>
      </w:r>
    </w:p>
    <w:p w:rsidR="00560982" w:rsidRPr="006771BC" w:rsidRDefault="000C3F7E" w:rsidP="006771BC">
      <w:pPr>
        <w:pStyle w:val="21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Что больше всего понравилось?</w:t>
      </w:r>
    </w:p>
    <w:p w:rsidR="00560982" w:rsidRPr="006771BC" w:rsidRDefault="000C3F7E" w:rsidP="006771BC">
      <w:pPr>
        <w:pStyle w:val="21"/>
        <w:shd w:val="clear" w:color="auto" w:fill="auto"/>
        <w:spacing w:line="276" w:lineRule="auto"/>
        <w:ind w:firstLine="320"/>
        <w:jc w:val="both"/>
        <w:rPr>
          <w:sz w:val="24"/>
          <w:szCs w:val="24"/>
        </w:rPr>
      </w:pPr>
      <w:r w:rsidRPr="006771BC">
        <w:rPr>
          <w:sz w:val="24"/>
          <w:szCs w:val="24"/>
        </w:rPr>
        <w:t>Воспитатель хвалит детей и говорит, что они помогли разрешить спор вороны и зайца, красиво нарядили елку, потому что знают форму шара.</w:t>
      </w:r>
    </w:p>
    <w:sectPr w:rsidR="00560982" w:rsidRPr="006771BC" w:rsidSect="00560982">
      <w:footerReference w:type="even" r:id="rId9"/>
      <w:footerReference w:type="default" r:id="rId10"/>
      <w:footerReference w:type="first" r:id="rId11"/>
      <w:pgSz w:w="11900" w:h="16840"/>
      <w:pgMar w:top="113" w:right="1203" w:bottom="1813" w:left="11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B4" w:rsidRDefault="00E15BB4" w:rsidP="00560982">
      <w:r>
        <w:separator/>
      </w:r>
    </w:p>
  </w:endnote>
  <w:endnote w:type="continuationSeparator" w:id="0">
    <w:p w:rsidR="00E15BB4" w:rsidRDefault="00E15BB4" w:rsidP="0056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82" w:rsidRDefault="00FA0127">
    <w:pPr>
      <w:rPr>
        <w:sz w:val="2"/>
        <w:szCs w:val="2"/>
      </w:rPr>
    </w:pPr>
    <w:r w:rsidRPr="00FA0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55pt;margin-top:758pt;width:3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982" w:rsidRDefault="000C3F7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95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82" w:rsidRDefault="00FA0127">
    <w:pPr>
      <w:rPr>
        <w:sz w:val="2"/>
        <w:szCs w:val="2"/>
      </w:rPr>
    </w:pPr>
    <w:r w:rsidRPr="00FA0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5pt;margin-top:758pt;width:3.8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982" w:rsidRDefault="000C3F7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95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82" w:rsidRDefault="00FA0127">
    <w:pPr>
      <w:rPr>
        <w:sz w:val="2"/>
        <w:szCs w:val="2"/>
      </w:rPr>
    </w:pPr>
    <w:r w:rsidRPr="00FA0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pt;margin-top:761.9pt;width:4.8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982" w:rsidRDefault="000C3F7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9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82" w:rsidRDefault="0056098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82" w:rsidRDefault="00FA0127">
    <w:pPr>
      <w:rPr>
        <w:sz w:val="2"/>
        <w:szCs w:val="2"/>
      </w:rPr>
    </w:pPr>
    <w:r w:rsidRPr="00FA0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pt;margin-top:757.6pt;width:4.3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982" w:rsidRDefault="000C3F7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rebuchetMS95p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B4" w:rsidRDefault="00E15BB4"/>
  </w:footnote>
  <w:footnote w:type="continuationSeparator" w:id="0">
    <w:p w:rsidR="00E15BB4" w:rsidRDefault="00E15B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F82"/>
    <w:multiLevelType w:val="multilevel"/>
    <w:tmpl w:val="3EFE2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F1ECA"/>
    <w:multiLevelType w:val="multilevel"/>
    <w:tmpl w:val="AC467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37FAC"/>
    <w:multiLevelType w:val="multilevel"/>
    <w:tmpl w:val="782A7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94A48"/>
    <w:multiLevelType w:val="multilevel"/>
    <w:tmpl w:val="CEAC3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0982"/>
    <w:rsid w:val="000C3F7E"/>
    <w:rsid w:val="00204E8B"/>
    <w:rsid w:val="00560982"/>
    <w:rsid w:val="00597F69"/>
    <w:rsid w:val="00614CBB"/>
    <w:rsid w:val="006771BC"/>
    <w:rsid w:val="00707466"/>
    <w:rsid w:val="00875AF3"/>
    <w:rsid w:val="00993674"/>
    <w:rsid w:val="009A7F14"/>
    <w:rsid w:val="009F4CBF"/>
    <w:rsid w:val="00E15BB4"/>
    <w:rsid w:val="00EE1ED4"/>
    <w:rsid w:val="00F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9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982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60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rebuchetMS95pt">
    <w:name w:val="Колонтитул + Trebuchet MS;9;5 pt;Не полужирный"/>
    <w:basedOn w:val="a4"/>
    <w:rsid w:val="00560982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560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none"/>
      <w:lang w:val="en-US" w:eastAsia="en-US" w:bidi="en-US"/>
    </w:rPr>
  </w:style>
  <w:style w:type="character" w:customStyle="1" w:styleId="3-2ptExact">
    <w:name w:val="Основной текст (3) + Интервал -2 pt Exact"/>
    <w:basedOn w:val="3Exact"/>
    <w:rsid w:val="00560982"/>
    <w:rPr>
      <w:color w:val="000000"/>
      <w:spacing w:val="-50"/>
      <w:w w:val="100"/>
      <w:position w:val="0"/>
      <w:sz w:val="36"/>
      <w:szCs w:val="36"/>
      <w:lang w:val="ru-RU" w:eastAsia="ru-RU" w:bidi="ru-RU"/>
    </w:rPr>
  </w:style>
  <w:style w:type="character" w:customStyle="1" w:styleId="3CordiaUPC29ptExact">
    <w:name w:val="Основной текст (3) + CordiaUPC;29 pt;Полужирный;Курсив Exact"/>
    <w:basedOn w:val="3Exact"/>
    <w:rsid w:val="00560982"/>
    <w:rPr>
      <w:rFonts w:ascii="CordiaUPC" w:eastAsia="CordiaUPC" w:hAnsi="CordiaUPC" w:cs="CordiaUPC"/>
      <w:b/>
      <w:bCs/>
      <w:i/>
      <w:iCs/>
      <w:color w:val="000000"/>
      <w:spacing w:val="-10"/>
      <w:w w:val="100"/>
      <w:position w:val="0"/>
      <w:sz w:val="58"/>
      <w:szCs w:val="58"/>
    </w:rPr>
  </w:style>
  <w:style w:type="character" w:customStyle="1" w:styleId="12Exact">
    <w:name w:val="Заголовок №1 (2) Exact"/>
    <w:basedOn w:val="a0"/>
    <w:link w:val="12"/>
    <w:rsid w:val="005609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a0"/>
    <w:link w:val="30"/>
    <w:rsid w:val="0056098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TrebuchetMS17pt-1ptExact">
    <w:name w:val="Заголовок №3 + Trebuchet MS;17 pt;Курсив;Интервал -1 pt Exact"/>
    <w:basedOn w:val="3Exact0"/>
    <w:rsid w:val="00560982"/>
    <w:rPr>
      <w:rFonts w:ascii="Trebuchet MS" w:eastAsia="Trebuchet MS" w:hAnsi="Trebuchet MS" w:cs="Trebuchet MS"/>
      <w:b/>
      <w:bCs/>
      <w:i/>
      <w:iCs/>
      <w:color w:val="000000"/>
      <w:spacing w:val="-20"/>
      <w:w w:val="100"/>
      <w:position w:val="0"/>
      <w:sz w:val="34"/>
      <w:szCs w:val="34"/>
      <w:lang w:val="en-US" w:eastAsia="en-US" w:bidi="en-US"/>
    </w:rPr>
  </w:style>
  <w:style w:type="character" w:customStyle="1" w:styleId="3TrebuchetMS18ptExact">
    <w:name w:val="Заголовок №3 + Trebuchet MS;18 pt Exact"/>
    <w:basedOn w:val="3Exact0"/>
    <w:rsid w:val="00560982"/>
    <w:rPr>
      <w:rFonts w:ascii="Trebuchet MS" w:eastAsia="Trebuchet MS" w:hAnsi="Trebuchet MS" w:cs="Trebuchet MS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4Exact">
    <w:name w:val="Основной текст (4) Exact"/>
    <w:basedOn w:val="a0"/>
    <w:rsid w:val="0056098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+ Не курсив Exact"/>
    <w:basedOn w:val="4"/>
    <w:rsid w:val="00560982"/>
    <w:rPr>
      <w:i/>
      <w:iCs/>
    </w:rPr>
  </w:style>
  <w:style w:type="character" w:customStyle="1" w:styleId="5Exact">
    <w:name w:val="Основной текст (5) Exact"/>
    <w:basedOn w:val="a0"/>
    <w:link w:val="5"/>
    <w:rsid w:val="0056098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4"/>
      <w:szCs w:val="24"/>
      <w:u w:val="none"/>
      <w:lang w:val="en-US" w:eastAsia="en-US" w:bidi="en-US"/>
    </w:rPr>
  </w:style>
  <w:style w:type="character" w:customStyle="1" w:styleId="5TimesNewRoman0ptExact">
    <w:name w:val="Основной текст (5) + Times New Roman;Курсив;Интервал 0 pt Exact"/>
    <w:basedOn w:val="5Exact"/>
    <w:rsid w:val="005609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5TimesNewRoman13pt0ptExact">
    <w:name w:val="Основной текст (5) + Times New Roman;13 pt;Интервал 0 pt Exact"/>
    <w:basedOn w:val="5Exact"/>
    <w:rsid w:val="0056098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</w:rPr>
  </w:style>
  <w:style w:type="character" w:customStyle="1" w:styleId="2Exact">
    <w:name w:val="Заголовок №2 Exact"/>
    <w:basedOn w:val="a0"/>
    <w:link w:val="2"/>
    <w:rsid w:val="00560982"/>
    <w:rPr>
      <w:rFonts w:ascii="Consolas" w:eastAsia="Consolas" w:hAnsi="Consolas" w:cs="Consolas"/>
      <w:b/>
      <w:bCs/>
      <w:i w:val="0"/>
      <w:iCs w:val="0"/>
      <w:smallCaps w:val="0"/>
      <w:strike w:val="0"/>
      <w:spacing w:val="40"/>
      <w:sz w:val="46"/>
      <w:szCs w:val="46"/>
      <w:u w:val="none"/>
      <w:lang w:val="en-US" w:eastAsia="en-US" w:bidi="en-US"/>
    </w:rPr>
  </w:style>
  <w:style w:type="character" w:customStyle="1" w:styleId="2TimesNewRoman22pt3ptExact">
    <w:name w:val="Заголовок №2 + Times New Roman;22 pt;Не полужирный;Интервал 3 pt Exact"/>
    <w:basedOn w:val="2Exact"/>
    <w:rsid w:val="0056098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44"/>
      <w:szCs w:val="44"/>
    </w:rPr>
  </w:style>
  <w:style w:type="character" w:customStyle="1" w:styleId="6">
    <w:name w:val="Основной текст (6)_"/>
    <w:basedOn w:val="a0"/>
    <w:link w:val="60"/>
    <w:rsid w:val="005609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56098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60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0"/>
    <w:rsid w:val="0056098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0">
    <w:name w:val="Заголовок №4_"/>
    <w:basedOn w:val="a0"/>
    <w:link w:val="41"/>
    <w:rsid w:val="005609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2">
    <w:name w:val="Заголовок №4 + Малые прописные"/>
    <w:basedOn w:val="40"/>
    <w:rsid w:val="00560982"/>
    <w:rPr>
      <w:smallCaps/>
      <w:color w:val="000000"/>
      <w:spacing w:val="0"/>
      <w:w w:val="100"/>
      <w:position w:val="0"/>
    </w:rPr>
  </w:style>
  <w:style w:type="character" w:customStyle="1" w:styleId="50">
    <w:name w:val="Заголовок №5_"/>
    <w:basedOn w:val="a0"/>
    <w:link w:val="51"/>
    <w:rsid w:val="00560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Заголовок №5 + Курсив"/>
    <w:basedOn w:val="50"/>
    <w:rsid w:val="0056098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0"/>
    <w:rsid w:val="0056098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60982"/>
    <w:rPr>
      <w:rFonts w:ascii="Gulim" w:eastAsia="Gulim" w:hAnsi="Gulim" w:cs="Guli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3"/>
    <w:rsid w:val="0056098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0"/>
    <w:rsid w:val="0056098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56098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5609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 (3)"/>
    <w:basedOn w:val="a"/>
    <w:link w:val="3Exact"/>
    <w:rsid w:val="0056098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36"/>
      <w:szCs w:val="36"/>
      <w:lang w:val="en-US" w:eastAsia="en-US" w:bidi="en-US"/>
    </w:rPr>
  </w:style>
  <w:style w:type="paragraph" w:customStyle="1" w:styleId="12">
    <w:name w:val="Заголовок №1 (2)"/>
    <w:basedOn w:val="a"/>
    <w:link w:val="12Exact"/>
    <w:rsid w:val="0056098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Заголовок №3"/>
    <w:basedOn w:val="a"/>
    <w:link w:val="3Exact0"/>
    <w:rsid w:val="00560982"/>
    <w:pPr>
      <w:shd w:val="clear" w:color="auto" w:fill="FFFFFF"/>
      <w:spacing w:after="360" w:line="0" w:lineRule="atLeast"/>
      <w:outlineLvl w:val="2"/>
    </w:pPr>
    <w:rPr>
      <w:rFonts w:ascii="Consolas" w:eastAsia="Consolas" w:hAnsi="Consolas" w:cs="Consolas"/>
      <w:sz w:val="40"/>
      <w:szCs w:val="40"/>
    </w:rPr>
  </w:style>
  <w:style w:type="paragraph" w:customStyle="1" w:styleId="43">
    <w:name w:val="Основной текст (4)"/>
    <w:basedOn w:val="a"/>
    <w:link w:val="4"/>
    <w:rsid w:val="00560982"/>
    <w:pPr>
      <w:shd w:val="clear" w:color="auto" w:fill="FFFFFF"/>
      <w:spacing w:before="360" w:line="36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">
    <w:name w:val="Основной текст (5)"/>
    <w:basedOn w:val="a"/>
    <w:link w:val="5Exact"/>
    <w:rsid w:val="00560982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-30"/>
      <w:lang w:val="en-US" w:eastAsia="en-US" w:bidi="en-US"/>
    </w:rPr>
  </w:style>
  <w:style w:type="paragraph" w:customStyle="1" w:styleId="2">
    <w:name w:val="Заголовок №2"/>
    <w:basedOn w:val="a"/>
    <w:link w:val="2Exact"/>
    <w:rsid w:val="00560982"/>
    <w:pPr>
      <w:shd w:val="clear" w:color="auto" w:fill="FFFFFF"/>
      <w:spacing w:before="60" w:line="0" w:lineRule="atLeast"/>
      <w:outlineLvl w:val="1"/>
    </w:pPr>
    <w:rPr>
      <w:rFonts w:ascii="Consolas" w:eastAsia="Consolas" w:hAnsi="Consolas" w:cs="Consolas"/>
      <w:b/>
      <w:bCs/>
      <w:spacing w:val="40"/>
      <w:sz w:val="46"/>
      <w:szCs w:val="4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6098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 (2)"/>
    <w:basedOn w:val="a"/>
    <w:link w:val="20"/>
    <w:rsid w:val="0056098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Заголовок №4"/>
    <w:basedOn w:val="a"/>
    <w:link w:val="40"/>
    <w:rsid w:val="00560982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51">
    <w:name w:val="Заголовок №5"/>
    <w:basedOn w:val="a"/>
    <w:link w:val="50"/>
    <w:rsid w:val="00560982"/>
    <w:pPr>
      <w:shd w:val="clear" w:color="auto" w:fill="FFFFFF"/>
      <w:spacing w:line="480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560982"/>
    <w:pPr>
      <w:shd w:val="clear" w:color="auto" w:fill="FFFFFF"/>
      <w:spacing w:before="300" w:after="240" w:line="0" w:lineRule="atLeast"/>
    </w:pPr>
    <w:rPr>
      <w:rFonts w:ascii="Gulim" w:eastAsia="Gulim" w:hAnsi="Gulim" w:cs="Gulim"/>
      <w:sz w:val="9"/>
      <w:szCs w:val="9"/>
    </w:rPr>
  </w:style>
  <w:style w:type="paragraph" w:customStyle="1" w:styleId="c19">
    <w:name w:val="c19"/>
    <w:basedOn w:val="a"/>
    <w:rsid w:val="00875A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basedOn w:val="a0"/>
    <w:rsid w:val="00875AF3"/>
  </w:style>
  <w:style w:type="character" w:customStyle="1" w:styleId="c13">
    <w:name w:val="c13"/>
    <w:basedOn w:val="a0"/>
    <w:rsid w:val="0087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2016-01-24T14:00:00Z</dcterms:created>
  <dcterms:modified xsi:type="dcterms:W3CDTF">2016-01-25T20:04:00Z</dcterms:modified>
</cp:coreProperties>
</file>