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04" w:rsidRDefault="00836904" w:rsidP="0083690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</w:pPr>
      <w:r w:rsidRPr="00836904">
        <w:rPr>
          <w:rFonts w:ascii="Comic Sans MS" w:eastAsia="Times New Roman" w:hAnsi="Comic Sans MS" w:cs="Tahoma"/>
          <w:color w:val="176F8C"/>
          <w:spacing w:val="30"/>
          <w:sz w:val="33"/>
          <w:szCs w:val="33"/>
          <w:lang w:eastAsia="ru-RU"/>
        </w:rPr>
        <w:t> </w:t>
      </w:r>
      <w:r w:rsidRPr="00836904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  <w:t>Загадки с подвохом</w:t>
      </w:r>
      <w:r w:rsidRPr="00836904">
        <w:rPr>
          <w:rFonts w:ascii="Comic Sans MS" w:eastAsia="Times New Roman" w:hAnsi="Comic Sans MS" w:cs="Tahoma"/>
          <w:spacing w:val="30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  <w:t>д</w:t>
      </w:r>
      <w:r w:rsidRPr="00836904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  <w:t>ля взрослых или детей старше 5-7 лет.</w:t>
      </w:r>
    </w:p>
    <w:p w:rsidR="00836904" w:rsidRPr="00836904" w:rsidRDefault="00836904" w:rsidP="0083690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</w:pP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***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Летела стая уток. Одна впереди, две позади; одна позади и две впереди; одна между двумя и три в ряд. Сколько летело уток?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Ответ: Летели одна за другой три утки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***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Сколько яиц можно съесть натощак?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 xml:space="preserve">Ответ: Одно 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***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Это старинная головоломка. Вырежьте в листе плотной бумаги круглую дырку и предложите кому-нибудь просунуть в нее монетку, большую по диаметру. Надрывать бумагу или каким-то образом сгибать и ломать, а также распиливать монету — нельзя.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Ответ: Сложите лист бумаги «кульком», дыра должна находиться в самом низу. Затем возьмите бумагу обеими руками и попросите кого-нибудь бросить монетку в «кулек» — пусть она упадет прямо на дно и выглянет нижним концом из дырки. После этого слегка приподнимите углы «кулька» — этого окажется достаточно, чтобы отверстие увеличилось, и монетка через секунду-другую вывалилась в дырку. При этом бумага осталась неповрежденной.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***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Говорят, что два отца и два сына нашли на дороге, ведущей в Бомбей, три рупии (серебряные монеты) и быстро поделили их между собой, причем каждому досталось по монете. Как им удалось справиться с задачей?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Ответ: Путники смогли разделить находку поровну, потому что их было трое: дед, отец и сын (или по-другому — два отца и два сына).</w:t>
      </w:r>
    </w:p>
    <w:p w:rsid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***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bookmarkStart w:id="0" w:name="_GoBack"/>
      <w:bookmarkEnd w:id="0"/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У трех маляров был брат Иван, а у Ивана братьев не было. Как это могло случиться?</w:t>
      </w:r>
    </w:p>
    <w:p w:rsid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Ответ: Маляры были сестрами.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***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lastRenderedPageBreak/>
        <w:t xml:space="preserve">Это русская народная </w:t>
      </w:r>
      <w:proofErr w:type="spellStart"/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потешка</w:t>
      </w:r>
      <w:proofErr w:type="spellEnd"/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, а в ней интересная загадка.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Прилетели галки,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Сели на палки.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Если на каждой палке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Сядет по одной галке,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То для одной галки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Не хватит палки.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Если же на каждой палке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Сядет по две галки,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То одна из палок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Будет без галок.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Сколько было галок?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Сколько было палок?</w:t>
      </w:r>
    </w:p>
    <w:p w:rsid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Ответ: Четыре галки, три палки.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***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Будучи проездом в маленьком городке, один купец зашел перекусить в ресторанчик, а потом решил постричься. В городке было всего две парикмахерские, и в каждой — только один мастер, он же хозяин. В одной парикмахер был неопрятно побрит и плохо пострижен, а в другой — чисто выбрит и с отличной стрижкой. Купец решил стричься в первой парикмахерской. Как, по-вашему, он сделал правильный выбор?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 xml:space="preserve">Ответ: </w:t>
      </w:r>
      <w:proofErr w:type="gramStart"/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Купец</w:t>
      </w:r>
      <w:proofErr w:type="gramEnd"/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 xml:space="preserve"> верно рассудил, что раз в городе всего два парикмахера, то они наверняка стригут друг друга. Значит, идти стричься надо к тому, у кого плохая стрижка.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***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Как разделить 5 яблок между пятью лицами так, чтобы каждый получил по яблоку, и одно яблоко осталось в корзине.</w:t>
      </w:r>
    </w:p>
    <w:p w:rsidR="00836904" w:rsidRPr="00836904" w:rsidRDefault="00836904" w:rsidP="0083690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836904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>Ответ: Один человек берет яблоко вместе с корзиной.</w:t>
      </w:r>
    </w:p>
    <w:p w:rsidR="00F23DCD" w:rsidRPr="00836904" w:rsidRDefault="00F23DCD" w:rsidP="00836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</w:p>
    <w:sectPr w:rsidR="00F23DCD" w:rsidRPr="0083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A2AEE"/>
    <w:multiLevelType w:val="multilevel"/>
    <w:tmpl w:val="3E9E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8C"/>
    <w:rsid w:val="000A548C"/>
    <w:rsid w:val="00836904"/>
    <w:rsid w:val="00F2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69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69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6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69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904"/>
    <w:rPr>
      <w:b/>
      <w:bCs/>
    </w:rPr>
  </w:style>
  <w:style w:type="character" w:customStyle="1" w:styleId="apple-converted-space">
    <w:name w:val="apple-converted-space"/>
    <w:basedOn w:val="a0"/>
    <w:rsid w:val="00836904"/>
  </w:style>
  <w:style w:type="character" w:styleId="HTML">
    <w:name w:val="HTML Cite"/>
    <w:basedOn w:val="a0"/>
    <w:uiPriority w:val="99"/>
    <w:semiHidden/>
    <w:unhideWhenUsed/>
    <w:rsid w:val="00836904"/>
    <w:rPr>
      <w:i/>
      <w:iCs/>
    </w:rPr>
  </w:style>
  <w:style w:type="character" w:styleId="a5">
    <w:name w:val="Hyperlink"/>
    <w:basedOn w:val="a0"/>
    <w:uiPriority w:val="99"/>
    <w:semiHidden/>
    <w:unhideWhenUsed/>
    <w:rsid w:val="008369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69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69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6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69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904"/>
    <w:rPr>
      <w:b/>
      <w:bCs/>
    </w:rPr>
  </w:style>
  <w:style w:type="character" w:customStyle="1" w:styleId="apple-converted-space">
    <w:name w:val="apple-converted-space"/>
    <w:basedOn w:val="a0"/>
    <w:rsid w:val="00836904"/>
  </w:style>
  <w:style w:type="character" w:styleId="HTML">
    <w:name w:val="HTML Cite"/>
    <w:basedOn w:val="a0"/>
    <w:uiPriority w:val="99"/>
    <w:semiHidden/>
    <w:unhideWhenUsed/>
    <w:rsid w:val="00836904"/>
    <w:rPr>
      <w:i/>
      <w:iCs/>
    </w:rPr>
  </w:style>
  <w:style w:type="character" w:styleId="a5">
    <w:name w:val="Hyperlink"/>
    <w:basedOn w:val="a0"/>
    <w:uiPriority w:val="99"/>
    <w:semiHidden/>
    <w:unhideWhenUsed/>
    <w:rsid w:val="00836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04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0009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4067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32149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09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0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93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72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6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59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51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2016-01-27T18:41:00Z</dcterms:created>
  <dcterms:modified xsi:type="dcterms:W3CDTF">2016-01-27T18:48:00Z</dcterms:modified>
</cp:coreProperties>
</file>