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F91" w:rsidRPr="003F2ACE" w:rsidRDefault="00663F91" w:rsidP="00663F91">
      <w:pPr>
        <w:rPr>
          <w:rFonts w:ascii="Times New Roman" w:hAnsi="Times New Roman" w:cs="Times New Roman"/>
          <w:b/>
          <w:sz w:val="28"/>
          <w:szCs w:val="28"/>
        </w:rPr>
      </w:pPr>
      <w:r w:rsidRPr="003F2ACE">
        <w:rPr>
          <w:rFonts w:ascii="Times New Roman" w:hAnsi="Times New Roman" w:cs="Times New Roman"/>
          <w:b/>
          <w:sz w:val="28"/>
          <w:szCs w:val="28"/>
        </w:rPr>
        <w:t xml:space="preserve">Комплексно-тематическое  планирование </w:t>
      </w:r>
      <w:proofErr w:type="gramStart"/>
      <w:r w:rsidRPr="003F2ACE">
        <w:rPr>
          <w:rFonts w:ascii="Times New Roman" w:hAnsi="Times New Roman" w:cs="Times New Roman"/>
          <w:b/>
          <w:sz w:val="28"/>
          <w:szCs w:val="28"/>
        </w:rPr>
        <w:t>образовательной</w:t>
      </w:r>
      <w:proofErr w:type="gramEnd"/>
      <w:r w:rsidRPr="003F2ACE">
        <w:rPr>
          <w:rFonts w:ascii="Times New Roman" w:hAnsi="Times New Roman" w:cs="Times New Roman"/>
          <w:b/>
          <w:sz w:val="28"/>
          <w:szCs w:val="28"/>
        </w:rPr>
        <w:t xml:space="preserve"> деятельности для детей младшего дошкольного возраста (3-4 года) на 2015-2016 учебный период </w:t>
      </w:r>
    </w:p>
    <w:tbl>
      <w:tblPr>
        <w:tblStyle w:val="a3"/>
        <w:tblW w:w="0" w:type="auto"/>
        <w:tblLook w:val="04A0"/>
      </w:tblPr>
      <w:tblGrid>
        <w:gridCol w:w="3122"/>
        <w:gridCol w:w="3123"/>
        <w:gridCol w:w="3123"/>
        <w:gridCol w:w="3123"/>
        <w:gridCol w:w="3123"/>
      </w:tblGrid>
      <w:tr w:rsidR="00663F91" w:rsidRPr="003F2ACE" w:rsidTr="007358D4">
        <w:tc>
          <w:tcPr>
            <w:tcW w:w="15614" w:type="dxa"/>
            <w:gridSpan w:val="5"/>
          </w:tcPr>
          <w:p w:rsidR="00663F91" w:rsidRPr="003F2ACE" w:rsidRDefault="00663F91" w:rsidP="007358D4">
            <w:pPr>
              <w:rPr>
                <w:rFonts w:ascii="Times New Roman" w:hAnsi="Times New Roman" w:cs="Times New Roman"/>
                <w:sz w:val="28"/>
                <w:szCs w:val="28"/>
              </w:rPr>
            </w:pPr>
            <w:r>
              <w:rPr>
                <w:rFonts w:ascii="Times New Roman" w:hAnsi="Times New Roman" w:cs="Times New Roman"/>
                <w:sz w:val="28"/>
                <w:szCs w:val="28"/>
              </w:rPr>
              <w:t>Ноябрь</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 xml:space="preserve">1 неделя </w:t>
            </w: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2 неделя</w:t>
            </w: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3 неделя</w:t>
            </w: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4 неделя</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1F5A75">
              <w:rPr>
                <w:rFonts w:ascii="Times New Roman" w:hAnsi="Times New Roman" w:cs="Times New Roman"/>
                <w:sz w:val="28"/>
                <w:szCs w:val="28"/>
              </w:rPr>
              <w:t>Тема недели</w:t>
            </w:r>
          </w:p>
        </w:tc>
        <w:tc>
          <w:tcPr>
            <w:tcW w:w="3123" w:type="dxa"/>
          </w:tcPr>
          <w:p w:rsidR="00663F91" w:rsidRPr="003F2ACE" w:rsidRDefault="001D1414" w:rsidP="007358D4">
            <w:pPr>
              <w:rPr>
                <w:rFonts w:ascii="Times New Roman" w:hAnsi="Times New Roman" w:cs="Times New Roman"/>
                <w:sz w:val="28"/>
                <w:szCs w:val="28"/>
              </w:rPr>
            </w:pPr>
            <w:r>
              <w:rPr>
                <w:rFonts w:ascii="Times New Roman" w:hAnsi="Times New Roman" w:cs="Times New Roman"/>
                <w:sz w:val="28"/>
                <w:szCs w:val="28"/>
              </w:rPr>
              <w:t>«Россия – Родина моя»</w:t>
            </w:r>
          </w:p>
        </w:tc>
        <w:tc>
          <w:tcPr>
            <w:tcW w:w="3123" w:type="dxa"/>
          </w:tcPr>
          <w:p w:rsidR="00663F91" w:rsidRPr="003F2ACE" w:rsidRDefault="001D1414" w:rsidP="007358D4">
            <w:pPr>
              <w:rPr>
                <w:rFonts w:ascii="Times New Roman" w:hAnsi="Times New Roman" w:cs="Times New Roman"/>
                <w:sz w:val="28"/>
                <w:szCs w:val="28"/>
              </w:rPr>
            </w:pPr>
            <w:r>
              <w:rPr>
                <w:rFonts w:ascii="Times New Roman" w:hAnsi="Times New Roman" w:cs="Times New Roman"/>
                <w:sz w:val="28"/>
                <w:szCs w:val="28"/>
              </w:rPr>
              <w:t>«Дом, в котором я живу»</w:t>
            </w:r>
          </w:p>
        </w:tc>
        <w:tc>
          <w:tcPr>
            <w:tcW w:w="3123" w:type="dxa"/>
          </w:tcPr>
          <w:p w:rsidR="00663F91" w:rsidRPr="003F2ACE" w:rsidRDefault="001D1414" w:rsidP="007358D4">
            <w:pPr>
              <w:rPr>
                <w:rFonts w:ascii="Times New Roman" w:hAnsi="Times New Roman" w:cs="Times New Roman"/>
                <w:sz w:val="28"/>
                <w:szCs w:val="28"/>
              </w:rPr>
            </w:pPr>
            <w:r>
              <w:rPr>
                <w:rFonts w:ascii="Times New Roman" w:hAnsi="Times New Roman" w:cs="Times New Roman"/>
                <w:sz w:val="28"/>
                <w:szCs w:val="28"/>
              </w:rPr>
              <w:t>«Страна мастеров»</w:t>
            </w:r>
          </w:p>
        </w:tc>
        <w:tc>
          <w:tcPr>
            <w:tcW w:w="3123" w:type="dxa"/>
          </w:tcPr>
          <w:p w:rsidR="00663F91" w:rsidRPr="003F2ACE" w:rsidRDefault="001D1414" w:rsidP="007358D4">
            <w:pPr>
              <w:rPr>
                <w:rFonts w:ascii="Times New Roman" w:hAnsi="Times New Roman" w:cs="Times New Roman"/>
                <w:sz w:val="28"/>
                <w:szCs w:val="28"/>
              </w:rPr>
            </w:pPr>
            <w:r>
              <w:rPr>
                <w:rFonts w:ascii="Times New Roman" w:hAnsi="Times New Roman" w:cs="Times New Roman"/>
                <w:sz w:val="28"/>
                <w:szCs w:val="28"/>
              </w:rPr>
              <w:t>«Есть такая профессия – мама!»</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Название НОД тема</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Ознакомление с окружающим миром</w:t>
            </w:r>
          </w:p>
          <w:p w:rsidR="00663F91" w:rsidRPr="003F2ACE" w:rsidRDefault="00DD3C3B" w:rsidP="007358D4">
            <w:pPr>
              <w:rPr>
                <w:rFonts w:ascii="Times New Roman" w:hAnsi="Times New Roman" w:cs="Times New Roman"/>
                <w:sz w:val="28"/>
                <w:szCs w:val="28"/>
              </w:rPr>
            </w:pPr>
            <w:r>
              <w:rPr>
                <w:rFonts w:ascii="Times New Roman" w:hAnsi="Times New Roman" w:cs="Times New Roman"/>
                <w:sz w:val="28"/>
                <w:szCs w:val="28"/>
              </w:rPr>
              <w:t>«Помогите  Незнайке»</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Ознакомление с окружающим миром</w:t>
            </w:r>
          </w:p>
          <w:p w:rsidR="00663F91" w:rsidRPr="003F2ACE" w:rsidRDefault="005B254B" w:rsidP="007358D4">
            <w:pPr>
              <w:rPr>
                <w:rFonts w:ascii="Times New Roman" w:hAnsi="Times New Roman" w:cs="Times New Roman"/>
                <w:sz w:val="28"/>
                <w:szCs w:val="28"/>
              </w:rPr>
            </w:pPr>
            <w:r>
              <w:rPr>
                <w:rFonts w:ascii="Times New Roman" w:hAnsi="Times New Roman" w:cs="Times New Roman"/>
                <w:sz w:val="28"/>
                <w:szCs w:val="28"/>
              </w:rPr>
              <w:t>«Теремок»</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Ознакомление с окружающим миром</w:t>
            </w:r>
          </w:p>
          <w:p w:rsidR="00663F91" w:rsidRPr="003F2ACE" w:rsidRDefault="00A70EBA" w:rsidP="007358D4">
            <w:pPr>
              <w:rPr>
                <w:rFonts w:ascii="Times New Roman" w:hAnsi="Times New Roman" w:cs="Times New Roman"/>
                <w:sz w:val="28"/>
                <w:szCs w:val="28"/>
              </w:rPr>
            </w:pPr>
            <w:r>
              <w:rPr>
                <w:rFonts w:ascii="Times New Roman" w:hAnsi="Times New Roman" w:cs="Times New Roman"/>
                <w:sz w:val="28"/>
                <w:szCs w:val="28"/>
              </w:rPr>
              <w:t>«В гостях у бабушки»</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Ознакомление с окружающим миром</w:t>
            </w:r>
          </w:p>
          <w:p w:rsidR="00663F91" w:rsidRPr="003F2ACE" w:rsidRDefault="005B254B" w:rsidP="007358D4">
            <w:pPr>
              <w:rPr>
                <w:rFonts w:ascii="Times New Roman" w:hAnsi="Times New Roman" w:cs="Times New Roman"/>
                <w:sz w:val="28"/>
                <w:szCs w:val="28"/>
              </w:rPr>
            </w:pPr>
            <w:r>
              <w:rPr>
                <w:rFonts w:ascii="Times New Roman" w:hAnsi="Times New Roman" w:cs="Times New Roman"/>
                <w:sz w:val="28"/>
                <w:szCs w:val="28"/>
              </w:rPr>
              <w:t>«Варвара-краса, длинная коса»</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Образовательная область</w:t>
            </w:r>
          </w:p>
        </w:tc>
        <w:tc>
          <w:tcPr>
            <w:tcW w:w="12492" w:type="dxa"/>
            <w:gridSpan w:val="4"/>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Познавательное развитие</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Программное содержание</w:t>
            </w:r>
          </w:p>
        </w:tc>
        <w:tc>
          <w:tcPr>
            <w:tcW w:w="3123" w:type="dxa"/>
          </w:tcPr>
          <w:p w:rsidR="00663F91" w:rsidRPr="003F2ACE" w:rsidRDefault="005B254B" w:rsidP="007358D4">
            <w:pPr>
              <w:rPr>
                <w:rFonts w:ascii="Times New Roman" w:hAnsi="Times New Roman" w:cs="Times New Roman"/>
                <w:sz w:val="28"/>
                <w:szCs w:val="28"/>
              </w:rPr>
            </w:pPr>
            <w:r>
              <w:rPr>
                <w:rFonts w:ascii="Times New Roman" w:hAnsi="Times New Roman" w:cs="Times New Roman"/>
                <w:sz w:val="28"/>
                <w:szCs w:val="28"/>
              </w:rPr>
              <w:t>Побуждать детей определять, различать и описывать предметы природного и рукотворного мира.</w:t>
            </w:r>
          </w:p>
        </w:tc>
        <w:tc>
          <w:tcPr>
            <w:tcW w:w="3123" w:type="dxa"/>
          </w:tcPr>
          <w:p w:rsidR="00663F91" w:rsidRPr="003F2ACE" w:rsidRDefault="005B254B" w:rsidP="007358D4">
            <w:pPr>
              <w:rPr>
                <w:rFonts w:ascii="Times New Roman" w:hAnsi="Times New Roman" w:cs="Times New Roman"/>
                <w:sz w:val="28"/>
                <w:szCs w:val="28"/>
              </w:rPr>
            </w:pPr>
            <w:r>
              <w:rPr>
                <w:rFonts w:ascii="Times New Roman" w:hAnsi="Times New Roman" w:cs="Times New Roman"/>
                <w:sz w:val="28"/>
                <w:szCs w:val="28"/>
              </w:rPr>
              <w:t>Знакомить детей со свойствами дерева, со структурой его поверхности.</w:t>
            </w:r>
          </w:p>
        </w:tc>
        <w:tc>
          <w:tcPr>
            <w:tcW w:w="3123" w:type="dxa"/>
          </w:tcPr>
          <w:p w:rsidR="00663F91" w:rsidRPr="003F2ACE" w:rsidRDefault="00A70EBA" w:rsidP="007358D4">
            <w:pPr>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домашними животными и их детенышами.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обращаться с домашними животными. Формировать заботливое отношение к домашним животным.</w:t>
            </w:r>
          </w:p>
        </w:tc>
        <w:tc>
          <w:tcPr>
            <w:tcW w:w="3123" w:type="dxa"/>
          </w:tcPr>
          <w:p w:rsidR="00663F91" w:rsidRPr="003F2ACE" w:rsidRDefault="005B254B" w:rsidP="007358D4">
            <w:pPr>
              <w:rPr>
                <w:rFonts w:ascii="Times New Roman" w:hAnsi="Times New Roman" w:cs="Times New Roman"/>
                <w:sz w:val="28"/>
                <w:szCs w:val="28"/>
              </w:rPr>
            </w:pPr>
            <w:r>
              <w:rPr>
                <w:rFonts w:ascii="Times New Roman" w:hAnsi="Times New Roman" w:cs="Times New Roman"/>
                <w:sz w:val="28"/>
                <w:szCs w:val="28"/>
              </w:rPr>
              <w:t>Знакомит детей с трудом мамы, дать представление о том, что мама проявляет заботу о своей семье, о своем любимом ребенке; мама умее</w:t>
            </w:r>
            <w:r w:rsidR="00942DC2">
              <w:rPr>
                <w:rFonts w:ascii="Times New Roman" w:hAnsi="Times New Roman" w:cs="Times New Roman"/>
                <w:sz w:val="28"/>
                <w:szCs w:val="28"/>
              </w:rPr>
              <w:t>т</w:t>
            </w:r>
            <w:r>
              <w:rPr>
                <w:rFonts w:ascii="Times New Roman" w:hAnsi="Times New Roman" w:cs="Times New Roman"/>
                <w:sz w:val="28"/>
                <w:szCs w:val="28"/>
              </w:rPr>
              <w:t xml:space="preserve"> всё – девочкам заплетает косички, завязывает красивые бантики, мальчикам делает модельные стрижки, причесывает; мама трудолюбивая, аккуратная – следит за волосами детей, моет их, вытирает, расчесывает – она парикмахер в своем </w:t>
            </w:r>
            <w:r>
              <w:rPr>
                <w:rFonts w:ascii="Times New Roman" w:hAnsi="Times New Roman" w:cs="Times New Roman"/>
                <w:sz w:val="28"/>
                <w:szCs w:val="28"/>
              </w:rPr>
              <w:lastRenderedPageBreak/>
              <w:t>доме. Формировать уважение к маме.</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lastRenderedPageBreak/>
              <w:t>Учебно методическая литература к НОД</w:t>
            </w:r>
          </w:p>
        </w:tc>
        <w:tc>
          <w:tcPr>
            <w:tcW w:w="3123" w:type="dxa"/>
          </w:tcPr>
          <w:p w:rsidR="00663F91" w:rsidRPr="003F2ACE" w:rsidRDefault="00663F91" w:rsidP="007358D4">
            <w:pPr>
              <w:rPr>
                <w:rFonts w:ascii="Times New Roman" w:hAnsi="Times New Roman" w:cs="Times New Roman"/>
                <w:sz w:val="28"/>
                <w:szCs w:val="28"/>
              </w:rPr>
            </w:pPr>
            <w:proofErr w:type="spellStart"/>
            <w:r w:rsidRPr="003F2ACE">
              <w:rPr>
                <w:rFonts w:ascii="Times New Roman" w:hAnsi="Times New Roman" w:cs="Times New Roman"/>
                <w:sz w:val="28"/>
                <w:szCs w:val="28"/>
              </w:rPr>
              <w:t>Дыбина</w:t>
            </w:r>
            <w:proofErr w:type="spellEnd"/>
            <w:r w:rsidRPr="003F2ACE">
              <w:rPr>
                <w:rFonts w:ascii="Times New Roman" w:hAnsi="Times New Roman" w:cs="Times New Roman"/>
                <w:sz w:val="28"/>
                <w:szCs w:val="28"/>
              </w:rPr>
              <w:t xml:space="preserve"> О.В. Ознакомление с предметным и социальным окружением. Младшая группа. – М.: МОЗАИКА-СИНТЕЗ, 2015. – 80 </w:t>
            </w:r>
            <w:proofErr w:type="gramStart"/>
            <w:r w:rsidRPr="003F2ACE">
              <w:rPr>
                <w:rFonts w:ascii="Times New Roman" w:hAnsi="Times New Roman" w:cs="Times New Roman"/>
                <w:sz w:val="28"/>
                <w:szCs w:val="28"/>
              </w:rPr>
              <w:t>с</w:t>
            </w:r>
            <w:proofErr w:type="gramEnd"/>
            <w:r w:rsidRPr="003F2ACE">
              <w:rPr>
                <w:rFonts w:ascii="Times New Roman" w:hAnsi="Times New Roman" w:cs="Times New Roman"/>
                <w:sz w:val="28"/>
                <w:szCs w:val="28"/>
              </w:rPr>
              <w:t>.</w:t>
            </w:r>
          </w:p>
          <w:p w:rsidR="00663F91" w:rsidRPr="003F2ACE" w:rsidRDefault="00663F91" w:rsidP="007358D4">
            <w:pPr>
              <w:rPr>
                <w:rFonts w:ascii="Times New Roman" w:hAnsi="Times New Roman" w:cs="Times New Roman"/>
                <w:sz w:val="28"/>
                <w:szCs w:val="28"/>
              </w:rPr>
            </w:pPr>
            <w:r>
              <w:rPr>
                <w:rFonts w:ascii="Times New Roman" w:hAnsi="Times New Roman" w:cs="Times New Roman"/>
                <w:sz w:val="28"/>
                <w:szCs w:val="28"/>
              </w:rPr>
              <w:t xml:space="preserve">Стр. </w:t>
            </w:r>
            <w:r w:rsidR="005B254B">
              <w:rPr>
                <w:rFonts w:ascii="Times New Roman" w:hAnsi="Times New Roman" w:cs="Times New Roman"/>
                <w:sz w:val="28"/>
                <w:szCs w:val="28"/>
              </w:rPr>
              <w:t>26</w:t>
            </w:r>
          </w:p>
        </w:tc>
        <w:tc>
          <w:tcPr>
            <w:tcW w:w="3123" w:type="dxa"/>
          </w:tcPr>
          <w:p w:rsidR="00663F91" w:rsidRPr="003F2ACE" w:rsidRDefault="00663F91" w:rsidP="007358D4">
            <w:pPr>
              <w:rPr>
                <w:rFonts w:ascii="Times New Roman" w:hAnsi="Times New Roman" w:cs="Times New Roman"/>
                <w:sz w:val="28"/>
                <w:szCs w:val="28"/>
              </w:rPr>
            </w:pPr>
            <w:proofErr w:type="spellStart"/>
            <w:r w:rsidRPr="003F2ACE">
              <w:rPr>
                <w:rFonts w:ascii="Times New Roman" w:hAnsi="Times New Roman" w:cs="Times New Roman"/>
                <w:sz w:val="28"/>
                <w:szCs w:val="28"/>
              </w:rPr>
              <w:t>Дыбина</w:t>
            </w:r>
            <w:proofErr w:type="spellEnd"/>
            <w:r w:rsidRPr="003F2ACE">
              <w:rPr>
                <w:rFonts w:ascii="Times New Roman" w:hAnsi="Times New Roman" w:cs="Times New Roman"/>
                <w:sz w:val="28"/>
                <w:szCs w:val="28"/>
              </w:rPr>
              <w:t xml:space="preserve"> О.В. Ознакомление с предметным и социальным окружением. Младшая группа. – М.: МОЗАИКА-СИНТЕЗ, 2015. – 80 </w:t>
            </w:r>
            <w:proofErr w:type="gramStart"/>
            <w:r w:rsidRPr="003F2ACE">
              <w:rPr>
                <w:rFonts w:ascii="Times New Roman" w:hAnsi="Times New Roman" w:cs="Times New Roman"/>
                <w:sz w:val="28"/>
                <w:szCs w:val="28"/>
              </w:rPr>
              <w:t>с</w:t>
            </w:r>
            <w:proofErr w:type="gramEnd"/>
            <w:r w:rsidRPr="003F2ACE">
              <w:rPr>
                <w:rFonts w:ascii="Times New Roman" w:hAnsi="Times New Roman" w:cs="Times New Roman"/>
                <w:sz w:val="28"/>
                <w:szCs w:val="28"/>
              </w:rPr>
              <w:t>.</w:t>
            </w:r>
          </w:p>
          <w:p w:rsidR="00663F91" w:rsidRPr="003F2ACE" w:rsidRDefault="005B254B" w:rsidP="007358D4">
            <w:pPr>
              <w:rPr>
                <w:rFonts w:ascii="Times New Roman" w:hAnsi="Times New Roman" w:cs="Times New Roman"/>
                <w:sz w:val="28"/>
                <w:szCs w:val="28"/>
              </w:rPr>
            </w:pPr>
            <w:r>
              <w:rPr>
                <w:rFonts w:ascii="Times New Roman" w:hAnsi="Times New Roman" w:cs="Times New Roman"/>
                <w:sz w:val="28"/>
                <w:szCs w:val="28"/>
              </w:rPr>
              <w:t>Стр. 27</w:t>
            </w:r>
          </w:p>
        </w:tc>
        <w:tc>
          <w:tcPr>
            <w:tcW w:w="3123" w:type="dxa"/>
          </w:tcPr>
          <w:p w:rsidR="00663F91" w:rsidRPr="003F2ACE" w:rsidRDefault="00663F91" w:rsidP="007358D4">
            <w:pPr>
              <w:rPr>
                <w:rFonts w:ascii="Times New Roman" w:hAnsi="Times New Roman" w:cs="Times New Roman"/>
                <w:sz w:val="28"/>
                <w:szCs w:val="28"/>
              </w:rPr>
            </w:pPr>
            <w:proofErr w:type="spellStart"/>
            <w:r w:rsidRPr="003F2ACE">
              <w:rPr>
                <w:rFonts w:ascii="Times New Roman" w:hAnsi="Times New Roman" w:cs="Times New Roman"/>
                <w:sz w:val="28"/>
                <w:szCs w:val="28"/>
              </w:rPr>
              <w:t>Соломенникова</w:t>
            </w:r>
            <w:proofErr w:type="spellEnd"/>
            <w:r w:rsidRPr="003F2ACE">
              <w:rPr>
                <w:rFonts w:ascii="Times New Roman" w:hAnsi="Times New Roman" w:cs="Times New Roman"/>
                <w:sz w:val="28"/>
                <w:szCs w:val="28"/>
              </w:rPr>
              <w:t xml:space="preserve"> О.А. Ознакомление с природой в детском саду: Младшая группа. – М.: МОЗАИКА-СИНТЕЗ, 2015. – 64 </w:t>
            </w:r>
            <w:proofErr w:type="gramStart"/>
            <w:r w:rsidRPr="003F2ACE">
              <w:rPr>
                <w:rFonts w:ascii="Times New Roman" w:hAnsi="Times New Roman" w:cs="Times New Roman"/>
                <w:sz w:val="28"/>
                <w:szCs w:val="28"/>
              </w:rPr>
              <w:t>с</w:t>
            </w:r>
            <w:proofErr w:type="gramEnd"/>
            <w:r w:rsidRPr="003F2ACE">
              <w:rPr>
                <w:rFonts w:ascii="Times New Roman" w:hAnsi="Times New Roman" w:cs="Times New Roman"/>
                <w:sz w:val="28"/>
                <w:szCs w:val="28"/>
              </w:rPr>
              <w:t>.</w:t>
            </w:r>
          </w:p>
          <w:p w:rsidR="00663F91" w:rsidRPr="003F2ACE" w:rsidRDefault="00A70EBA" w:rsidP="007358D4">
            <w:pPr>
              <w:rPr>
                <w:rFonts w:ascii="Times New Roman" w:hAnsi="Times New Roman" w:cs="Times New Roman"/>
                <w:sz w:val="28"/>
                <w:szCs w:val="28"/>
              </w:rPr>
            </w:pPr>
            <w:r>
              <w:rPr>
                <w:rFonts w:ascii="Times New Roman" w:hAnsi="Times New Roman" w:cs="Times New Roman"/>
                <w:sz w:val="28"/>
                <w:szCs w:val="28"/>
              </w:rPr>
              <w:t>Стр. 29</w:t>
            </w:r>
          </w:p>
        </w:tc>
        <w:tc>
          <w:tcPr>
            <w:tcW w:w="3123" w:type="dxa"/>
          </w:tcPr>
          <w:p w:rsidR="00663F91" w:rsidRPr="003F2ACE" w:rsidRDefault="00663F91" w:rsidP="007358D4">
            <w:pPr>
              <w:rPr>
                <w:rFonts w:ascii="Times New Roman" w:hAnsi="Times New Roman" w:cs="Times New Roman"/>
                <w:sz w:val="28"/>
                <w:szCs w:val="28"/>
              </w:rPr>
            </w:pPr>
            <w:proofErr w:type="spellStart"/>
            <w:r w:rsidRPr="003F2ACE">
              <w:rPr>
                <w:rFonts w:ascii="Times New Roman" w:hAnsi="Times New Roman" w:cs="Times New Roman"/>
                <w:sz w:val="28"/>
                <w:szCs w:val="28"/>
              </w:rPr>
              <w:t>Дыбина</w:t>
            </w:r>
            <w:proofErr w:type="spellEnd"/>
            <w:r w:rsidRPr="003F2ACE">
              <w:rPr>
                <w:rFonts w:ascii="Times New Roman" w:hAnsi="Times New Roman" w:cs="Times New Roman"/>
                <w:sz w:val="28"/>
                <w:szCs w:val="28"/>
              </w:rPr>
              <w:t xml:space="preserve"> О.В. Ознакомление с предметным и социальным окружением. Младшая группа. – М.: МОЗАИКА-СИНТЕЗ, 2015. – 80 </w:t>
            </w:r>
            <w:proofErr w:type="gramStart"/>
            <w:r w:rsidRPr="003F2ACE">
              <w:rPr>
                <w:rFonts w:ascii="Times New Roman" w:hAnsi="Times New Roman" w:cs="Times New Roman"/>
                <w:sz w:val="28"/>
                <w:szCs w:val="28"/>
              </w:rPr>
              <w:t>с</w:t>
            </w:r>
            <w:proofErr w:type="gramEnd"/>
            <w:r w:rsidRPr="003F2ACE">
              <w:rPr>
                <w:rFonts w:ascii="Times New Roman" w:hAnsi="Times New Roman" w:cs="Times New Roman"/>
                <w:sz w:val="28"/>
                <w:szCs w:val="28"/>
              </w:rPr>
              <w:t>.</w:t>
            </w:r>
          </w:p>
          <w:p w:rsidR="00663F91" w:rsidRPr="003F2ACE" w:rsidRDefault="005B254B" w:rsidP="007358D4">
            <w:pPr>
              <w:rPr>
                <w:rFonts w:ascii="Times New Roman" w:hAnsi="Times New Roman" w:cs="Times New Roman"/>
                <w:sz w:val="28"/>
                <w:szCs w:val="28"/>
              </w:rPr>
            </w:pPr>
            <w:r>
              <w:rPr>
                <w:rFonts w:ascii="Times New Roman" w:hAnsi="Times New Roman" w:cs="Times New Roman"/>
                <w:sz w:val="28"/>
                <w:szCs w:val="28"/>
              </w:rPr>
              <w:t>Стр. 28</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Название НОД тема</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Развитие речи</w:t>
            </w:r>
          </w:p>
          <w:p w:rsidR="00663F91" w:rsidRPr="003F2ACE" w:rsidRDefault="00764BEA" w:rsidP="007358D4">
            <w:pPr>
              <w:rPr>
                <w:rFonts w:ascii="Times New Roman" w:hAnsi="Times New Roman" w:cs="Times New Roman"/>
                <w:sz w:val="28"/>
                <w:szCs w:val="28"/>
              </w:rPr>
            </w:pPr>
            <w:r>
              <w:rPr>
                <w:rFonts w:ascii="Times New Roman" w:hAnsi="Times New Roman" w:cs="Times New Roman"/>
                <w:sz w:val="28"/>
                <w:szCs w:val="28"/>
              </w:rPr>
              <w:t>Чтение стихотворений об осени. Дидактическое упражнение «Что из чего получается»</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Развитие речи</w:t>
            </w:r>
          </w:p>
          <w:p w:rsidR="00663F91" w:rsidRPr="003F2ACE" w:rsidRDefault="00A76345" w:rsidP="007358D4">
            <w:pPr>
              <w:rPr>
                <w:rFonts w:ascii="Times New Roman" w:hAnsi="Times New Roman" w:cs="Times New Roman"/>
                <w:sz w:val="28"/>
                <w:szCs w:val="28"/>
              </w:rPr>
            </w:pPr>
            <w:r>
              <w:rPr>
                <w:rFonts w:ascii="Times New Roman" w:hAnsi="Times New Roman" w:cs="Times New Roman"/>
                <w:sz w:val="28"/>
                <w:szCs w:val="28"/>
              </w:rPr>
              <w:t xml:space="preserve">Звуковая культура речи: звук </w:t>
            </w:r>
            <w:r w:rsidRPr="00A76345">
              <w:rPr>
                <w:rFonts w:ascii="Times New Roman" w:hAnsi="Times New Roman" w:cs="Times New Roman"/>
                <w:i/>
                <w:sz w:val="28"/>
                <w:szCs w:val="28"/>
              </w:rPr>
              <w:t>и</w:t>
            </w:r>
            <w:r>
              <w:rPr>
                <w:rFonts w:ascii="Times New Roman" w:hAnsi="Times New Roman" w:cs="Times New Roman"/>
                <w:sz w:val="28"/>
                <w:szCs w:val="28"/>
              </w:rPr>
              <w:t>.</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Развитие речи</w:t>
            </w:r>
          </w:p>
          <w:p w:rsidR="00663F91" w:rsidRPr="003F2ACE" w:rsidRDefault="00A76345" w:rsidP="007358D4">
            <w:pPr>
              <w:rPr>
                <w:rFonts w:ascii="Times New Roman" w:hAnsi="Times New Roman" w:cs="Times New Roman"/>
                <w:sz w:val="28"/>
                <w:szCs w:val="28"/>
              </w:rPr>
            </w:pPr>
            <w:r>
              <w:rPr>
                <w:rFonts w:ascii="Times New Roman" w:hAnsi="Times New Roman" w:cs="Times New Roman"/>
                <w:sz w:val="28"/>
                <w:szCs w:val="28"/>
              </w:rPr>
              <w:t>Рассматривание сюжетной картины «Домик малыша»</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Развитие речи</w:t>
            </w:r>
          </w:p>
          <w:p w:rsidR="00663F91" w:rsidRPr="003F2ACE" w:rsidRDefault="00A76345" w:rsidP="007358D4">
            <w:pPr>
              <w:rPr>
                <w:rFonts w:ascii="Times New Roman" w:hAnsi="Times New Roman" w:cs="Times New Roman"/>
                <w:sz w:val="28"/>
                <w:szCs w:val="28"/>
              </w:rPr>
            </w:pPr>
            <w:r>
              <w:rPr>
                <w:rFonts w:ascii="Times New Roman" w:hAnsi="Times New Roman" w:cs="Times New Roman"/>
                <w:sz w:val="28"/>
                <w:szCs w:val="28"/>
              </w:rPr>
              <w:t>Чтение стихотворений из цикла С. Маршака «Детки в клетке»</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Образовательная область</w:t>
            </w:r>
          </w:p>
        </w:tc>
        <w:tc>
          <w:tcPr>
            <w:tcW w:w="12492" w:type="dxa"/>
            <w:gridSpan w:val="4"/>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Речевое развитие</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Программное содержание</w:t>
            </w:r>
          </w:p>
        </w:tc>
        <w:tc>
          <w:tcPr>
            <w:tcW w:w="3123" w:type="dxa"/>
          </w:tcPr>
          <w:p w:rsidR="00663F91" w:rsidRPr="003F2ACE" w:rsidRDefault="00764BEA" w:rsidP="007358D4">
            <w:pPr>
              <w:rPr>
                <w:rFonts w:ascii="Times New Roman" w:hAnsi="Times New Roman" w:cs="Times New Roman"/>
                <w:sz w:val="28"/>
                <w:szCs w:val="28"/>
              </w:rPr>
            </w:pPr>
            <w:r>
              <w:rPr>
                <w:rFonts w:ascii="Times New Roman" w:hAnsi="Times New Roman" w:cs="Times New Roman"/>
                <w:sz w:val="28"/>
                <w:szCs w:val="28"/>
              </w:rPr>
              <w:t>Приобщать детей к поэзии, развивать поэтический слух. Упражнять в образовании слов по аналогии.</w:t>
            </w:r>
          </w:p>
        </w:tc>
        <w:tc>
          <w:tcPr>
            <w:tcW w:w="3123" w:type="dxa"/>
          </w:tcPr>
          <w:p w:rsidR="00663F91" w:rsidRPr="003F2ACE" w:rsidRDefault="00A76345" w:rsidP="007358D4">
            <w:pPr>
              <w:rPr>
                <w:rFonts w:ascii="Times New Roman" w:hAnsi="Times New Roman" w:cs="Times New Roman"/>
                <w:sz w:val="28"/>
                <w:szCs w:val="28"/>
              </w:rPr>
            </w:pPr>
            <w:r>
              <w:rPr>
                <w:rFonts w:ascii="Times New Roman" w:hAnsi="Times New Roman" w:cs="Times New Roman"/>
                <w:sz w:val="28"/>
                <w:szCs w:val="28"/>
              </w:rPr>
              <w:t xml:space="preserve">Упражнять детей в четком и правильном произношении звука </w:t>
            </w:r>
            <w:r w:rsidRPr="00A76345">
              <w:rPr>
                <w:rFonts w:ascii="Times New Roman" w:hAnsi="Times New Roman" w:cs="Times New Roman"/>
                <w:i/>
                <w:sz w:val="28"/>
                <w:szCs w:val="28"/>
              </w:rPr>
              <w:t xml:space="preserve">и </w:t>
            </w:r>
            <w:r>
              <w:rPr>
                <w:rFonts w:ascii="Times New Roman" w:hAnsi="Times New Roman" w:cs="Times New Roman"/>
                <w:sz w:val="28"/>
                <w:szCs w:val="28"/>
              </w:rPr>
              <w:t>(изолированного, в словосочетаниях, в словах).</w:t>
            </w:r>
          </w:p>
        </w:tc>
        <w:tc>
          <w:tcPr>
            <w:tcW w:w="3123" w:type="dxa"/>
          </w:tcPr>
          <w:p w:rsidR="00663F91" w:rsidRPr="003F2ACE" w:rsidRDefault="00A76345" w:rsidP="007358D4">
            <w:pPr>
              <w:rPr>
                <w:rFonts w:ascii="Times New Roman" w:hAnsi="Times New Roman" w:cs="Times New Roman"/>
                <w:sz w:val="28"/>
                <w:szCs w:val="28"/>
              </w:rPr>
            </w:pPr>
            <w:r>
              <w:rPr>
                <w:rFonts w:ascii="Times New Roman" w:hAnsi="Times New Roman" w:cs="Times New Roman"/>
                <w:sz w:val="28"/>
                <w:szCs w:val="28"/>
              </w:rPr>
              <w:t xml:space="preserve">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w:t>
            </w:r>
            <w:r>
              <w:rPr>
                <w:rFonts w:ascii="Times New Roman" w:hAnsi="Times New Roman" w:cs="Times New Roman"/>
                <w:sz w:val="28"/>
                <w:szCs w:val="28"/>
              </w:rPr>
              <w:lastRenderedPageBreak/>
              <w:t xml:space="preserve">звуками </w:t>
            </w:r>
            <w:proofErr w:type="spellStart"/>
            <w:r w:rsidRPr="00A76345">
              <w:rPr>
                <w:rFonts w:ascii="Times New Roman" w:hAnsi="Times New Roman" w:cs="Times New Roman"/>
                <w:i/>
                <w:sz w:val="28"/>
                <w:szCs w:val="28"/>
              </w:rPr>
              <w:t>к</w:t>
            </w:r>
            <w:proofErr w:type="gramStart"/>
            <w:r w:rsidRPr="00A76345">
              <w:rPr>
                <w:rFonts w:ascii="Times New Roman" w:hAnsi="Times New Roman" w:cs="Times New Roman"/>
                <w:i/>
                <w:sz w:val="28"/>
                <w:szCs w:val="28"/>
              </w:rPr>
              <w:t>,т</w:t>
            </w:r>
            <w:proofErr w:type="spellEnd"/>
            <w:proofErr w:type="gramEnd"/>
            <w:r w:rsidRPr="00A76345">
              <w:rPr>
                <w:rFonts w:ascii="Times New Roman" w:hAnsi="Times New Roman" w:cs="Times New Roman"/>
                <w:i/>
                <w:sz w:val="28"/>
                <w:szCs w:val="28"/>
              </w:rPr>
              <w:t>.</w:t>
            </w:r>
          </w:p>
        </w:tc>
        <w:tc>
          <w:tcPr>
            <w:tcW w:w="3123" w:type="dxa"/>
          </w:tcPr>
          <w:p w:rsidR="00663F91" w:rsidRPr="003F2ACE" w:rsidRDefault="00A76345" w:rsidP="007358D4">
            <w:pPr>
              <w:rPr>
                <w:rFonts w:ascii="Times New Roman" w:hAnsi="Times New Roman" w:cs="Times New Roman"/>
                <w:sz w:val="28"/>
                <w:szCs w:val="28"/>
              </w:rPr>
            </w:pPr>
            <w:r>
              <w:rPr>
                <w:rFonts w:ascii="Times New Roman" w:hAnsi="Times New Roman" w:cs="Times New Roman"/>
                <w:sz w:val="28"/>
                <w:szCs w:val="28"/>
              </w:rPr>
              <w:lastRenderedPageBreak/>
              <w:t>Познакомить детей с яркими поэтическими образами  животных из стихотворений С. Маршака.</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lastRenderedPageBreak/>
              <w:t>Учебно методическая литература к НОД</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t>Гербова. В.В.  Развитие речи в детском саду. Младшая группа. – М.: МОЗАИКА-СИНТЕЗ, 2015. – 96с.: цв.вкл.</w:t>
            </w:r>
          </w:p>
          <w:p w:rsidR="00663F91" w:rsidRPr="003F2ACE" w:rsidRDefault="00764BEA" w:rsidP="007358D4">
            <w:pPr>
              <w:rPr>
                <w:rFonts w:ascii="Times New Roman" w:hAnsi="Times New Roman" w:cs="Times New Roman"/>
                <w:sz w:val="28"/>
                <w:szCs w:val="28"/>
              </w:rPr>
            </w:pPr>
            <w:r>
              <w:rPr>
                <w:rFonts w:ascii="Times New Roman" w:hAnsi="Times New Roman" w:cs="Times New Roman"/>
                <w:sz w:val="28"/>
                <w:szCs w:val="28"/>
              </w:rPr>
              <w:t>Стр. 41</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t>Гербова. В.В.  Развитие речи в детском саду. Младшая группа. – М.: МОЗАИКА-СИНТЕЗ, 2015. – 96с.: цв.вкл.</w:t>
            </w:r>
          </w:p>
          <w:p w:rsidR="00663F91" w:rsidRPr="003F2ACE" w:rsidRDefault="00A76345" w:rsidP="007358D4">
            <w:pPr>
              <w:rPr>
                <w:rFonts w:ascii="Times New Roman" w:hAnsi="Times New Roman" w:cs="Times New Roman"/>
                <w:sz w:val="28"/>
                <w:szCs w:val="28"/>
              </w:rPr>
            </w:pPr>
            <w:r>
              <w:rPr>
                <w:rFonts w:ascii="Times New Roman" w:hAnsi="Times New Roman" w:cs="Times New Roman"/>
                <w:sz w:val="28"/>
                <w:szCs w:val="28"/>
              </w:rPr>
              <w:t>Стр. 42</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t>Гербова. В.В.  Развитие речи в детском саду. Младшая группа. – М.: МОЗАИКА-СИНТЕЗ, 2015. – 96с.: цв.вкл.</w:t>
            </w:r>
          </w:p>
          <w:p w:rsidR="00663F91" w:rsidRPr="003F2ACE" w:rsidRDefault="00A76345" w:rsidP="007358D4">
            <w:pPr>
              <w:rPr>
                <w:rFonts w:ascii="Times New Roman" w:hAnsi="Times New Roman" w:cs="Times New Roman"/>
                <w:sz w:val="28"/>
                <w:szCs w:val="28"/>
              </w:rPr>
            </w:pPr>
            <w:r>
              <w:rPr>
                <w:rFonts w:ascii="Times New Roman" w:hAnsi="Times New Roman" w:cs="Times New Roman"/>
                <w:sz w:val="28"/>
                <w:szCs w:val="28"/>
              </w:rPr>
              <w:t>Стр. 43</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t>Гербова. В.В.  Развитие речи в детском саду. Младшая группа. – М.: МОЗАИКА-СИНТЕЗ, 2015. – 96с.: цв.вкл.</w:t>
            </w:r>
          </w:p>
          <w:p w:rsidR="00663F91" w:rsidRPr="003F2ACE" w:rsidRDefault="00814929" w:rsidP="007358D4">
            <w:pPr>
              <w:rPr>
                <w:rFonts w:ascii="Times New Roman" w:hAnsi="Times New Roman" w:cs="Times New Roman"/>
                <w:sz w:val="28"/>
                <w:szCs w:val="28"/>
              </w:rPr>
            </w:pPr>
            <w:r>
              <w:rPr>
                <w:rFonts w:ascii="Times New Roman" w:hAnsi="Times New Roman" w:cs="Times New Roman"/>
                <w:sz w:val="28"/>
                <w:szCs w:val="28"/>
              </w:rPr>
              <w:t>Стр. 46</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Название НОД тема</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Формирование элементарных математических представлений</w:t>
            </w:r>
          </w:p>
          <w:p w:rsidR="00663F91" w:rsidRPr="003F2ACE" w:rsidRDefault="0075701E" w:rsidP="007358D4">
            <w:pPr>
              <w:rPr>
                <w:rFonts w:ascii="Times New Roman" w:hAnsi="Times New Roman" w:cs="Times New Roman"/>
                <w:sz w:val="28"/>
                <w:szCs w:val="28"/>
              </w:rPr>
            </w:pPr>
            <w:r>
              <w:rPr>
                <w:rFonts w:ascii="Times New Roman" w:hAnsi="Times New Roman" w:cs="Times New Roman"/>
                <w:sz w:val="28"/>
                <w:szCs w:val="28"/>
              </w:rPr>
              <w:t>Занятие 1.</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Формирование элементарных математических представлений</w:t>
            </w:r>
          </w:p>
          <w:p w:rsidR="00663F91" w:rsidRPr="003F2ACE" w:rsidRDefault="00A64D4C" w:rsidP="007358D4">
            <w:pPr>
              <w:rPr>
                <w:rFonts w:ascii="Times New Roman" w:hAnsi="Times New Roman" w:cs="Times New Roman"/>
                <w:sz w:val="28"/>
                <w:szCs w:val="28"/>
              </w:rPr>
            </w:pPr>
            <w:r>
              <w:rPr>
                <w:rFonts w:ascii="Times New Roman" w:hAnsi="Times New Roman" w:cs="Times New Roman"/>
                <w:sz w:val="28"/>
                <w:szCs w:val="28"/>
              </w:rPr>
              <w:t>Занятие 2.</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Формирование элементарных математических представлений</w:t>
            </w:r>
          </w:p>
          <w:p w:rsidR="00663F91" w:rsidRPr="003F2ACE" w:rsidRDefault="00A64D4C" w:rsidP="007358D4">
            <w:pPr>
              <w:rPr>
                <w:rFonts w:ascii="Times New Roman" w:hAnsi="Times New Roman" w:cs="Times New Roman"/>
                <w:sz w:val="28"/>
                <w:szCs w:val="28"/>
              </w:rPr>
            </w:pPr>
            <w:r>
              <w:rPr>
                <w:rFonts w:ascii="Times New Roman" w:hAnsi="Times New Roman" w:cs="Times New Roman"/>
                <w:sz w:val="28"/>
                <w:szCs w:val="28"/>
              </w:rPr>
              <w:t>Занятие 3.</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Формирование элементарных математических представлений</w:t>
            </w:r>
          </w:p>
          <w:p w:rsidR="00663F91" w:rsidRPr="003F2ACE" w:rsidRDefault="00A64D4C" w:rsidP="007358D4">
            <w:pPr>
              <w:rPr>
                <w:rFonts w:ascii="Times New Roman" w:hAnsi="Times New Roman" w:cs="Times New Roman"/>
                <w:sz w:val="28"/>
                <w:szCs w:val="28"/>
              </w:rPr>
            </w:pPr>
            <w:r>
              <w:rPr>
                <w:rFonts w:ascii="Times New Roman" w:hAnsi="Times New Roman" w:cs="Times New Roman"/>
                <w:sz w:val="28"/>
                <w:szCs w:val="28"/>
              </w:rPr>
              <w:t>Занятие 4.</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Образовательная область</w:t>
            </w:r>
          </w:p>
        </w:tc>
        <w:tc>
          <w:tcPr>
            <w:tcW w:w="12492" w:type="dxa"/>
            <w:gridSpan w:val="4"/>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Познавательное развитие</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Программное содержание</w:t>
            </w:r>
          </w:p>
        </w:tc>
        <w:tc>
          <w:tcPr>
            <w:tcW w:w="3123" w:type="dxa"/>
          </w:tcPr>
          <w:p w:rsidR="00663F91" w:rsidRDefault="0075701E" w:rsidP="007358D4">
            <w:pPr>
              <w:rPr>
                <w:rFonts w:ascii="Times New Roman" w:hAnsi="Times New Roman" w:cs="Times New Roman"/>
                <w:sz w:val="28"/>
                <w:szCs w:val="28"/>
              </w:rPr>
            </w:pPr>
            <w:r>
              <w:rPr>
                <w:rFonts w:ascii="Times New Roman" w:hAnsi="Times New Roman" w:cs="Times New Roman"/>
                <w:sz w:val="28"/>
                <w:szCs w:val="28"/>
              </w:rPr>
              <w:t xml:space="preserve">Учить сравнивать два предмета по длине и обозначить результат сравнения словами длинный – короткий, </w:t>
            </w:r>
            <w:r w:rsidRPr="0075701E">
              <w:rPr>
                <w:rFonts w:ascii="Times New Roman" w:hAnsi="Times New Roman" w:cs="Times New Roman"/>
                <w:i/>
                <w:sz w:val="28"/>
                <w:szCs w:val="28"/>
              </w:rPr>
              <w:t>длиннее – короче.</w:t>
            </w:r>
          </w:p>
          <w:p w:rsidR="0075701E" w:rsidRPr="003F2ACE" w:rsidRDefault="0075701E" w:rsidP="007358D4">
            <w:pPr>
              <w:rPr>
                <w:rFonts w:ascii="Times New Roman" w:hAnsi="Times New Roman" w:cs="Times New Roman"/>
                <w:sz w:val="28"/>
                <w:szCs w:val="28"/>
              </w:rPr>
            </w:pPr>
            <w:r>
              <w:rPr>
                <w:rFonts w:ascii="Times New Roman" w:hAnsi="Times New Roman" w:cs="Times New Roman"/>
                <w:sz w:val="28"/>
                <w:szCs w:val="28"/>
              </w:rPr>
              <w:t xml:space="preserve">Совершенствовать умение составлять группу предметов из отдельных предметов и выделить один предмет из группы, обозначать совокупности словами </w:t>
            </w:r>
            <w:r w:rsidRPr="0075701E">
              <w:rPr>
                <w:rFonts w:ascii="Times New Roman" w:hAnsi="Times New Roman" w:cs="Times New Roman"/>
                <w:i/>
                <w:sz w:val="28"/>
                <w:szCs w:val="28"/>
              </w:rPr>
              <w:t>один, много, ни одного</w:t>
            </w:r>
            <w:r>
              <w:rPr>
                <w:rFonts w:ascii="Times New Roman" w:hAnsi="Times New Roman" w:cs="Times New Roman"/>
                <w:i/>
                <w:sz w:val="28"/>
                <w:szCs w:val="28"/>
              </w:rPr>
              <w:t>.</w:t>
            </w:r>
          </w:p>
        </w:tc>
        <w:tc>
          <w:tcPr>
            <w:tcW w:w="3123" w:type="dxa"/>
          </w:tcPr>
          <w:p w:rsidR="00663F91" w:rsidRPr="003F2ACE" w:rsidRDefault="00A64D4C" w:rsidP="007358D4">
            <w:pPr>
              <w:rPr>
                <w:rFonts w:ascii="Times New Roman" w:hAnsi="Times New Roman" w:cs="Times New Roman"/>
                <w:sz w:val="28"/>
                <w:szCs w:val="28"/>
              </w:rPr>
            </w:pPr>
            <w:r>
              <w:rPr>
                <w:rFonts w:ascii="Times New Roman" w:hAnsi="Times New Roman" w:cs="Times New Roman"/>
                <w:sz w:val="28"/>
                <w:szCs w:val="28"/>
              </w:rPr>
              <w:t xml:space="preserve">Учить находить один и много  предметов в специально созданной обстановке, отвечать на вопрос «сколько?», используя слова </w:t>
            </w:r>
            <w:r w:rsidRPr="00A64D4C">
              <w:rPr>
                <w:rFonts w:ascii="Times New Roman" w:hAnsi="Times New Roman" w:cs="Times New Roman"/>
                <w:i/>
                <w:sz w:val="28"/>
                <w:szCs w:val="28"/>
              </w:rPr>
              <w:t>один, много.</w:t>
            </w:r>
            <w:r>
              <w:rPr>
                <w:rFonts w:ascii="Times New Roman" w:hAnsi="Times New Roman" w:cs="Times New Roman"/>
                <w:sz w:val="28"/>
                <w:szCs w:val="28"/>
              </w:rPr>
              <w:t xml:space="preserve"> Продолжать учить сравнивать два предмета по длине способами наложения и приложения, обозначать результаты сравнения словами </w:t>
            </w:r>
            <w:r w:rsidRPr="00A64D4C">
              <w:rPr>
                <w:rFonts w:ascii="Times New Roman" w:hAnsi="Times New Roman" w:cs="Times New Roman"/>
                <w:i/>
                <w:sz w:val="28"/>
                <w:szCs w:val="28"/>
              </w:rPr>
              <w:t>длинный – короткий, длиннее – короче.</w:t>
            </w:r>
          </w:p>
        </w:tc>
        <w:tc>
          <w:tcPr>
            <w:tcW w:w="3123" w:type="dxa"/>
          </w:tcPr>
          <w:p w:rsidR="00663F91" w:rsidRPr="003F2ACE" w:rsidRDefault="00A64D4C" w:rsidP="007358D4">
            <w:pPr>
              <w:rPr>
                <w:rFonts w:ascii="Times New Roman" w:hAnsi="Times New Roman" w:cs="Times New Roman"/>
                <w:sz w:val="28"/>
                <w:szCs w:val="28"/>
              </w:rPr>
            </w:pPr>
            <w:r>
              <w:rPr>
                <w:rFonts w:ascii="Times New Roman" w:hAnsi="Times New Roman" w:cs="Times New Roman"/>
                <w:sz w:val="28"/>
                <w:szCs w:val="28"/>
              </w:rPr>
              <w:t xml:space="preserve">Продолжать учить находить один и много предметов в специально созданной обстановке, обозначать совокупности словами </w:t>
            </w:r>
            <w:r w:rsidRPr="00A64D4C">
              <w:rPr>
                <w:rFonts w:ascii="Times New Roman" w:hAnsi="Times New Roman" w:cs="Times New Roman"/>
                <w:i/>
                <w:sz w:val="28"/>
                <w:szCs w:val="28"/>
              </w:rPr>
              <w:t>один, много.</w:t>
            </w:r>
            <w:r>
              <w:rPr>
                <w:rFonts w:ascii="Times New Roman" w:hAnsi="Times New Roman" w:cs="Times New Roman"/>
                <w:sz w:val="28"/>
                <w:szCs w:val="28"/>
              </w:rPr>
              <w:t xml:space="preserve">  Познакомить с квадратом, учить различать круг и квадрат.</w:t>
            </w:r>
          </w:p>
        </w:tc>
        <w:tc>
          <w:tcPr>
            <w:tcW w:w="3123" w:type="dxa"/>
          </w:tcPr>
          <w:p w:rsidR="00663F91" w:rsidRPr="003F2ACE" w:rsidRDefault="00A64D4C" w:rsidP="007358D4">
            <w:pPr>
              <w:rPr>
                <w:rFonts w:ascii="Times New Roman" w:hAnsi="Times New Roman" w:cs="Times New Roman"/>
                <w:sz w:val="28"/>
                <w:szCs w:val="28"/>
              </w:rPr>
            </w:pPr>
            <w:r>
              <w:rPr>
                <w:rFonts w:ascii="Times New Roman" w:hAnsi="Times New Roman" w:cs="Times New Roman"/>
                <w:sz w:val="28"/>
                <w:szCs w:val="28"/>
              </w:rPr>
              <w:t xml:space="preserve">Закреплять умение находить один и много предметов в специально созданной обстановке, обозначать совокупности словами </w:t>
            </w:r>
            <w:r w:rsidRPr="00A64D4C">
              <w:rPr>
                <w:rFonts w:ascii="Times New Roman" w:hAnsi="Times New Roman" w:cs="Times New Roman"/>
                <w:i/>
                <w:sz w:val="28"/>
                <w:szCs w:val="28"/>
              </w:rPr>
              <w:t>один, много.</w:t>
            </w:r>
            <w:r>
              <w:rPr>
                <w:rFonts w:ascii="Times New Roman" w:hAnsi="Times New Roman" w:cs="Times New Roman"/>
                <w:sz w:val="28"/>
                <w:szCs w:val="28"/>
              </w:rPr>
              <w:t xml:space="preserve"> Продолжать учить различать и называть круг и квадрат.</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Учебно методическая литература к НОД</w:t>
            </w:r>
          </w:p>
        </w:tc>
        <w:tc>
          <w:tcPr>
            <w:tcW w:w="3123" w:type="dxa"/>
          </w:tcPr>
          <w:p w:rsidR="00663F91" w:rsidRPr="001C5068" w:rsidRDefault="00663F91" w:rsidP="007358D4">
            <w:pPr>
              <w:rPr>
                <w:rFonts w:ascii="Times New Roman" w:hAnsi="Times New Roman" w:cs="Times New Roman"/>
                <w:sz w:val="28"/>
                <w:szCs w:val="28"/>
              </w:rPr>
            </w:pPr>
            <w:proofErr w:type="spellStart"/>
            <w:r w:rsidRPr="001C5068">
              <w:rPr>
                <w:rFonts w:ascii="Times New Roman" w:hAnsi="Times New Roman" w:cs="Times New Roman"/>
                <w:sz w:val="28"/>
                <w:szCs w:val="28"/>
              </w:rPr>
              <w:t>Помораева</w:t>
            </w:r>
            <w:proofErr w:type="spellEnd"/>
            <w:r w:rsidRPr="001C5068">
              <w:rPr>
                <w:rFonts w:ascii="Times New Roman" w:hAnsi="Times New Roman" w:cs="Times New Roman"/>
                <w:sz w:val="28"/>
                <w:szCs w:val="28"/>
              </w:rPr>
              <w:t xml:space="preserve"> И.А., </w:t>
            </w:r>
            <w:proofErr w:type="spellStart"/>
            <w:r w:rsidRPr="001C5068">
              <w:rPr>
                <w:rFonts w:ascii="Times New Roman" w:hAnsi="Times New Roman" w:cs="Times New Roman"/>
                <w:sz w:val="28"/>
                <w:szCs w:val="28"/>
              </w:rPr>
              <w:t>Позина</w:t>
            </w:r>
            <w:proofErr w:type="spellEnd"/>
            <w:r w:rsidRPr="001C5068">
              <w:rPr>
                <w:rFonts w:ascii="Times New Roman" w:hAnsi="Times New Roman" w:cs="Times New Roman"/>
                <w:sz w:val="28"/>
                <w:szCs w:val="28"/>
              </w:rPr>
              <w:t xml:space="preserve"> В.А. Формирование </w:t>
            </w:r>
            <w:r w:rsidRPr="001C5068">
              <w:rPr>
                <w:rFonts w:ascii="Times New Roman" w:hAnsi="Times New Roman" w:cs="Times New Roman"/>
                <w:sz w:val="28"/>
                <w:szCs w:val="28"/>
              </w:rPr>
              <w:lastRenderedPageBreak/>
              <w:t>элементарных математических представлений: Младшая группа. – М.: МОЗАИКА-СИНТЕЗ, 2015. – 64с.</w:t>
            </w:r>
          </w:p>
          <w:p w:rsidR="00663F91" w:rsidRPr="003F2ACE" w:rsidRDefault="0075701E" w:rsidP="007358D4">
            <w:pPr>
              <w:rPr>
                <w:rFonts w:ascii="Times New Roman" w:hAnsi="Times New Roman" w:cs="Times New Roman"/>
                <w:sz w:val="28"/>
                <w:szCs w:val="28"/>
              </w:rPr>
            </w:pPr>
            <w:r>
              <w:rPr>
                <w:rFonts w:ascii="Times New Roman" w:hAnsi="Times New Roman" w:cs="Times New Roman"/>
                <w:sz w:val="28"/>
                <w:szCs w:val="28"/>
              </w:rPr>
              <w:t>Стр. 16</w:t>
            </w:r>
          </w:p>
        </w:tc>
        <w:tc>
          <w:tcPr>
            <w:tcW w:w="3123" w:type="dxa"/>
          </w:tcPr>
          <w:p w:rsidR="00663F91" w:rsidRPr="001C5068" w:rsidRDefault="00663F91" w:rsidP="007358D4">
            <w:pPr>
              <w:rPr>
                <w:rFonts w:ascii="Times New Roman" w:hAnsi="Times New Roman" w:cs="Times New Roman"/>
                <w:sz w:val="28"/>
                <w:szCs w:val="28"/>
              </w:rPr>
            </w:pPr>
            <w:proofErr w:type="spellStart"/>
            <w:r w:rsidRPr="001C5068">
              <w:rPr>
                <w:rFonts w:ascii="Times New Roman" w:hAnsi="Times New Roman" w:cs="Times New Roman"/>
                <w:sz w:val="28"/>
                <w:szCs w:val="28"/>
              </w:rPr>
              <w:lastRenderedPageBreak/>
              <w:t>Помораева</w:t>
            </w:r>
            <w:proofErr w:type="spellEnd"/>
            <w:r w:rsidRPr="001C5068">
              <w:rPr>
                <w:rFonts w:ascii="Times New Roman" w:hAnsi="Times New Roman" w:cs="Times New Roman"/>
                <w:sz w:val="28"/>
                <w:szCs w:val="28"/>
              </w:rPr>
              <w:t xml:space="preserve"> И.А., </w:t>
            </w:r>
            <w:proofErr w:type="spellStart"/>
            <w:r w:rsidRPr="001C5068">
              <w:rPr>
                <w:rFonts w:ascii="Times New Roman" w:hAnsi="Times New Roman" w:cs="Times New Roman"/>
                <w:sz w:val="28"/>
                <w:szCs w:val="28"/>
              </w:rPr>
              <w:t>Позина</w:t>
            </w:r>
            <w:proofErr w:type="spellEnd"/>
            <w:r w:rsidRPr="001C5068">
              <w:rPr>
                <w:rFonts w:ascii="Times New Roman" w:hAnsi="Times New Roman" w:cs="Times New Roman"/>
                <w:sz w:val="28"/>
                <w:szCs w:val="28"/>
              </w:rPr>
              <w:t xml:space="preserve"> В.А. Формирование </w:t>
            </w:r>
            <w:r w:rsidRPr="001C5068">
              <w:rPr>
                <w:rFonts w:ascii="Times New Roman" w:hAnsi="Times New Roman" w:cs="Times New Roman"/>
                <w:sz w:val="28"/>
                <w:szCs w:val="28"/>
              </w:rPr>
              <w:lastRenderedPageBreak/>
              <w:t>элементарных математических представлений: Младшая группа. – М.: МОЗАИКА-СИНТЕЗ, 2015. – 64с.</w:t>
            </w:r>
          </w:p>
          <w:p w:rsidR="00663F91" w:rsidRPr="003F2ACE" w:rsidRDefault="00A64D4C" w:rsidP="007358D4">
            <w:pPr>
              <w:rPr>
                <w:rFonts w:ascii="Times New Roman" w:hAnsi="Times New Roman" w:cs="Times New Roman"/>
                <w:sz w:val="28"/>
                <w:szCs w:val="28"/>
              </w:rPr>
            </w:pPr>
            <w:r>
              <w:rPr>
                <w:rFonts w:ascii="Times New Roman" w:hAnsi="Times New Roman" w:cs="Times New Roman"/>
                <w:sz w:val="28"/>
                <w:szCs w:val="28"/>
              </w:rPr>
              <w:t>Стр. 17</w:t>
            </w:r>
          </w:p>
        </w:tc>
        <w:tc>
          <w:tcPr>
            <w:tcW w:w="3123" w:type="dxa"/>
          </w:tcPr>
          <w:p w:rsidR="00663F91" w:rsidRPr="001C5068" w:rsidRDefault="00663F91" w:rsidP="007358D4">
            <w:pPr>
              <w:rPr>
                <w:rFonts w:ascii="Times New Roman" w:hAnsi="Times New Roman" w:cs="Times New Roman"/>
                <w:sz w:val="28"/>
                <w:szCs w:val="28"/>
              </w:rPr>
            </w:pPr>
            <w:proofErr w:type="spellStart"/>
            <w:r w:rsidRPr="001C5068">
              <w:rPr>
                <w:rFonts w:ascii="Times New Roman" w:hAnsi="Times New Roman" w:cs="Times New Roman"/>
                <w:sz w:val="28"/>
                <w:szCs w:val="28"/>
              </w:rPr>
              <w:lastRenderedPageBreak/>
              <w:t>Помораева</w:t>
            </w:r>
            <w:proofErr w:type="spellEnd"/>
            <w:r w:rsidRPr="001C5068">
              <w:rPr>
                <w:rFonts w:ascii="Times New Roman" w:hAnsi="Times New Roman" w:cs="Times New Roman"/>
                <w:sz w:val="28"/>
                <w:szCs w:val="28"/>
              </w:rPr>
              <w:t xml:space="preserve"> И.А., </w:t>
            </w:r>
            <w:proofErr w:type="spellStart"/>
            <w:r w:rsidRPr="001C5068">
              <w:rPr>
                <w:rFonts w:ascii="Times New Roman" w:hAnsi="Times New Roman" w:cs="Times New Roman"/>
                <w:sz w:val="28"/>
                <w:szCs w:val="28"/>
              </w:rPr>
              <w:t>Позина</w:t>
            </w:r>
            <w:proofErr w:type="spellEnd"/>
            <w:r w:rsidRPr="001C5068">
              <w:rPr>
                <w:rFonts w:ascii="Times New Roman" w:hAnsi="Times New Roman" w:cs="Times New Roman"/>
                <w:sz w:val="28"/>
                <w:szCs w:val="28"/>
              </w:rPr>
              <w:t xml:space="preserve"> В.А. Формирование </w:t>
            </w:r>
            <w:r w:rsidRPr="001C5068">
              <w:rPr>
                <w:rFonts w:ascii="Times New Roman" w:hAnsi="Times New Roman" w:cs="Times New Roman"/>
                <w:sz w:val="28"/>
                <w:szCs w:val="28"/>
              </w:rPr>
              <w:lastRenderedPageBreak/>
              <w:t>элементарных математических представлений: Младшая группа. – М.: МОЗАИКА-СИНТЕЗ, 2015. – 64с.</w:t>
            </w:r>
          </w:p>
          <w:p w:rsidR="00663F91" w:rsidRPr="003F2ACE" w:rsidRDefault="00A64D4C" w:rsidP="007358D4">
            <w:pPr>
              <w:rPr>
                <w:rFonts w:ascii="Times New Roman" w:hAnsi="Times New Roman" w:cs="Times New Roman"/>
                <w:sz w:val="28"/>
                <w:szCs w:val="28"/>
              </w:rPr>
            </w:pPr>
            <w:r>
              <w:rPr>
                <w:rFonts w:ascii="Times New Roman" w:hAnsi="Times New Roman" w:cs="Times New Roman"/>
                <w:sz w:val="28"/>
                <w:szCs w:val="28"/>
              </w:rPr>
              <w:t>Стр. 18</w:t>
            </w:r>
          </w:p>
        </w:tc>
        <w:tc>
          <w:tcPr>
            <w:tcW w:w="3123" w:type="dxa"/>
          </w:tcPr>
          <w:p w:rsidR="00663F91" w:rsidRPr="001C5068" w:rsidRDefault="00663F91" w:rsidP="007358D4">
            <w:pPr>
              <w:rPr>
                <w:rFonts w:ascii="Times New Roman" w:hAnsi="Times New Roman" w:cs="Times New Roman"/>
                <w:sz w:val="28"/>
                <w:szCs w:val="28"/>
              </w:rPr>
            </w:pPr>
            <w:proofErr w:type="spellStart"/>
            <w:r w:rsidRPr="001C5068">
              <w:rPr>
                <w:rFonts w:ascii="Times New Roman" w:hAnsi="Times New Roman" w:cs="Times New Roman"/>
                <w:sz w:val="28"/>
                <w:szCs w:val="28"/>
              </w:rPr>
              <w:lastRenderedPageBreak/>
              <w:t>Помораева</w:t>
            </w:r>
            <w:proofErr w:type="spellEnd"/>
            <w:r w:rsidRPr="001C5068">
              <w:rPr>
                <w:rFonts w:ascii="Times New Roman" w:hAnsi="Times New Roman" w:cs="Times New Roman"/>
                <w:sz w:val="28"/>
                <w:szCs w:val="28"/>
              </w:rPr>
              <w:t xml:space="preserve"> И.А., </w:t>
            </w:r>
            <w:proofErr w:type="spellStart"/>
            <w:r w:rsidRPr="001C5068">
              <w:rPr>
                <w:rFonts w:ascii="Times New Roman" w:hAnsi="Times New Roman" w:cs="Times New Roman"/>
                <w:sz w:val="28"/>
                <w:szCs w:val="28"/>
              </w:rPr>
              <w:t>Позина</w:t>
            </w:r>
            <w:proofErr w:type="spellEnd"/>
            <w:r w:rsidRPr="001C5068">
              <w:rPr>
                <w:rFonts w:ascii="Times New Roman" w:hAnsi="Times New Roman" w:cs="Times New Roman"/>
                <w:sz w:val="28"/>
                <w:szCs w:val="28"/>
              </w:rPr>
              <w:t xml:space="preserve"> В.А. Формирование </w:t>
            </w:r>
            <w:r w:rsidRPr="001C5068">
              <w:rPr>
                <w:rFonts w:ascii="Times New Roman" w:hAnsi="Times New Roman" w:cs="Times New Roman"/>
                <w:sz w:val="28"/>
                <w:szCs w:val="28"/>
              </w:rPr>
              <w:lastRenderedPageBreak/>
              <w:t>элементарных математических представлений: Младшая группа. – М.: МОЗАИКА-СИНТЕЗ, 2015. – 64с.</w:t>
            </w:r>
          </w:p>
          <w:p w:rsidR="00663F91" w:rsidRPr="003F2ACE" w:rsidRDefault="00A64D4C" w:rsidP="007358D4">
            <w:pPr>
              <w:rPr>
                <w:rFonts w:ascii="Times New Roman" w:hAnsi="Times New Roman" w:cs="Times New Roman"/>
                <w:sz w:val="28"/>
                <w:szCs w:val="28"/>
              </w:rPr>
            </w:pPr>
            <w:r>
              <w:rPr>
                <w:rFonts w:ascii="Times New Roman" w:hAnsi="Times New Roman" w:cs="Times New Roman"/>
                <w:sz w:val="28"/>
                <w:szCs w:val="28"/>
              </w:rPr>
              <w:t>Стр. 19</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lastRenderedPageBreak/>
              <w:t>Название НОД тема</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Физическая культура</w:t>
            </w:r>
          </w:p>
          <w:p w:rsidR="00663F91" w:rsidRDefault="007A760D" w:rsidP="007358D4">
            <w:pPr>
              <w:rPr>
                <w:rFonts w:ascii="Times New Roman" w:hAnsi="Times New Roman" w:cs="Times New Roman"/>
                <w:sz w:val="28"/>
                <w:szCs w:val="28"/>
              </w:rPr>
            </w:pPr>
            <w:r>
              <w:rPr>
                <w:rFonts w:ascii="Times New Roman" w:hAnsi="Times New Roman" w:cs="Times New Roman"/>
                <w:sz w:val="28"/>
                <w:szCs w:val="28"/>
              </w:rPr>
              <w:t>Занятие 9.</w:t>
            </w:r>
          </w:p>
          <w:p w:rsidR="007A760D" w:rsidRDefault="007A760D" w:rsidP="007358D4">
            <w:pPr>
              <w:rPr>
                <w:rFonts w:ascii="Times New Roman" w:hAnsi="Times New Roman" w:cs="Times New Roman"/>
                <w:sz w:val="28"/>
                <w:szCs w:val="28"/>
              </w:rPr>
            </w:pPr>
            <w:r>
              <w:rPr>
                <w:rFonts w:ascii="Times New Roman" w:hAnsi="Times New Roman" w:cs="Times New Roman"/>
                <w:sz w:val="28"/>
                <w:szCs w:val="28"/>
              </w:rPr>
              <w:t>Занятие 9. Основные виды движений.</w:t>
            </w:r>
          </w:p>
          <w:p w:rsidR="007A760D" w:rsidRPr="003F2ACE" w:rsidRDefault="007A760D" w:rsidP="007358D4">
            <w:pPr>
              <w:rPr>
                <w:rFonts w:ascii="Times New Roman" w:hAnsi="Times New Roman" w:cs="Times New Roman"/>
                <w:sz w:val="28"/>
                <w:szCs w:val="28"/>
              </w:rPr>
            </w:pPr>
            <w:r>
              <w:rPr>
                <w:rFonts w:ascii="Times New Roman" w:hAnsi="Times New Roman" w:cs="Times New Roman"/>
                <w:sz w:val="28"/>
                <w:szCs w:val="28"/>
              </w:rPr>
              <w:t>Материал для повторения</w:t>
            </w:r>
            <w:r w:rsidR="00C61B46">
              <w:rPr>
                <w:rFonts w:ascii="Times New Roman" w:hAnsi="Times New Roman" w:cs="Times New Roman"/>
                <w:sz w:val="28"/>
                <w:szCs w:val="28"/>
              </w:rPr>
              <w:t xml:space="preserve"> 1-я неделя.</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Физическая культура</w:t>
            </w:r>
          </w:p>
          <w:p w:rsidR="00663F91" w:rsidRDefault="007A760D" w:rsidP="007358D4">
            <w:pPr>
              <w:rPr>
                <w:rFonts w:ascii="Times New Roman" w:hAnsi="Times New Roman" w:cs="Times New Roman"/>
                <w:sz w:val="28"/>
                <w:szCs w:val="28"/>
              </w:rPr>
            </w:pPr>
            <w:r>
              <w:rPr>
                <w:rFonts w:ascii="Times New Roman" w:hAnsi="Times New Roman" w:cs="Times New Roman"/>
                <w:sz w:val="28"/>
                <w:szCs w:val="28"/>
              </w:rPr>
              <w:t>Занятие 10.</w:t>
            </w:r>
          </w:p>
          <w:p w:rsidR="007A760D" w:rsidRDefault="007A760D" w:rsidP="007358D4">
            <w:pPr>
              <w:rPr>
                <w:rFonts w:ascii="Times New Roman" w:hAnsi="Times New Roman" w:cs="Times New Roman"/>
                <w:sz w:val="28"/>
                <w:szCs w:val="28"/>
              </w:rPr>
            </w:pPr>
            <w:r>
              <w:rPr>
                <w:rFonts w:ascii="Times New Roman" w:hAnsi="Times New Roman" w:cs="Times New Roman"/>
                <w:sz w:val="28"/>
                <w:szCs w:val="28"/>
              </w:rPr>
              <w:t>Занятие 10. Основные виды движений.</w:t>
            </w:r>
          </w:p>
          <w:p w:rsidR="007A760D" w:rsidRPr="003F2ACE" w:rsidRDefault="007A760D" w:rsidP="007358D4">
            <w:pPr>
              <w:rPr>
                <w:rFonts w:ascii="Times New Roman" w:hAnsi="Times New Roman" w:cs="Times New Roman"/>
                <w:sz w:val="28"/>
                <w:szCs w:val="28"/>
              </w:rPr>
            </w:pPr>
            <w:r>
              <w:rPr>
                <w:rFonts w:ascii="Times New Roman" w:hAnsi="Times New Roman" w:cs="Times New Roman"/>
                <w:sz w:val="28"/>
                <w:szCs w:val="28"/>
              </w:rPr>
              <w:t>Материал для повторения</w:t>
            </w:r>
            <w:r w:rsidR="00C61B46">
              <w:rPr>
                <w:rFonts w:ascii="Times New Roman" w:hAnsi="Times New Roman" w:cs="Times New Roman"/>
                <w:sz w:val="28"/>
                <w:szCs w:val="28"/>
              </w:rPr>
              <w:t xml:space="preserve"> 2-я неделя.</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Физическая культура</w:t>
            </w:r>
          </w:p>
          <w:p w:rsidR="00663F91" w:rsidRDefault="00C61B46" w:rsidP="007358D4">
            <w:pPr>
              <w:rPr>
                <w:rFonts w:ascii="Times New Roman" w:hAnsi="Times New Roman" w:cs="Times New Roman"/>
                <w:sz w:val="28"/>
                <w:szCs w:val="28"/>
              </w:rPr>
            </w:pPr>
            <w:r>
              <w:rPr>
                <w:rFonts w:ascii="Times New Roman" w:hAnsi="Times New Roman" w:cs="Times New Roman"/>
                <w:sz w:val="28"/>
                <w:szCs w:val="28"/>
              </w:rPr>
              <w:t xml:space="preserve">Занятие 11. </w:t>
            </w:r>
          </w:p>
          <w:p w:rsidR="00C61B46" w:rsidRDefault="00C61B46" w:rsidP="007358D4">
            <w:pPr>
              <w:rPr>
                <w:rFonts w:ascii="Times New Roman" w:hAnsi="Times New Roman" w:cs="Times New Roman"/>
                <w:sz w:val="28"/>
                <w:szCs w:val="28"/>
              </w:rPr>
            </w:pPr>
            <w:r>
              <w:rPr>
                <w:rFonts w:ascii="Times New Roman" w:hAnsi="Times New Roman" w:cs="Times New Roman"/>
                <w:sz w:val="28"/>
                <w:szCs w:val="28"/>
              </w:rPr>
              <w:t>Занятие 11. Основные виды движений.</w:t>
            </w:r>
          </w:p>
          <w:p w:rsidR="00C61B46" w:rsidRPr="003F2ACE" w:rsidRDefault="00C61B46" w:rsidP="007358D4">
            <w:pPr>
              <w:rPr>
                <w:rFonts w:ascii="Times New Roman" w:hAnsi="Times New Roman" w:cs="Times New Roman"/>
                <w:sz w:val="28"/>
                <w:szCs w:val="28"/>
              </w:rPr>
            </w:pPr>
            <w:r>
              <w:rPr>
                <w:rFonts w:ascii="Times New Roman" w:hAnsi="Times New Roman" w:cs="Times New Roman"/>
                <w:sz w:val="28"/>
                <w:szCs w:val="28"/>
              </w:rPr>
              <w:t>Материал для повторения 3-я неделя.</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Физическая культура</w:t>
            </w:r>
          </w:p>
          <w:p w:rsidR="00663F91" w:rsidRDefault="00C61B46" w:rsidP="007358D4">
            <w:pPr>
              <w:rPr>
                <w:rFonts w:ascii="Times New Roman" w:hAnsi="Times New Roman" w:cs="Times New Roman"/>
                <w:sz w:val="28"/>
                <w:szCs w:val="28"/>
              </w:rPr>
            </w:pPr>
            <w:r>
              <w:rPr>
                <w:rFonts w:ascii="Times New Roman" w:hAnsi="Times New Roman" w:cs="Times New Roman"/>
                <w:sz w:val="28"/>
                <w:szCs w:val="28"/>
              </w:rPr>
              <w:t>Занятие 12.</w:t>
            </w:r>
          </w:p>
          <w:p w:rsidR="00C61B46" w:rsidRDefault="00C61B46" w:rsidP="007358D4">
            <w:pPr>
              <w:rPr>
                <w:rFonts w:ascii="Times New Roman" w:hAnsi="Times New Roman" w:cs="Times New Roman"/>
                <w:sz w:val="28"/>
                <w:szCs w:val="28"/>
              </w:rPr>
            </w:pPr>
            <w:r>
              <w:rPr>
                <w:rFonts w:ascii="Times New Roman" w:hAnsi="Times New Roman" w:cs="Times New Roman"/>
                <w:sz w:val="28"/>
                <w:szCs w:val="28"/>
              </w:rPr>
              <w:t>Занятие 12. Основные виды движений.</w:t>
            </w:r>
          </w:p>
          <w:p w:rsidR="00C61B46" w:rsidRPr="003F2ACE" w:rsidRDefault="00C61B46" w:rsidP="007358D4">
            <w:pPr>
              <w:rPr>
                <w:rFonts w:ascii="Times New Roman" w:hAnsi="Times New Roman" w:cs="Times New Roman"/>
                <w:sz w:val="28"/>
                <w:szCs w:val="28"/>
              </w:rPr>
            </w:pPr>
            <w:r>
              <w:rPr>
                <w:rFonts w:ascii="Times New Roman" w:hAnsi="Times New Roman" w:cs="Times New Roman"/>
                <w:sz w:val="28"/>
                <w:szCs w:val="28"/>
              </w:rPr>
              <w:t>Материал для повторения 4-я неделя.</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Образовательная область</w:t>
            </w:r>
          </w:p>
        </w:tc>
        <w:tc>
          <w:tcPr>
            <w:tcW w:w="12492" w:type="dxa"/>
            <w:gridSpan w:val="4"/>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Физическое развитие</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Программное содержание</w:t>
            </w:r>
          </w:p>
        </w:tc>
        <w:tc>
          <w:tcPr>
            <w:tcW w:w="3123" w:type="dxa"/>
          </w:tcPr>
          <w:p w:rsidR="00663F91" w:rsidRPr="003F2ACE" w:rsidRDefault="007A760D" w:rsidP="007358D4">
            <w:pPr>
              <w:rPr>
                <w:rFonts w:ascii="Times New Roman" w:hAnsi="Times New Roman" w:cs="Times New Roman"/>
                <w:sz w:val="28"/>
                <w:szCs w:val="28"/>
              </w:rPr>
            </w:pPr>
            <w:r>
              <w:rPr>
                <w:rFonts w:ascii="Times New Roman" w:hAnsi="Times New Roman" w:cs="Times New Roman"/>
                <w:sz w:val="28"/>
                <w:szCs w:val="28"/>
              </w:rPr>
              <w:t>Упражнять детей в равновесии при ходьбе по ограниченной площади опоры, в приземлении на полусогнутые ноги в прыжках.</w:t>
            </w:r>
          </w:p>
        </w:tc>
        <w:tc>
          <w:tcPr>
            <w:tcW w:w="3123" w:type="dxa"/>
          </w:tcPr>
          <w:p w:rsidR="00663F91" w:rsidRPr="003F2ACE" w:rsidRDefault="007A760D" w:rsidP="007358D4">
            <w:pPr>
              <w:rPr>
                <w:rFonts w:ascii="Times New Roman" w:hAnsi="Times New Roman" w:cs="Times New Roman"/>
                <w:sz w:val="28"/>
                <w:szCs w:val="28"/>
              </w:rPr>
            </w:pPr>
            <w:r>
              <w:rPr>
                <w:rFonts w:ascii="Times New Roman" w:hAnsi="Times New Roman" w:cs="Times New Roman"/>
                <w:sz w:val="28"/>
                <w:szCs w:val="28"/>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другу, развивая координацию движений и глазомер.</w:t>
            </w:r>
          </w:p>
        </w:tc>
        <w:tc>
          <w:tcPr>
            <w:tcW w:w="3123" w:type="dxa"/>
          </w:tcPr>
          <w:p w:rsidR="00663F91" w:rsidRPr="003F2ACE" w:rsidRDefault="00354D28" w:rsidP="007358D4">
            <w:pPr>
              <w:rPr>
                <w:rFonts w:ascii="Times New Roman" w:hAnsi="Times New Roman" w:cs="Times New Roman"/>
                <w:sz w:val="28"/>
                <w:szCs w:val="28"/>
              </w:rPr>
            </w:pPr>
            <w:r>
              <w:rPr>
                <w:rFonts w:ascii="Times New Roman" w:hAnsi="Times New Roman" w:cs="Times New Roman"/>
                <w:sz w:val="28"/>
                <w:szCs w:val="28"/>
              </w:rPr>
              <w:t xml:space="preserve">Развивать умение действовать по сигналу воспитателя;  развивать координацию движений и ловкость при </w:t>
            </w:r>
            <w:proofErr w:type="spellStart"/>
            <w:r>
              <w:rPr>
                <w:rFonts w:ascii="Times New Roman" w:hAnsi="Times New Roman" w:cs="Times New Roman"/>
                <w:sz w:val="28"/>
                <w:szCs w:val="28"/>
              </w:rPr>
              <w:t>покатывании</w:t>
            </w:r>
            <w:proofErr w:type="spellEnd"/>
            <w:r>
              <w:rPr>
                <w:rFonts w:ascii="Times New Roman" w:hAnsi="Times New Roman" w:cs="Times New Roman"/>
                <w:sz w:val="28"/>
                <w:szCs w:val="28"/>
              </w:rPr>
              <w:t xml:space="preserve"> мяча между предметами; упражнять в ползании.</w:t>
            </w:r>
          </w:p>
        </w:tc>
        <w:tc>
          <w:tcPr>
            <w:tcW w:w="3123" w:type="dxa"/>
          </w:tcPr>
          <w:p w:rsidR="00663F91" w:rsidRPr="003F2ACE" w:rsidRDefault="00354D28" w:rsidP="007358D4">
            <w:pPr>
              <w:rPr>
                <w:rFonts w:ascii="Times New Roman" w:hAnsi="Times New Roman" w:cs="Times New Roman"/>
                <w:sz w:val="28"/>
                <w:szCs w:val="28"/>
              </w:rPr>
            </w:pPr>
            <w:r>
              <w:rPr>
                <w:rFonts w:ascii="Times New Roman" w:hAnsi="Times New Roman" w:cs="Times New Roman"/>
                <w:sz w:val="28"/>
                <w:szCs w:val="28"/>
              </w:rPr>
              <w:t>Упражнять в ходьбе с выполнением заданий, развивая внимание, реакцию на сигнал воспитателя; в ползании, развивая координацию движений; в равновесии.</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Учебно методическая литература к НОД</w:t>
            </w:r>
          </w:p>
        </w:tc>
        <w:tc>
          <w:tcPr>
            <w:tcW w:w="3123" w:type="dxa"/>
          </w:tcPr>
          <w:p w:rsidR="00663F91" w:rsidRPr="001C5068" w:rsidRDefault="00663F91" w:rsidP="007358D4">
            <w:pPr>
              <w:rPr>
                <w:rFonts w:ascii="Times New Roman" w:hAnsi="Times New Roman" w:cs="Times New Roman"/>
                <w:sz w:val="28"/>
                <w:szCs w:val="28"/>
              </w:rPr>
            </w:pPr>
            <w:proofErr w:type="spellStart"/>
            <w:r w:rsidRPr="001C5068">
              <w:rPr>
                <w:rFonts w:ascii="Times New Roman" w:hAnsi="Times New Roman" w:cs="Times New Roman"/>
                <w:sz w:val="28"/>
                <w:szCs w:val="28"/>
              </w:rPr>
              <w:t>Пензулаева</w:t>
            </w:r>
            <w:proofErr w:type="spellEnd"/>
            <w:r w:rsidRPr="001C5068">
              <w:rPr>
                <w:rFonts w:ascii="Times New Roman" w:hAnsi="Times New Roman" w:cs="Times New Roman"/>
                <w:sz w:val="28"/>
                <w:szCs w:val="28"/>
              </w:rPr>
              <w:t xml:space="preserve"> Л.И. Физкультурные занятия в детском саду: Младшая группа. – М.: МОЗАИКА-СИНТЕЗ, </w:t>
            </w:r>
            <w:r w:rsidRPr="001C5068">
              <w:rPr>
                <w:rFonts w:ascii="Times New Roman" w:hAnsi="Times New Roman" w:cs="Times New Roman"/>
                <w:sz w:val="28"/>
                <w:szCs w:val="28"/>
              </w:rPr>
              <w:lastRenderedPageBreak/>
              <w:t xml:space="preserve">2015. – 80 </w:t>
            </w:r>
            <w:proofErr w:type="gramStart"/>
            <w:r w:rsidRPr="001C5068">
              <w:rPr>
                <w:rFonts w:ascii="Times New Roman" w:hAnsi="Times New Roman" w:cs="Times New Roman"/>
                <w:sz w:val="28"/>
                <w:szCs w:val="28"/>
              </w:rPr>
              <w:t>с</w:t>
            </w:r>
            <w:proofErr w:type="gramEnd"/>
            <w:r w:rsidRPr="001C5068">
              <w:rPr>
                <w:rFonts w:ascii="Times New Roman" w:hAnsi="Times New Roman" w:cs="Times New Roman"/>
                <w:sz w:val="28"/>
                <w:szCs w:val="28"/>
              </w:rPr>
              <w:t>.</w:t>
            </w:r>
          </w:p>
          <w:p w:rsidR="00663F91" w:rsidRPr="003F2ACE" w:rsidRDefault="007A760D" w:rsidP="007358D4">
            <w:pPr>
              <w:rPr>
                <w:rFonts w:ascii="Times New Roman" w:hAnsi="Times New Roman" w:cs="Times New Roman"/>
                <w:sz w:val="28"/>
                <w:szCs w:val="28"/>
              </w:rPr>
            </w:pPr>
            <w:r>
              <w:rPr>
                <w:rFonts w:ascii="Times New Roman" w:hAnsi="Times New Roman" w:cs="Times New Roman"/>
                <w:sz w:val="28"/>
                <w:szCs w:val="28"/>
              </w:rPr>
              <w:t>Стр. 33, 38</w:t>
            </w:r>
          </w:p>
        </w:tc>
        <w:tc>
          <w:tcPr>
            <w:tcW w:w="3123" w:type="dxa"/>
          </w:tcPr>
          <w:p w:rsidR="00663F91" w:rsidRPr="001C5068" w:rsidRDefault="00663F91" w:rsidP="007358D4">
            <w:pPr>
              <w:rPr>
                <w:rFonts w:ascii="Times New Roman" w:hAnsi="Times New Roman" w:cs="Times New Roman"/>
                <w:sz w:val="28"/>
                <w:szCs w:val="28"/>
              </w:rPr>
            </w:pPr>
            <w:proofErr w:type="spellStart"/>
            <w:r w:rsidRPr="001C5068">
              <w:rPr>
                <w:rFonts w:ascii="Times New Roman" w:hAnsi="Times New Roman" w:cs="Times New Roman"/>
                <w:sz w:val="28"/>
                <w:szCs w:val="28"/>
              </w:rPr>
              <w:lastRenderedPageBreak/>
              <w:t>Пензулаева</w:t>
            </w:r>
            <w:proofErr w:type="spellEnd"/>
            <w:r w:rsidRPr="001C5068">
              <w:rPr>
                <w:rFonts w:ascii="Times New Roman" w:hAnsi="Times New Roman" w:cs="Times New Roman"/>
                <w:sz w:val="28"/>
                <w:szCs w:val="28"/>
              </w:rPr>
              <w:t xml:space="preserve"> Л.И. Физкультурные занятия в детском саду: Младшая группа. – М.: МОЗАИКА-СИНТЕЗ, </w:t>
            </w:r>
            <w:r w:rsidRPr="001C5068">
              <w:rPr>
                <w:rFonts w:ascii="Times New Roman" w:hAnsi="Times New Roman" w:cs="Times New Roman"/>
                <w:sz w:val="28"/>
                <w:szCs w:val="28"/>
              </w:rPr>
              <w:lastRenderedPageBreak/>
              <w:t xml:space="preserve">2015. – 80 </w:t>
            </w:r>
            <w:proofErr w:type="gramStart"/>
            <w:r w:rsidRPr="001C5068">
              <w:rPr>
                <w:rFonts w:ascii="Times New Roman" w:hAnsi="Times New Roman" w:cs="Times New Roman"/>
                <w:sz w:val="28"/>
                <w:szCs w:val="28"/>
              </w:rPr>
              <w:t>с</w:t>
            </w:r>
            <w:proofErr w:type="gramEnd"/>
            <w:r w:rsidRPr="001C5068">
              <w:rPr>
                <w:rFonts w:ascii="Times New Roman" w:hAnsi="Times New Roman" w:cs="Times New Roman"/>
                <w:sz w:val="28"/>
                <w:szCs w:val="28"/>
              </w:rPr>
              <w:t>.</w:t>
            </w:r>
          </w:p>
          <w:p w:rsidR="00663F91" w:rsidRPr="003F2ACE" w:rsidRDefault="007A760D" w:rsidP="007358D4">
            <w:pPr>
              <w:rPr>
                <w:rFonts w:ascii="Times New Roman" w:hAnsi="Times New Roman" w:cs="Times New Roman"/>
                <w:sz w:val="28"/>
                <w:szCs w:val="28"/>
              </w:rPr>
            </w:pPr>
            <w:r>
              <w:rPr>
                <w:rFonts w:ascii="Times New Roman" w:hAnsi="Times New Roman" w:cs="Times New Roman"/>
                <w:sz w:val="28"/>
                <w:szCs w:val="28"/>
              </w:rPr>
              <w:t>Стр. 34, 38</w:t>
            </w:r>
          </w:p>
        </w:tc>
        <w:tc>
          <w:tcPr>
            <w:tcW w:w="3123" w:type="dxa"/>
          </w:tcPr>
          <w:p w:rsidR="00663F91" w:rsidRPr="001C5068" w:rsidRDefault="00663F91" w:rsidP="007358D4">
            <w:pPr>
              <w:rPr>
                <w:rFonts w:ascii="Times New Roman" w:hAnsi="Times New Roman" w:cs="Times New Roman"/>
                <w:sz w:val="28"/>
                <w:szCs w:val="28"/>
              </w:rPr>
            </w:pPr>
            <w:proofErr w:type="spellStart"/>
            <w:r w:rsidRPr="001C5068">
              <w:rPr>
                <w:rFonts w:ascii="Times New Roman" w:hAnsi="Times New Roman" w:cs="Times New Roman"/>
                <w:sz w:val="28"/>
                <w:szCs w:val="28"/>
              </w:rPr>
              <w:lastRenderedPageBreak/>
              <w:t>Пензулаева</w:t>
            </w:r>
            <w:proofErr w:type="spellEnd"/>
            <w:r w:rsidRPr="001C5068">
              <w:rPr>
                <w:rFonts w:ascii="Times New Roman" w:hAnsi="Times New Roman" w:cs="Times New Roman"/>
                <w:sz w:val="28"/>
                <w:szCs w:val="28"/>
              </w:rPr>
              <w:t xml:space="preserve"> Л.И. Физкультурные занятия в детском саду: Младшая группа. – М.: МОЗАИКА-СИНТЕЗ, </w:t>
            </w:r>
            <w:r w:rsidRPr="001C5068">
              <w:rPr>
                <w:rFonts w:ascii="Times New Roman" w:hAnsi="Times New Roman" w:cs="Times New Roman"/>
                <w:sz w:val="28"/>
                <w:szCs w:val="28"/>
              </w:rPr>
              <w:lastRenderedPageBreak/>
              <w:t xml:space="preserve">2015. – 80 </w:t>
            </w:r>
            <w:proofErr w:type="gramStart"/>
            <w:r w:rsidRPr="001C5068">
              <w:rPr>
                <w:rFonts w:ascii="Times New Roman" w:hAnsi="Times New Roman" w:cs="Times New Roman"/>
                <w:sz w:val="28"/>
                <w:szCs w:val="28"/>
              </w:rPr>
              <w:t>с</w:t>
            </w:r>
            <w:proofErr w:type="gramEnd"/>
            <w:r w:rsidRPr="001C5068">
              <w:rPr>
                <w:rFonts w:ascii="Times New Roman" w:hAnsi="Times New Roman" w:cs="Times New Roman"/>
                <w:sz w:val="28"/>
                <w:szCs w:val="28"/>
              </w:rPr>
              <w:t>.</w:t>
            </w:r>
          </w:p>
          <w:p w:rsidR="00663F91" w:rsidRPr="003F2ACE" w:rsidRDefault="00354D28" w:rsidP="007358D4">
            <w:pPr>
              <w:rPr>
                <w:rFonts w:ascii="Times New Roman" w:hAnsi="Times New Roman" w:cs="Times New Roman"/>
                <w:sz w:val="28"/>
                <w:szCs w:val="28"/>
              </w:rPr>
            </w:pPr>
            <w:r>
              <w:rPr>
                <w:rFonts w:ascii="Times New Roman" w:hAnsi="Times New Roman" w:cs="Times New Roman"/>
                <w:sz w:val="28"/>
                <w:szCs w:val="28"/>
              </w:rPr>
              <w:t>Стр. 35, 38</w:t>
            </w:r>
          </w:p>
        </w:tc>
        <w:tc>
          <w:tcPr>
            <w:tcW w:w="3123" w:type="dxa"/>
          </w:tcPr>
          <w:p w:rsidR="00663F91" w:rsidRPr="001C5068" w:rsidRDefault="00663F91" w:rsidP="007358D4">
            <w:pPr>
              <w:rPr>
                <w:rFonts w:ascii="Times New Roman" w:hAnsi="Times New Roman" w:cs="Times New Roman"/>
                <w:sz w:val="28"/>
                <w:szCs w:val="28"/>
              </w:rPr>
            </w:pPr>
            <w:proofErr w:type="spellStart"/>
            <w:r w:rsidRPr="001C5068">
              <w:rPr>
                <w:rFonts w:ascii="Times New Roman" w:hAnsi="Times New Roman" w:cs="Times New Roman"/>
                <w:sz w:val="28"/>
                <w:szCs w:val="28"/>
              </w:rPr>
              <w:lastRenderedPageBreak/>
              <w:t>Пензулаева</w:t>
            </w:r>
            <w:proofErr w:type="spellEnd"/>
            <w:r w:rsidRPr="001C5068">
              <w:rPr>
                <w:rFonts w:ascii="Times New Roman" w:hAnsi="Times New Roman" w:cs="Times New Roman"/>
                <w:sz w:val="28"/>
                <w:szCs w:val="28"/>
              </w:rPr>
              <w:t xml:space="preserve"> Л.И. Физкультурные занятия в детском саду: Младшая группа. – М.: МОЗАИКА-СИНТЕЗ, </w:t>
            </w:r>
            <w:r w:rsidRPr="001C5068">
              <w:rPr>
                <w:rFonts w:ascii="Times New Roman" w:hAnsi="Times New Roman" w:cs="Times New Roman"/>
                <w:sz w:val="28"/>
                <w:szCs w:val="28"/>
              </w:rPr>
              <w:lastRenderedPageBreak/>
              <w:t xml:space="preserve">2015. – 80 </w:t>
            </w:r>
            <w:proofErr w:type="gramStart"/>
            <w:r w:rsidRPr="001C5068">
              <w:rPr>
                <w:rFonts w:ascii="Times New Roman" w:hAnsi="Times New Roman" w:cs="Times New Roman"/>
                <w:sz w:val="28"/>
                <w:szCs w:val="28"/>
              </w:rPr>
              <w:t>с</w:t>
            </w:r>
            <w:proofErr w:type="gramEnd"/>
            <w:r w:rsidRPr="001C5068">
              <w:rPr>
                <w:rFonts w:ascii="Times New Roman" w:hAnsi="Times New Roman" w:cs="Times New Roman"/>
                <w:sz w:val="28"/>
                <w:szCs w:val="28"/>
              </w:rPr>
              <w:t>.</w:t>
            </w:r>
          </w:p>
          <w:p w:rsidR="00663F91" w:rsidRPr="003F2ACE" w:rsidRDefault="00354D28" w:rsidP="007358D4">
            <w:pPr>
              <w:rPr>
                <w:rFonts w:ascii="Times New Roman" w:hAnsi="Times New Roman" w:cs="Times New Roman"/>
                <w:sz w:val="28"/>
                <w:szCs w:val="28"/>
              </w:rPr>
            </w:pPr>
            <w:r>
              <w:rPr>
                <w:rFonts w:ascii="Times New Roman" w:hAnsi="Times New Roman" w:cs="Times New Roman"/>
                <w:sz w:val="28"/>
                <w:szCs w:val="28"/>
              </w:rPr>
              <w:t>Стр. 37, 38</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lastRenderedPageBreak/>
              <w:t>Название НОД тема</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Рисование</w:t>
            </w:r>
          </w:p>
          <w:p w:rsidR="00663F91" w:rsidRPr="003F2ACE" w:rsidRDefault="00A677A0" w:rsidP="007358D4">
            <w:pPr>
              <w:rPr>
                <w:rFonts w:ascii="Times New Roman" w:hAnsi="Times New Roman" w:cs="Times New Roman"/>
                <w:sz w:val="28"/>
                <w:szCs w:val="28"/>
              </w:rPr>
            </w:pPr>
            <w:r>
              <w:rPr>
                <w:rFonts w:ascii="Times New Roman" w:hAnsi="Times New Roman" w:cs="Times New Roman"/>
                <w:sz w:val="28"/>
                <w:szCs w:val="28"/>
              </w:rPr>
              <w:t>«Красивые воздушные шары»</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Рисование</w:t>
            </w:r>
          </w:p>
          <w:p w:rsidR="00663F91" w:rsidRPr="003F2ACE" w:rsidRDefault="00A677A0" w:rsidP="007358D4">
            <w:pPr>
              <w:rPr>
                <w:rFonts w:ascii="Times New Roman" w:hAnsi="Times New Roman" w:cs="Times New Roman"/>
                <w:sz w:val="28"/>
                <w:szCs w:val="28"/>
              </w:rPr>
            </w:pPr>
            <w:r>
              <w:rPr>
                <w:rFonts w:ascii="Times New Roman" w:hAnsi="Times New Roman" w:cs="Times New Roman"/>
                <w:sz w:val="28"/>
                <w:szCs w:val="28"/>
              </w:rPr>
              <w:t>«Разноцветные колеса»</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Рисование</w:t>
            </w:r>
          </w:p>
          <w:p w:rsidR="00663F91" w:rsidRPr="003F2ACE" w:rsidRDefault="00A677A0" w:rsidP="007358D4">
            <w:pPr>
              <w:rPr>
                <w:rFonts w:ascii="Times New Roman" w:hAnsi="Times New Roman" w:cs="Times New Roman"/>
                <w:sz w:val="28"/>
                <w:szCs w:val="28"/>
              </w:rPr>
            </w:pPr>
            <w:r>
              <w:rPr>
                <w:rFonts w:ascii="Times New Roman" w:hAnsi="Times New Roman" w:cs="Times New Roman"/>
                <w:sz w:val="28"/>
                <w:szCs w:val="28"/>
              </w:rPr>
              <w:t xml:space="preserve">«Нарисуй </w:t>
            </w:r>
            <w:proofErr w:type="gramStart"/>
            <w:r>
              <w:rPr>
                <w:rFonts w:ascii="Times New Roman" w:hAnsi="Times New Roman" w:cs="Times New Roman"/>
                <w:sz w:val="28"/>
                <w:szCs w:val="28"/>
              </w:rPr>
              <w:t>что то</w:t>
            </w:r>
            <w:proofErr w:type="gramEnd"/>
            <w:r>
              <w:rPr>
                <w:rFonts w:ascii="Times New Roman" w:hAnsi="Times New Roman" w:cs="Times New Roman"/>
                <w:sz w:val="28"/>
                <w:szCs w:val="28"/>
              </w:rPr>
              <w:t xml:space="preserve"> круглое»</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Рисование</w:t>
            </w:r>
          </w:p>
          <w:p w:rsidR="00663F91" w:rsidRPr="003F2ACE" w:rsidRDefault="00A677A0" w:rsidP="007358D4">
            <w:pPr>
              <w:rPr>
                <w:rFonts w:ascii="Times New Roman" w:hAnsi="Times New Roman" w:cs="Times New Roman"/>
                <w:sz w:val="28"/>
                <w:szCs w:val="28"/>
              </w:rPr>
            </w:pPr>
            <w:r>
              <w:rPr>
                <w:rFonts w:ascii="Times New Roman" w:hAnsi="Times New Roman" w:cs="Times New Roman"/>
                <w:sz w:val="28"/>
                <w:szCs w:val="28"/>
              </w:rPr>
              <w:t>«Нарисуй, что хочешь, красивое»</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Образовательная область</w:t>
            </w:r>
          </w:p>
        </w:tc>
        <w:tc>
          <w:tcPr>
            <w:tcW w:w="12492" w:type="dxa"/>
            <w:gridSpan w:val="4"/>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Художественно - эстетическое развитие</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Программное содержание</w:t>
            </w:r>
          </w:p>
        </w:tc>
        <w:tc>
          <w:tcPr>
            <w:tcW w:w="3123" w:type="dxa"/>
          </w:tcPr>
          <w:p w:rsidR="00663F91" w:rsidRPr="003F2ACE" w:rsidRDefault="00D2426B" w:rsidP="007358D4">
            <w:pPr>
              <w:rPr>
                <w:rFonts w:ascii="Times New Roman" w:hAnsi="Times New Roman" w:cs="Times New Roman"/>
                <w:sz w:val="28"/>
                <w:szCs w:val="28"/>
              </w:rPr>
            </w:pPr>
            <w:r>
              <w:rPr>
                <w:rFonts w:ascii="Times New Roman" w:hAnsi="Times New Roman" w:cs="Times New Roman"/>
                <w:sz w:val="28"/>
                <w:szCs w:val="28"/>
              </w:rPr>
              <w:t xml:space="preserve">Учить детей рисовать предметы круглой формы.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3123" w:type="dxa"/>
          </w:tcPr>
          <w:p w:rsidR="00663F91" w:rsidRPr="003F2ACE" w:rsidRDefault="00A6311B" w:rsidP="007358D4">
            <w:pPr>
              <w:rPr>
                <w:rFonts w:ascii="Times New Roman" w:hAnsi="Times New Roman" w:cs="Times New Roman"/>
                <w:sz w:val="28"/>
                <w:szCs w:val="28"/>
              </w:rPr>
            </w:pPr>
            <w:r>
              <w:rPr>
                <w:rFonts w:ascii="Times New Roman" w:hAnsi="Times New Roman" w:cs="Times New Roman"/>
                <w:sz w:val="28"/>
                <w:szCs w:val="28"/>
              </w:rPr>
              <w:t xml:space="preserve">Учить детей рисовать предметы круглой формы слитным неотрывным движением кисти. Закреплять умение промывать кисть, </w:t>
            </w:r>
            <w:proofErr w:type="spellStart"/>
            <w:r>
              <w:rPr>
                <w:rFonts w:ascii="Times New Roman" w:hAnsi="Times New Roman" w:cs="Times New Roman"/>
                <w:sz w:val="28"/>
                <w:szCs w:val="28"/>
              </w:rPr>
              <w:t>промакивать</w:t>
            </w:r>
            <w:proofErr w:type="spellEnd"/>
            <w:r>
              <w:rPr>
                <w:rFonts w:ascii="Times New Roman" w:hAnsi="Times New Roman" w:cs="Times New Roman"/>
                <w:sz w:val="28"/>
                <w:szCs w:val="28"/>
              </w:rPr>
              <w:t xml:space="preserve"> ворс промытой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c>
          <w:tcPr>
            <w:tcW w:w="3123" w:type="dxa"/>
          </w:tcPr>
          <w:p w:rsidR="00663F91" w:rsidRPr="003F2ACE" w:rsidRDefault="00A6311B" w:rsidP="007358D4">
            <w:pPr>
              <w:rPr>
                <w:rFonts w:ascii="Times New Roman" w:hAnsi="Times New Roman" w:cs="Times New Roman"/>
                <w:sz w:val="28"/>
                <w:szCs w:val="28"/>
              </w:rPr>
            </w:pPr>
            <w:r>
              <w:rPr>
                <w:rFonts w:ascii="Times New Roman" w:hAnsi="Times New Roman" w:cs="Times New Roman"/>
                <w:sz w:val="28"/>
                <w:szCs w:val="28"/>
              </w:rPr>
              <w:t>Упражнять детей в рисовании предметов круглой формы. Закреплять умение пользоваться красками, правильно держать кисть рукой. Учить промывать кисть перед тем, как набрать другую краску, по окончании работы. Учить радоваться своим рисункам, называть изображенные предметы и явления. Развивать самостоятельность, творчество.</w:t>
            </w:r>
          </w:p>
        </w:tc>
        <w:tc>
          <w:tcPr>
            <w:tcW w:w="3123" w:type="dxa"/>
          </w:tcPr>
          <w:p w:rsidR="00663F91" w:rsidRPr="003F2ACE" w:rsidRDefault="00C2757F" w:rsidP="007358D4">
            <w:pPr>
              <w:rPr>
                <w:rFonts w:ascii="Times New Roman" w:hAnsi="Times New Roman" w:cs="Times New Roman"/>
                <w:sz w:val="28"/>
                <w:szCs w:val="28"/>
              </w:rPr>
            </w:pPr>
            <w:r>
              <w:rPr>
                <w:rFonts w:ascii="Times New Roman" w:hAnsi="Times New Roman" w:cs="Times New Roman"/>
                <w:sz w:val="28"/>
                <w:szCs w:val="28"/>
              </w:rPr>
              <w:t>Вызывать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Учебно методическая литература к НОД</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t>Комарова Т.С. Изобразительная деятельность в детском саду: Младшая группа. – М.: МОЗАИКА-СИНТЕЗ, 2015. – 112 с.: цв.вкл.</w:t>
            </w:r>
          </w:p>
          <w:p w:rsidR="00663F91" w:rsidRPr="003F2ACE" w:rsidRDefault="00A6311B" w:rsidP="007358D4">
            <w:pPr>
              <w:rPr>
                <w:rFonts w:ascii="Times New Roman" w:hAnsi="Times New Roman" w:cs="Times New Roman"/>
                <w:sz w:val="28"/>
                <w:szCs w:val="28"/>
              </w:rPr>
            </w:pPr>
            <w:r>
              <w:rPr>
                <w:rFonts w:ascii="Times New Roman" w:hAnsi="Times New Roman" w:cs="Times New Roman"/>
                <w:sz w:val="28"/>
                <w:szCs w:val="28"/>
              </w:rPr>
              <w:lastRenderedPageBreak/>
              <w:t>Стр. 60</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lastRenderedPageBreak/>
              <w:t>Комарова Т.С. Изобразительная деятельность в детском саду: Младшая группа. – М.: МОЗАИКА-СИНТЕЗ, 2015. – 112 с.: цв.вкл.</w:t>
            </w:r>
          </w:p>
          <w:p w:rsidR="00663F91" w:rsidRPr="003F2ACE" w:rsidRDefault="00A6311B" w:rsidP="007358D4">
            <w:pPr>
              <w:rPr>
                <w:rFonts w:ascii="Times New Roman" w:hAnsi="Times New Roman" w:cs="Times New Roman"/>
                <w:sz w:val="28"/>
                <w:szCs w:val="28"/>
              </w:rPr>
            </w:pPr>
            <w:r>
              <w:rPr>
                <w:rFonts w:ascii="Times New Roman" w:hAnsi="Times New Roman" w:cs="Times New Roman"/>
                <w:sz w:val="28"/>
                <w:szCs w:val="28"/>
              </w:rPr>
              <w:lastRenderedPageBreak/>
              <w:t>Стр. 62</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lastRenderedPageBreak/>
              <w:t>Комарова Т.С. Изобразительная деятельность в детском саду: Младшая группа. – М.: МОЗАИКА-СИНТЕЗ, 2015. – 112 с.: цв.вкл.</w:t>
            </w:r>
          </w:p>
          <w:p w:rsidR="00663F91" w:rsidRPr="003F2ACE" w:rsidRDefault="00A6311B" w:rsidP="007358D4">
            <w:pPr>
              <w:rPr>
                <w:rFonts w:ascii="Times New Roman" w:hAnsi="Times New Roman" w:cs="Times New Roman"/>
                <w:sz w:val="28"/>
                <w:szCs w:val="28"/>
              </w:rPr>
            </w:pPr>
            <w:r>
              <w:rPr>
                <w:rFonts w:ascii="Times New Roman" w:hAnsi="Times New Roman" w:cs="Times New Roman"/>
                <w:sz w:val="28"/>
                <w:szCs w:val="28"/>
              </w:rPr>
              <w:lastRenderedPageBreak/>
              <w:t>Стр. 63</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lastRenderedPageBreak/>
              <w:t>Комарова Т.С. Изобразительная деятельность в детском саду: Младшая группа. – М.: МОЗАИКА-СИНТЕЗ, 2015. – 112 с.: цв.вкл.</w:t>
            </w:r>
          </w:p>
          <w:p w:rsidR="00663F91" w:rsidRPr="003F2ACE" w:rsidRDefault="00655DA4" w:rsidP="007358D4">
            <w:pPr>
              <w:rPr>
                <w:rFonts w:ascii="Times New Roman" w:hAnsi="Times New Roman" w:cs="Times New Roman"/>
                <w:sz w:val="28"/>
                <w:szCs w:val="28"/>
              </w:rPr>
            </w:pPr>
            <w:proofErr w:type="spellStart"/>
            <w:r>
              <w:rPr>
                <w:rFonts w:ascii="Times New Roman" w:hAnsi="Times New Roman" w:cs="Times New Roman"/>
                <w:sz w:val="28"/>
                <w:szCs w:val="28"/>
              </w:rPr>
              <w:lastRenderedPageBreak/>
              <w:t>Стрр</w:t>
            </w:r>
            <w:proofErr w:type="spellEnd"/>
            <w:r>
              <w:rPr>
                <w:rFonts w:ascii="Times New Roman" w:hAnsi="Times New Roman" w:cs="Times New Roman"/>
                <w:sz w:val="28"/>
                <w:szCs w:val="28"/>
              </w:rPr>
              <w:t>. 65</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lastRenderedPageBreak/>
              <w:t>Название НОД тема</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Лепка</w:t>
            </w:r>
            <w:r>
              <w:rPr>
                <w:rFonts w:ascii="Times New Roman" w:hAnsi="Times New Roman" w:cs="Times New Roman"/>
                <w:sz w:val="28"/>
                <w:szCs w:val="28"/>
              </w:rPr>
              <w:t>/Аппликация</w:t>
            </w:r>
          </w:p>
          <w:p w:rsidR="00663F91" w:rsidRPr="003F2ACE" w:rsidRDefault="003B57C1" w:rsidP="007358D4">
            <w:pPr>
              <w:rPr>
                <w:rFonts w:ascii="Times New Roman" w:hAnsi="Times New Roman" w:cs="Times New Roman"/>
                <w:sz w:val="28"/>
                <w:szCs w:val="28"/>
              </w:rPr>
            </w:pPr>
            <w:r>
              <w:rPr>
                <w:rFonts w:ascii="Times New Roman" w:hAnsi="Times New Roman" w:cs="Times New Roman"/>
                <w:sz w:val="28"/>
                <w:szCs w:val="28"/>
              </w:rPr>
              <w:t>«Крендельки»</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Лепка</w:t>
            </w:r>
            <w:r>
              <w:rPr>
                <w:rFonts w:ascii="Times New Roman" w:hAnsi="Times New Roman" w:cs="Times New Roman"/>
                <w:sz w:val="28"/>
                <w:szCs w:val="28"/>
              </w:rPr>
              <w:t>/Аппликация</w:t>
            </w:r>
          </w:p>
          <w:p w:rsidR="00663F91" w:rsidRPr="003F2ACE" w:rsidRDefault="003B57C1" w:rsidP="007358D4">
            <w:pPr>
              <w:rPr>
                <w:rFonts w:ascii="Times New Roman" w:hAnsi="Times New Roman" w:cs="Times New Roman"/>
                <w:sz w:val="28"/>
                <w:szCs w:val="28"/>
              </w:rPr>
            </w:pPr>
            <w:r>
              <w:rPr>
                <w:rFonts w:ascii="Times New Roman" w:hAnsi="Times New Roman" w:cs="Times New Roman"/>
                <w:sz w:val="28"/>
                <w:szCs w:val="28"/>
              </w:rPr>
              <w:t>Аппликация на полосе «Шарики и кубики»</w:t>
            </w:r>
          </w:p>
        </w:tc>
        <w:tc>
          <w:tcPr>
            <w:tcW w:w="3123" w:type="dxa"/>
          </w:tcPr>
          <w:p w:rsidR="00663F91"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Лепка</w:t>
            </w:r>
            <w:r>
              <w:rPr>
                <w:rFonts w:ascii="Times New Roman" w:hAnsi="Times New Roman" w:cs="Times New Roman"/>
                <w:sz w:val="28"/>
                <w:szCs w:val="28"/>
              </w:rPr>
              <w:t>/Аппликация</w:t>
            </w:r>
          </w:p>
          <w:p w:rsidR="00663F91" w:rsidRPr="003F2ACE" w:rsidRDefault="003B57C1" w:rsidP="007358D4">
            <w:pPr>
              <w:rPr>
                <w:rFonts w:ascii="Times New Roman" w:hAnsi="Times New Roman" w:cs="Times New Roman"/>
                <w:sz w:val="28"/>
                <w:szCs w:val="28"/>
              </w:rPr>
            </w:pPr>
            <w:r>
              <w:rPr>
                <w:rFonts w:ascii="Times New Roman" w:hAnsi="Times New Roman" w:cs="Times New Roman"/>
                <w:sz w:val="28"/>
                <w:szCs w:val="28"/>
              </w:rPr>
              <w:t>«Пряники»</w:t>
            </w:r>
          </w:p>
        </w:tc>
        <w:tc>
          <w:tcPr>
            <w:tcW w:w="3123" w:type="dxa"/>
          </w:tcPr>
          <w:p w:rsidR="00663F91" w:rsidRPr="00765357" w:rsidRDefault="00663F91" w:rsidP="007358D4">
            <w:pPr>
              <w:rPr>
                <w:rFonts w:ascii="Times New Roman" w:hAnsi="Times New Roman" w:cs="Times New Roman"/>
                <w:sz w:val="28"/>
                <w:szCs w:val="28"/>
                <w:highlight w:val="yellow"/>
              </w:rPr>
            </w:pPr>
            <w:r w:rsidRPr="00765357">
              <w:rPr>
                <w:rFonts w:ascii="Times New Roman" w:hAnsi="Times New Roman" w:cs="Times New Roman"/>
                <w:sz w:val="28"/>
                <w:szCs w:val="28"/>
                <w:highlight w:val="yellow"/>
              </w:rPr>
              <w:t>Лепка/Аппликация</w:t>
            </w:r>
          </w:p>
          <w:p w:rsidR="00663F91" w:rsidRPr="003F2ACE" w:rsidRDefault="003B57C1" w:rsidP="007358D4">
            <w:pPr>
              <w:rPr>
                <w:rFonts w:ascii="Times New Roman" w:hAnsi="Times New Roman" w:cs="Times New Roman"/>
                <w:sz w:val="28"/>
                <w:szCs w:val="28"/>
              </w:rPr>
            </w:pPr>
            <w:r w:rsidRPr="00765357">
              <w:rPr>
                <w:rFonts w:ascii="Times New Roman" w:hAnsi="Times New Roman" w:cs="Times New Roman"/>
                <w:sz w:val="28"/>
                <w:szCs w:val="28"/>
                <w:highlight w:val="yellow"/>
              </w:rPr>
              <w:t>«</w:t>
            </w:r>
            <w:r w:rsidR="00573981" w:rsidRPr="00765357">
              <w:rPr>
                <w:rFonts w:ascii="Times New Roman" w:hAnsi="Times New Roman" w:cs="Times New Roman"/>
                <w:sz w:val="28"/>
                <w:szCs w:val="28"/>
                <w:highlight w:val="yellow"/>
              </w:rPr>
              <w:t>Разноцветные огоньки в домиках</w:t>
            </w:r>
            <w:r w:rsidRPr="00765357">
              <w:rPr>
                <w:rFonts w:ascii="Times New Roman" w:hAnsi="Times New Roman" w:cs="Times New Roman"/>
                <w:sz w:val="28"/>
                <w:szCs w:val="28"/>
                <w:highlight w:val="yellow"/>
              </w:rPr>
              <w:t>»</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Образовательная область</w:t>
            </w:r>
          </w:p>
        </w:tc>
        <w:tc>
          <w:tcPr>
            <w:tcW w:w="12492" w:type="dxa"/>
            <w:gridSpan w:val="4"/>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Художественно - эстетическое развитие</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Программное содержание</w:t>
            </w:r>
          </w:p>
        </w:tc>
        <w:tc>
          <w:tcPr>
            <w:tcW w:w="3123" w:type="dxa"/>
          </w:tcPr>
          <w:p w:rsidR="00663F91" w:rsidRPr="003F2ACE" w:rsidRDefault="00301638" w:rsidP="007358D4">
            <w:pPr>
              <w:rPr>
                <w:rFonts w:ascii="Times New Roman" w:hAnsi="Times New Roman" w:cs="Times New Roman"/>
                <w:sz w:val="28"/>
                <w:szCs w:val="28"/>
              </w:rPr>
            </w:pPr>
            <w:r>
              <w:rPr>
                <w:rFonts w:ascii="Times New Roman" w:hAnsi="Times New Roman" w:cs="Times New Roman"/>
                <w:sz w:val="28"/>
                <w:szCs w:val="28"/>
              </w:rPr>
              <w:t>Закреплять прием раскатывания глины прямыми движениями ладоней. Учить детей по-разному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w:t>
            </w:r>
          </w:p>
        </w:tc>
        <w:tc>
          <w:tcPr>
            <w:tcW w:w="3123" w:type="dxa"/>
          </w:tcPr>
          <w:p w:rsidR="00663F91" w:rsidRPr="003F2ACE" w:rsidRDefault="00301638" w:rsidP="007358D4">
            <w:pPr>
              <w:rPr>
                <w:rFonts w:ascii="Times New Roman" w:hAnsi="Times New Roman" w:cs="Times New Roman"/>
                <w:sz w:val="28"/>
                <w:szCs w:val="28"/>
              </w:rPr>
            </w:pPr>
            <w:r>
              <w:rPr>
                <w:rFonts w:ascii="Times New Roman" w:hAnsi="Times New Roman" w:cs="Times New Roman"/>
                <w:sz w:val="28"/>
                <w:szCs w:val="28"/>
              </w:rPr>
              <w:t>Познакомить детей с новой для них формой-квадратом. Учить сравнивать круг и квадрат, называть их различия. Учить наклеивать фигуры, чередуя их. Закреплять правильные приемы наклеивания. Уточнить знание цветов.</w:t>
            </w:r>
          </w:p>
        </w:tc>
        <w:tc>
          <w:tcPr>
            <w:tcW w:w="3123" w:type="dxa"/>
          </w:tcPr>
          <w:p w:rsidR="00663F91" w:rsidRPr="003F2ACE" w:rsidRDefault="00931B68" w:rsidP="007358D4">
            <w:pPr>
              <w:rPr>
                <w:rFonts w:ascii="Times New Roman" w:hAnsi="Times New Roman" w:cs="Times New Roman"/>
                <w:sz w:val="28"/>
                <w:szCs w:val="28"/>
              </w:rPr>
            </w:pPr>
            <w:r>
              <w:rPr>
                <w:rFonts w:ascii="Times New Roman" w:hAnsi="Times New Roman" w:cs="Times New Roman"/>
                <w:sz w:val="28"/>
                <w:szCs w:val="28"/>
              </w:rPr>
              <w:t>Закреплять умение детей лепить шарики. Учить сплющивать шар, сдавливая его ладошками. Развивать желание делать что-либо для других.</w:t>
            </w:r>
          </w:p>
        </w:tc>
        <w:tc>
          <w:tcPr>
            <w:tcW w:w="3123" w:type="dxa"/>
          </w:tcPr>
          <w:p w:rsidR="00663F91" w:rsidRPr="003F2ACE" w:rsidRDefault="00573981" w:rsidP="007358D4">
            <w:pPr>
              <w:rPr>
                <w:rFonts w:ascii="Times New Roman" w:hAnsi="Times New Roman" w:cs="Times New Roman"/>
                <w:sz w:val="28"/>
                <w:szCs w:val="28"/>
              </w:rPr>
            </w:pPr>
            <w:r>
              <w:rPr>
                <w:rFonts w:ascii="Times New Roman" w:hAnsi="Times New Roman" w:cs="Times New Roman"/>
                <w:sz w:val="28"/>
                <w:szCs w:val="28"/>
              </w:rPr>
              <w:t>Учить детей наклеивать изображения круглой формы, уточнить название формы. Учить чередовать кружки по цвету. Упражнять в аккуратном наклеивании. Закреплять знание цветов (красный, желтый, зеленый, сильный).</w:t>
            </w:r>
          </w:p>
        </w:tc>
      </w:tr>
      <w:tr w:rsidR="00663F91" w:rsidRPr="003F2ACE" w:rsidTr="007358D4">
        <w:tc>
          <w:tcPr>
            <w:tcW w:w="3122"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Учебно методическая литература к НОД</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t>Комарова Т.С. Изобразительная деятельность в детском саду: Младшая группа. – М.: МОЗАИКА-СИНТЕЗ, 2015. – 112 с.: цв.вкл.</w:t>
            </w:r>
          </w:p>
          <w:p w:rsidR="00663F91" w:rsidRPr="003F2ACE" w:rsidRDefault="00301638" w:rsidP="007358D4">
            <w:pPr>
              <w:rPr>
                <w:rFonts w:ascii="Times New Roman" w:hAnsi="Times New Roman" w:cs="Times New Roman"/>
                <w:sz w:val="28"/>
                <w:szCs w:val="28"/>
              </w:rPr>
            </w:pPr>
            <w:r>
              <w:rPr>
                <w:rFonts w:ascii="Times New Roman" w:hAnsi="Times New Roman" w:cs="Times New Roman"/>
                <w:sz w:val="28"/>
                <w:szCs w:val="28"/>
              </w:rPr>
              <w:t>Стр. 61</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t>Комарова Т.С. Изобразительная деятельность в детском саду: Младшая группа. – М.: МОЗАИКА-СИНТЕЗ, 2015. – 112 с.: цв.вкл.</w:t>
            </w:r>
          </w:p>
          <w:p w:rsidR="00663F91" w:rsidRPr="003F2ACE" w:rsidRDefault="00931B68" w:rsidP="007358D4">
            <w:pPr>
              <w:rPr>
                <w:rFonts w:ascii="Times New Roman" w:hAnsi="Times New Roman" w:cs="Times New Roman"/>
                <w:sz w:val="28"/>
                <w:szCs w:val="28"/>
              </w:rPr>
            </w:pPr>
            <w:r>
              <w:rPr>
                <w:rFonts w:ascii="Times New Roman" w:hAnsi="Times New Roman" w:cs="Times New Roman"/>
                <w:sz w:val="28"/>
                <w:szCs w:val="28"/>
              </w:rPr>
              <w:t>Стр. 62</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t>Комарова Т.С. Изобразительная деятельность в детском саду: Младшая группа. – М.: МОЗАИКА-СИНТЕЗ, 2015. – 112 с.: цв.вкл.</w:t>
            </w:r>
          </w:p>
          <w:p w:rsidR="00663F91" w:rsidRPr="003F2ACE" w:rsidRDefault="00931B68" w:rsidP="007358D4">
            <w:pPr>
              <w:rPr>
                <w:rFonts w:ascii="Times New Roman" w:hAnsi="Times New Roman" w:cs="Times New Roman"/>
                <w:sz w:val="28"/>
                <w:szCs w:val="28"/>
              </w:rPr>
            </w:pPr>
            <w:r>
              <w:rPr>
                <w:rFonts w:ascii="Times New Roman" w:hAnsi="Times New Roman" w:cs="Times New Roman"/>
                <w:sz w:val="28"/>
                <w:szCs w:val="28"/>
              </w:rPr>
              <w:t>Стр. 63</w:t>
            </w:r>
          </w:p>
        </w:tc>
        <w:tc>
          <w:tcPr>
            <w:tcW w:w="3123" w:type="dxa"/>
          </w:tcPr>
          <w:p w:rsidR="00663F91" w:rsidRPr="001C5068" w:rsidRDefault="00663F91" w:rsidP="007358D4">
            <w:pPr>
              <w:rPr>
                <w:rFonts w:ascii="Times New Roman" w:hAnsi="Times New Roman" w:cs="Times New Roman"/>
                <w:sz w:val="28"/>
                <w:szCs w:val="28"/>
              </w:rPr>
            </w:pPr>
            <w:r w:rsidRPr="001C5068">
              <w:rPr>
                <w:rFonts w:ascii="Times New Roman" w:hAnsi="Times New Roman" w:cs="Times New Roman"/>
                <w:sz w:val="28"/>
                <w:szCs w:val="28"/>
              </w:rPr>
              <w:t>Комарова Т.С. Изобразительная деятельность в детском саду: Младшая группа. – М.: МОЗАИКА-СИНТЕЗ, 2015. – 112 с.: цв.вкл.</w:t>
            </w:r>
          </w:p>
          <w:p w:rsidR="00663F91" w:rsidRPr="003F2ACE" w:rsidRDefault="0081299D" w:rsidP="007358D4">
            <w:pPr>
              <w:rPr>
                <w:rFonts w:ascii="Times New Roman" w:hAnsi="Times New Roman" w:cs="Times New Roman"/>
                <w:sz w:val="28"/>
                <w:szCs w:val="28"/>
              </w:rPr>
            </w:pPr>
            <w:r>
              <w:rPr>
                <w:rFonts w:ascii="Times New Roman" w:hAnsi="Times New Roman" w:cs="Times New Roman"/>
                <w:sz w:val="28"/>
                <w:szCs w:val="28"/>
              </w:rPr>
              <w:t>Стр. 6</w:t>
            </w:r>
            <w:r w:rsidR="00573981">
              <w:rPr>
                <w:rFonts w:ascii="Times New Roman" w:hAnsi="Times New Roman" w:cs="Times New Roman"/>
                <w:sz w:val="28"/>
                <w:szCs w:val="28"/>
              </w:rPr>
              <w:t>0</w:t>
            </w:r>
          </w:p>
        </w:tc>
      </w:tr>
      <w:tr w:rsidR="00663F91" w:rsidRPr="003F2ACE" w:rsidTr="007358D4">
        <w:tc>
          <w:tcPr>
            <w:tcW w:w="3122" w:type="dxa"/>
            <w:vMerge w:val="restart"/>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Ознакомление с окружающим миром</w:t>
            </w:r>
          </w:p>
        </w:tc>
        <w:tc>
          <w:tcPr>
            <w:tcW w:w="3123" w:type="dxa"/>
          </w:tcPr>
          <w:p w:rsidR="00663F91" w:rsidRPr="003F2ACE" w:rsidRDefault="00D2426B" w:rsidP="007358D4">
            <w:pPr>
              <w:rPr>
                <w:rFonts w:ascii="Times New Roman" w:hAnsi="Times New Roman" w:cs="Times New Roman"/>
                <w:sz w:val="28"/>
                <w:szCs w:val="28"/>
              </w:rPr>
            </w:pPr>
            <w:r>
              <w:rPr>
                <w:rFonts w:ascii="Times New Roman" w:hAnsi="Times New Roman" w:cs="Times New Roman"/>
                <w:sz w:val="28"/>
                <w:szCs w:val="28"/>
              </w:rPr>
              <w:t>4</w:t>
            </w:r>
          </w:p>
        </w:tc>
        <w:tc>
          <w:tcPr>
            <w:tcW w:w="3123" w:type="dxa"/>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p>
        </w:tc>
      </w:tr>
      <w:tr w:rsidR="00663F91" w:rsidRPr="003F2ACE" w:rsidTr="007358D4">
        <w:tc>
          <w:tcPr>
            <w:tcW w:w="3122" w:type="dxa"/>
            <w:vMerge/>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Развитие речи</w:t>
            </w:r>
          </w:p>
        </w:tc>
        <w:tc>
          <w:tcPr>
            <w:tcW w:w="3123" w:type="dxa"/>
          </w:tcPr>
          <w:p w:rsidR="00663F91" w:rsidRPr="003F2ACE" w:rsidRDefault="00D2426B" w:rsidP="007358D4">
            <w:pPr>
              <w:rPr>
                <w:rFonts w:ascii="Times New Roman" w:hAnsi="Times New Roman" w:cs="Times New Roman"/>
                <w:sz w:val="28"/>
                <w:szCs w:val="28"/>
              </w:rPr>
            </w:pPr>
            <w:r>
              <w:rPr>
                <w:rFonts w:ascii="Times New Roman" w:hAnsi="Times New Roman" w:cs="Times New Roman"/>
                <w:sz w:val="28"/>
                <w:szCs w:val="28"/>
              </w:rPr>
              <w:t>4</w:t>
            </w:r>
          </w:p>
        </w:tc>
        <w:tc>
          <w:tcPr>
            <w:tcW w:w="3123" w:type="dxa"/>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p>
        </w:tc>
      </w:tr>
      <w:tr w:rsidR="00663F91" w:rsidRPr="003F2ACE" w:rsidTr="007358D4">
        <w:tc>
          <w:tcPr>
            <w:tcW w:w="3122" w:type="dxa"/>
            <w:vMerge/>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 xml:space="preserve">Формирование элементарных </w:t>
            </w:r>
            <w:r w:rsidRPr="003F2ACE">
              <w:rPr>
                <w:rFonts w:ascii="Times New Roman" w:hAnsi="Times New Roman" w:cs="Times New Roman"/>
                <w:sz w:val="28"/>
                <w:szCs w:val="28"/>
              </w:rPr>
              <w:lastRenderedPageBreak/>
              <w:t>математических представлений</w:t>
            </w:r>
          </w:p>
        </w:tc>
        <w:tc>
          <w:tcPr>
            <w:tcW w:w="3123" w:type="dxa"/>
          </w:tcPr>
          <w:p w:rsidR="00663F91" w:rsidRPr="003F2ACE" w:rsidRDefault="00D2426B" w:rsidP="007358D4">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3123" w:type="dxa"/>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p>
        </w:tc>
      </w:tr>
      <w:tr w:rsidR="00663F91" w:rsidRPr="003F2ACE" w:rsidTr="007358D4">
        <w:tc>
          <w:tcPr>
            <w:tcW w:w="3122" w:type="dxa"/>
            <w:vMerge/>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Физическая культура</w:t>
            </w:r>
          </w:p>
        </w:tc>
        <w:tc>
          <w:tcPr>
            <w:tcW w:w="3123" w:type="dxa"/>
          </w:tcPr>
          <w:p w:rsidR="00663F91" w:rsidRPr="003F2ACE" w:rsidRDefault="00D2426B" w:rsidP="007358D4">
            <w:pPr>
              <w:rPr>
                <w:rFonts w:ascii="Times New Roman" w:hAnsi="Times New Roman" w:cs="Times New Roman"/>
                <w:sz w:val="28"/>
                <w:szCs w:val="28"/>
              </w:rPr>
            </w:pPr>
            <w:r>
              <w:rPr>
                <w:rFonts w:ascii="Times New Roman" w:hAnsi="Times New Roman" w:cs="Times New Roman"/>
                <w:sz w:val="28"/>
                <w:szCs w:val="28"/>
              </w:rPr>
              <w:t>12</w:t>
            </w:r>
          </w:p>
        </w:tc>
        <w:tc>
          <w:tcPr>
            <w:tcW w:w="3123" w:type="dxa"/>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p>
        </w:tc>
      </w:tr>
      <w:tr w:rsidR="00663F91" w:rsidRPr="003F2ACE" w:rsidTr="007358D4">
        <w:tc>
          <w:tcPr>
            <w:tcW w:w="3122" w:type="dxa"/>
            <w:vMerge/>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Рисование</w:t>
            </w:r>
          </w:p>
        </w:tc>
        <w:tc>
          <w:tcPr>
            <w:tcW w:w="3123" w:type="dxa"/>
          </w:tcPr>
          <w:p w:rsidR="00663F91" w:rsidRPr="003F2ACE" w:rsidRDefault="00D2426B" w:rsidP="007358D4">
            <w:pPr>
              <w:rPr>
                <w:rFonts w:ascii="Times New Roman" w:hAnsi="Times New Roman" w:cs="Times New Roman"/>
                <w:sz w:val="28"/>
                <w:szCs w:val="28"/>
              </w:rPr>
            </w:pPr>
            <w:r>
              <w:rPr>
                <w:rFonts w:ascii="Times New Roman" w:hAnsi="Times New Roman" w:cs="Times New Roman"/>
                <w:sz w:val="28"/>
                <w:szCs w:val="28"/>
              </w:rPr>
              <w:t>4</w:t>
            </w:r>
          </w:p>
        </w:tc>
        <w:tc>
          <w:tcPr>
            <w:tcW w:w="3123" w:type="dxa"/>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p>
        </w:tc>
      </w:tr>
      <w:tr w:rsidR="00663F91" w:rsidRPr="003F2ACE" w:rsidTr="007358D4">
        <w:tc>
          <w:tcPr>
            <w:tcW w:w="3122" w:type="dxa"/>
            <w:vMerge/>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r w:rsidRPr="003F2ACE">
              <w:rPr>
                <w:rFonts w:ascii="Times New Roman" w:hAnsi="Times New Roman" w:cs="Times New Roman"/>
                <w:sz w:val="28"/>
                <w:szCs w:val="28"/>
              </w:rPr>
              <w:t>Лепка</w:t>
            </w:r>
            <w:r w:rsidR="00034022">
              <w:rPr>
                <w:rFonts w:ascii="Times New Roman" w:hAnsi="Times New Roman" w:cs="Times New Roman"/>
                <w:sz w:val="28"/>
                <w:szCs w:val="28"/>
              </w:rPr>
              <w:t xml:space="preserve">/Аппликация </w:t>
            </w:r>
          </w:p>
        </w:tc>
        <w:tc>
          <w:tcPr>
            <w:tcW w:w="3123" w:type="dxa"/>
          </w:tcPr>
          <w:p w:rsidR="00663F91" w:rsidRPr="003F2ACE" w:rsidRDefault="00034022" w:rsidP="007358D4">
            <w:pPr>
              <w:rPr>
                <w:rFonts w:ascii="Times New Roman" w:hAnsi="Times New Roman" w:cs="Times New Roman"/>
                <w:sz w:val="28"/>
                <w:szCs w:val="28"/>
              </w:rPr>
            </w:pPr>
            <w:r>
              <w:rPr>
                <w:rFonts w:ascii="Times New Roman" w:hAnsi="Times New Roman" w:cs="Times New Roman"/>
                <w:sz w:val="28"/>
                <w:szCs w:val="28"/>
              </w:rPr>
              <w:t>4</w:t>
            </w:r>
          </w:p>
        </w:tc>
        <w:tc>
          <w:tcPr>
            <w:tcW w:w="3123" w:type="dxa"/>
          </w:tcPr>
          <w:p w:rsidR="00663F91" w:rsidRPr="003F2ACE" w:rsidRDefault="00663F91" w:rsidP="007358D4">
            <w:pPr>
              <w:rPr>
                <w:rFonts w:ascii="Times New Roman" w:hAnsi="Times New Roman" w:cs="Times New Roman"/>
                <w:sz w:val="28"/>
                <w:szCs w:val="28"/>
              </w:rPr>
            </w:pPr>
          </w:p>
        </w:tc>
        <w:tc>
          <w:tcPr>
            <w:tcW w:w="3123" w:type="dxa"/>
          </w:tcPr>
          <w:p w:rsidR="00663F91" w:rsidRPr="003F2ACE" w:rsidRDefault="00663F91" w:rsidP="007358D4">
            <w:pPr>
              <w:rPr>
                <w:rFonts w:ascii="Times New Roman" w:hAnsi="Times New Roman" w:cs="Times New Roman"/>
                <w:sz w:val="28"/>
                <w:szCs w:val="28"/>
              </w:rPr>
            </w:pPr>
          </w:p>
        </w:tc>
      </w:tr>
    </w:tbl>
    <w:p w:rsidR="00040572" w:rsidRDefault="00040572"/>
    <w:sectPr w:rsidR="00040572" w:rsidSect="00663F91">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drawingGridHorizontalSpacing w:val="110"/>
  <w:displayHorizontalDrawingGridEvery w:val="2"/>
  <w:characterSpacingControl w:val="doNotCompress"/>
  <w:compat/>
  <w:rsids>
    <w:rsidRoot w:val="00663F91"/>
    <w:rsid w:val="00034022"/>
    <w:rsid w:val="0003561E"/>
    <w:rsid w:val="00040572"/>
    <w:rsid w:val="001D1414"/>
    <w:rsid w:val="001F5A75"/>
    <w:rsid w:val="0029098C"/>
    <w:rsid w:val="002E170D"/>
    <w:rsid w:val="00301638"/>
    <w:rsid w:val="00354D28"/>
    <w:rsid w:val="003B57C1"/>
    <w:rsid w:val="003C71FE"/>
    <w:rsid w:val="00456302"/>
    <w:rsid w:val="00573981"/>
    <w:rsid w:val="005B254B"/>
    <w:rsid w:val="00655DA4"/>
    <w:rsid w:val="00663F91"/>
    <w:rsid w:val="006718E2"/>
    <w:rsid w:val="0075701E"/>
    <w:rsid w:val="00764BEA"/>
    <w:rsid w:val="00765357"/>
    <w:rsid w:val="007A760D"/>
    <w:rsid w:val="0081299D"/>
    <w:rsid w:val="00814929"/>
    <w:rsid w:val="00841840"/>
    <w:rsid w:val="00931B68"/>
    <w:rsid w:val="00942DC2"/>
    <w:rsid w:val="00A6311B"/>
    <w:rsid w:val="00A64D4C"/>
    <w:rsid w:val="00A677A0"/>
    <w:rsid w:val="00A70EBA"/>
    <w:rsid w:val="00A76345"/>
    <w:rsid w:val="00C2757F"/>
    <w:rsid w:val="00C61B46"/>
    <w:rsid w:val="00D2426B"/>
    <w:rsid w:val="00DD3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F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1577</Words>
  <Characters>8992</Characters>
  <Application>Microsoft Office Word</Application>
  <DocSecurity>0</DocSecurity>
  <Lines>74</Lines>
  <Paragraphs>21</Paragraphs>
  <ScaleCrop>false</ScaleCrop>
  <Company>Reanimator Extreme Edition</Company>
  <LinksUpToDate>false</LinksUpToDate>
  <CharactersWithSpaces>10548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34</cp:revision>
  <dcterms:created xsi:type="dcterms:W3CDTF">2016-01-08T14:28:00Z</dcterms:created>
  <dcterms:modified xsi:type="dcterms:W3CDTF">2016-01-10T19:34:00Z</dcterms:modified>
</cp:coreProperties>
</file>