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0" w:rsidRPr="00824176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176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176">
        <w:rPr>
          <w:rFonts w:ascii="Times New Roman" w:hAnsi="Times New Roman" w:cs="Times New Roman"/>
          <w:sz w:val="24"/>
          <w:szCs w:val="24"/>
        </w:rPr>
        <w:t xml:space="preserve"> « Красночетайская средняя общеобразовательная школа»</w:t>
      </w:r>
    </w:p>
    <w:p w:rsidR="00605A0B" w:rsidRPr="00824176" w:rsidRDefault="00605A0B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176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7B7CB0" w:rsidRPr="00824176" w:rsidRDefault="007B7CB0" w:rsidP="003B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CB0" w:rsidRPr="003B0428" w:rsidRDefault="007B7CB0" w:rsidP="003B04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7CB0" w:rsidRPr="003B0428" w:rsidRDefault="007B7CB0" w:rsidP="003B04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35"/>
        <w:gridCol w:w="3162"/>
        <w:gridCol w:w="3596"/>
      </w:tblGrid>
      <w:tr w:rsidR="007B7CB0" w:rsidRPr="003B0428" w:rsidTr="00411C25">
        <w:trPr>
          <w:trHeight w:val="2987"/>
          <w:jc w:val="center"/>
        </w:trPr>
        <w:tc>
          <w:tcPr>
            <w:tcW w:w="4135" w:type="dxa"/>
          </w:tcPr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ПРИНЯТО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 xml:space="preserve">на заседании ШМО учителей 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математики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Протокол заседания № 1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Руководитель ШМО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 xml:space="preserve">___________            </w:t>
            </w:r>
          </w:p>
          <w:p w:rsidR="007B7CB0" w:rsidRPr="00824176" w:rsidRDefault="007B7CB0" w:rsidP="003B0428">
            <w:pPr>
              <w:rPr>
                <w:sz w:val="22"/>
              </w:rPr>
            </w:pP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«___»________________2013 г.</w:t>
            </w:r>
          </w:p>
        </w:tc>
        <w:tc>
          <w:tcPr>
            <w:tcW w:w="3162" w:type="dxa"/>
          </w:tcPr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СОГЛАСОВАНО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На заседании методического совета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председатель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________</w:t>
            </w:r>
          </w:p>
          <w:p w:rsidR="007B7CB0" w:rsidRPr="00824176" w:rsidRDefault="007B7CB0" w:rsidP="003B0428">
            <w:pPr>
              <w:rPr>
                <w:sz w:val="22"/>
              </w:rPr>
            </w:pPr>
          </w:p>
          <w:p w:rsidR="007B7CB0" w:rsidRPr="00824176" w:rsidRDefault="007B7CB0" w:rsidP="003B0428">
            <w:pPr>
              <w:rPr>
                <w:sz w:val="22"/>
              </w:rPr>
            </w:pP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«__» ___________2013г.</w:t>
            </w:r>
          </w:p>
        </w:tc>
        <w:tc>
          <w:tcPr>
            <w:tcW w:w="3596" w:type="dxa"/>
          </w:tcPr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УТВЕРЖДАЮ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Директор  МБОУ  «Красночетайская СОШ»</w:t>
            </w:r>
          </w:p>
          <w:p w:rsidR="007B7CB0" w:rsidRPr="00824176" w:rsidRDefault="007B7CB0" w:rsidP="003B0428">
            <w:pPr>
              <w:rPr>
                <w:sz w:val="22"/>
              </w:rPr>
            </w:pP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___________</w:t>
            </w: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>Приказ № ______________</w:t>
            </w:r>
          </w:p>
          <w:p w:rsidR="007B7CB0" w:rsidRPr="00824176" w:rsidRDefault="007B7CB0" w:rsidP="003B0428">
            <w:pPr>
              <w:rPr>
                <w:sz w:val="22"/>
              </w:rPr>
            </w:pPr>
          </w:p>
          <w:p w:rsidR="007B7CB0" w:rsidRPr="00824176" w:rsidRDefault="007B7CB0" w:rsidP="003B0428">
            <w:pPr>
              <w:rPr>
                <w:sz w:val="22"/>
              </w:rPr>
            </w:pPr>
            <w:r w:rsidRPr="00824176">
              <w:rPr>
                <w:sz w:val="22"/>
              </w:rPr>
              <w:t xml:space="preserve"> «___»____________2013 г.</w:t>
            </w:r>
          </w:p>
        </w:tc>
      </w:tr>
    </w:tbl>
    <w:p w:rsidR="007B7CB0" w:rsidRPr="003B0428" w:rsidRDefault="007B7CB0" w:rsidP="003B04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7CB0" w:rsidRPr="003B0428" w:rsidRDefault="007B7CB0" w:rsidP="003B04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7CB0" w:rsidRPr="00824176" w:rsidRDefault="007B7CB0" w:rsidP="003B042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2417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2417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Элективного курса «</w:t>
      </w:r>
      <w:r w:rsidR="00BB2F10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Математика в задачах</w:t>
      </w:r>
      <w:r w:rsidRPr="0082417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»</w:t>
      </w:r>
      <w:r w:rsidRPr="0082417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2417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для 11А класса</w:t>
      </w: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24176">
        <w:rPr>
          <w:rFonts w:ascii="Times New Roman" w:eastAsia="Calibri" w:hAnsi="Times New Roman" w:cs="Times New Roman"/>
          <w:color w:val="000000"/>
          <w:sz w:val="40"/>
          <w:szCs w:val="40"/>
        </w:rPr>
        <w:t>(уровень: базовый)</w:t>
      </w: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24176">
        <w:rPr>
          <w:rFonts w:ascii="Times New Roman" w:hAnsi="Times New Roman" w:cs="Times New Roman"/>
          <w:color w:val="000000"/>
          <w:sz w:val="40"/>
          <w:szCs w:val="40"/>
        </w:rPr>
        <w:t xml:space="preserve">на 2013-2014 </w:t>
      </w:r>
      <w:proofErr w:type="spellStart"/>
      <w:r w:rsidRPr="00824176">
        <w:rPr>
          <w:rFonts w:ascii="Times New Roman" w:hAnsi="Times New Roman" w:cs="Times New Roman"/>
          <w:color w:val="000000"/>
          <w:sz w:val="40"/>
          <w:szCs w:val="40"/>
        </w:rPr>
        <w:t>уч</w:t>
      </w:r>
      <w:proofErr w:type="spellEnd"/>
      <w:r w:rsidRPr="00824176">
        <w:rPr>
          <w:rFonts w:ascii="Times New Roman" w:hAnsi="Times New Roman" w:cs="Times New Roman"/>
          <w:color w:val="000000"/>
          <w:sz w:val="40"/>
          <w:szCs w:val="40"/>
        </w:rPr>
        <w:t>. г.</w:t>
      </w:r>
      <w:r w:rsidRPr="00824176">
        <w:rPr>
          <w:rFonts w:ascii="Times New Roman" w:eastAsia="Calibri" w:hAnsi="Times New Roman" w:cs="Times New Roman"/>
          <w:color w:val="000000"/>
          <w:sz w:val="40"/>
          <w:szCs w:val="40"/>
        </w:rPr>
        <w:t> </w:t>
      </w:r>
    </w:p>
    <w:p w:rsidR="007B7CB0" w:rsidRPr="00824176" w:rsidRDefault="007B7CB0" w:rsidP="003B042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B7CB0" w:rsidRPr="00824176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7CB0" w:rsidRPr="00824176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7CB0" w:rsidRPr="00824176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7CB0" w:rsidRPr="00824176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7CB0" w:rsidRPr="00824176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7CB0" w:rsidRPr="003B0428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B7CB0" w:rsidRPr="003B0428" w:rsidRDefault="007B7CB0" w:rsidP="003B042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4176" w:rsidRDefault="00824176" w:rsidP="00824176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B7CB0" w:rsidRPr="00824176">
        <w:rPr>
          <w:rFonts w:ascii="Times New Roman" w:hAnsi="Times New Roman" w:cs="Times New Roman"/>
          <w:sz w:val="24"/>
          <w:szCs w:val="24"/>
        </w:rPr>
        <w:t xml:space="preserve">Автор: учитель  математики </w:t>
      </w:r>
    </w:p>
    <w:p w:rsidR="00824176" w:rsidRDefault="00824176" w:rsidP="00824176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7CB0" w:rsidRPr="00824176">
        <w:rPr>
          <w:rFonts w:ascii="Times New Roman" w:hAnsi="Times New Roman" w:cs="Times New Roman"/>
          <w:sz w:val="24"/>
          <w:szCs w:val="24"/>
        </w:rPr>
        <w:t xml:space="preserve">МБОУ «Красночетайская СОШ»    </w:t>
      </w:r>
    </w:p>
    <w:p w:rsidR="007B7CB0" w:rsidRPr="00824176" w:rsidRDefault="00824176" w:rsidP="00824176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B7CB0" w:rsidRPr="00824176">
        <w:rPr>
          <w:rFonts w:ascii="Times New Roman" w:hAnsi="Times New Roman" w:cs="Times New Roman"/>
          <w:sz w:val="24"/>
          <w:szCs w:val="24"/>
        </w:rPr>
        <w:t>Альгешкина Т.П.</w:t>
      </w:r>
    </w:p>
    <w:p w:rsidR="007B7CB0" w:rsidRPr="00824176" w:rsidRDefault="007B7CB0" w:rsidP="003B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CB0" w:rsidRPr="00824176" w:rsidRDefault="007B7CB0" w:rsidP="003B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CB0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P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B0" w:rsidRPr="00824176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B0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41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4176">
        <w:rPr>
          <w:rFonts w:ascii="Times New Roman" w:hAnsi="Times New Roman" w:cs="Times New Roman"/>
          <w:sz w:val="24"/>
          <w:szCs w:val="24"/>
        </w:rPr>
        <w:t>. Красные Четаи-2013</w:t>
      </w: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176" w:rsidRDefault="00824176" w:rsidP="003B0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13C" w:rsidRDefault="0002113C" w:rsidP="003B04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CB0" w:rsidRPr="00D80786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78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B7CB0" w:rsidRPr="00D80786" w:rsidRDefault="007B7CB0" w:rsidP="003B04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80786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элективного курса «»составлена на основе:</w:t>
      </w:r>
      <w:r w:rsidRPr="00D807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B7CB0" w:rsidRPr="00D80786" w:rsidRDefault="007B7CB0" w:rsidP="003B0428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D80786">
        <w:rPr>
          <w:rFonts w:ascii="Times New Roman" w:hAnsi="Times New Roman" w:cs="Times New Roman"/>
          <w:color w:val="000000"/>
          <w:shd w:val="clear" w:color="auto" w:fill="FFFFFF"/>
        </w:rPr>
        <w:t>федерального компонента Государственного образовательного стандарта среднего (полного) общего образования по математике (алгебра и начала математического анализа) на базовом уровне;</w:t>
      </w:r>
      <w:r w:rsidRPr="00D807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80786">
        <w:rPr>
          <w:rFonts w:ascii="Times New Roman" w:hAnsi="Times New Roman" w:cs="Times New Roman"/>
          <w:color w:val="000000"/>
        </w:rPr>
        <w:br/>
      </w:r>
      <w:r w:rsidRPr="00D80786">
        <w:rPr>
          <w:rFonts w:ascii="Times New Roman" w:hAnsi="Times New Roman" w:cs="Times New Roman"/>
        </w:rPr>
        <w:t>Программы общеобразовательных учреждений. Алгебра и начала математического анализа. 10 – 11 классы</w:t>
      </w:r>
      <w:proofErr w:type="gramStart"/>
      <w:r w:rsidRPr="00D80786">
        <w:rPr>
          <w:rFonts w:ascii="Times New Roman" w:hAnsi="Times New Roman" w:cs="Times New Roman"/>
        </w:rPr>
        <w:t>.</w:t>
      </w:r>
      <w:proofErr w:type="gramEnd"/>
      <w:r w:rsidRPr="00D80786">
        <w:rPr>
          <w:rFonts w:ascii="Times New Roman" w:hAnsi="Times New Roman" w:cs="Times New Roman"/>
        </w:rPr>
        <w:t xml:space="preserve"> / </w:t>
      </w:r>
      <w:proofErr w:type="gramStart"/>
      <w:r w:rsidRPr="00D80786">
        <w:rPr>
          <w:rFonts w:ascii="Times New Roman" w:hAnsi="Times New Roman" w:cs="Times New Roman"/>
        </w:rPr>
        <w:t>с</w:t>
      </w:r>
      <w:proofErr w:type="gramEnd"/>
      <w:r w:rsidRPr="00D80786">
        <w:rPr>
          <w:rFonts w:ascii="Times New Roman" w:hAnsi="Times New Roman" w:cs="Times New Roman"/>
        </w:rPr>
        <w:t xml:space="preserve">ост. Т.А. </w:t>
      </w:r>
      <w:proofErr w:type="spellStart"/>
      <w:r w:rsidRPr="00D80786">
        <w:rPr>
          <w:rFonts w:ascii="Times New Roman" w:hAnsi="Times New Roman" w:cs="Times New Roman"/>
        </w:rPr>
        <w:t>Бурмистрова</w:t>
      </w:r>
      <w:proofErr w:type="spellEnd"/>
      <w:r w:rsidRPr="00D80786">
        <w:rPr>
          <w:rFonts w:ascii="Times New Roman" w:hAnsi="Times New Roman" w:cs="Times New Roman"/>
        </w:rPr>
        <w:t xml:space="preserve">.  М.: Просвещение, 2010. </w:t>
      </w:r>
    </w:p>
    <w:p w:rsidR="007B7CB0" w:rsidRPr="00D80786" w:rsidRDefault="007B7CB0" w:rsidP="003B04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0786">
        <w:rPr>
          <w:rFonts w:ascii="Times New Roman" w:hAnsi="Times New Roman" w:cs="Times New Roman"/>
          <w:b/>
          <w:bCs/>
          <w:color w:val="000000"/>
        </w:rPr>
        <w:t xml:space="preserve">Главной целью школьного образования </w:t>
      </w:r>
      <w:r w:rsidRPr="00D80786">
        <w:rPr>
          <w:rFonts w:ascii="Times New Roman" w:hAnsi="Times New Roman" w:cs="Times New Roman"/>
          <w:color w:val="000000"/>
        </w:rPr>
        <w:t>является развитие ребенка как компетентной лич</w:t>
      </w:r>
      <w:r w:rsidRPr="00D80786">
        <w:rPr>
          <w:rFonts w:ascii="Times New Roman" w:hAnsi="Times New Roman" w:cs="Times New Roman"/>
          <w:color w:val="000000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 w:rsidRPr="00D80786">
        <w:rPr>
          <w:rFonts w:ascii="Times New Roman" w:hAnsi="Times New Roman" w:cs="Times New Roman"/>
          <w:color w:val="000000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7D5514" w:rsidRPr="00D80786" w:rsidRDefault="007D5514" w:rsidP="003B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0786">
        <w:rPr>
          <w:rFonts w:ascii="Times New Roman" w:eastAsia="Times New Roman" w:hAnsi="Times New Roman" w:cs="Times New Roman"/>
        </w:rPr>
        <w:t>Данный элективный курс направлен на расширение знаний учащихся по всем выбранным темам курса, повышению уровня математической подготовки через решение большого класса задач как экзаменационного, так и олимпиадного характера. Характерной особенностью данного элективного курса является систематизация и обобщение знаний учащихся, закрепление и развитие умений и навыков по каждой выбранной теме. Наряду с основной задачей обучения математики – овладение прочного и сознательного овладения учащимися системой математических знаний и умений, данный курс предусматривает формирование устойчивого интереса к предметам физико-математического цикла, выявление и развитие математических способностей, ориентирование на профессию, в которой математика играет важную роль.</w:t>
      </w:r>
    </w:p>
    <w:p w:rsidR="003530DB" w:rsidRPr="00D80786" w:rsidRDefault="003530DB" w:rsidP="003B0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D80786">
        <w:rPr>
          <w:rFonts w:ascii="Times New Roman" w:eastAsia="Times New Roman" w:hAnsi="Times New Roman" w:cs="Times New Roman"/>
          <w:bCs/>
        </w:rPr>
        <w:t xml:space="preserve">В процессе изучения данного курса будут использованы приемы индивидуальной, парной, групповой деятельности для осуществления  самооценки, взаимоконтроля; развиваться умения и навыки работы с математической литературой и использования </w:t>
      </w:r>
      <w:proofErr w:type="spellStart"/>
      <w:r w:rsidRPr="00D80786">
        <w:rPr>
          <w:rFonts w:ascii="Times New Roman" w:eastAsia="Times New Roman" w:hAnsi="Times New Roman" w:cs="Times New Roman"/>
          <w:bCs/>
        </w:rPr>
        <w:t>интернет-ресурсов</w:t>
      </w:r>
      <w:proofErr w:type="spellEnd"/>
      <w:r w:rsidRPr="00D80786">
        <w:rPr>
          <w:rFonts w:ascii="Times New Roman" w:eastAsia="Times New Roman" w:hAnsi="Times New Roman" w:cs="Times New Roman"/>
          <w:bCs/>
        </w:rPr>
        <w:t>.</w:t>
      </w:r>
    </w:p>
    <w:p w:rsidR="007D5514" w:rsidRPr="00D80786" w:rsidRDefault="007D5514" w:rsidP="003B04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5514" w:rsidRPr="00D80786" w:rsidRDefault="007D5514" w:rsidP="003B042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80786">
        <w:rPr>
          <w:rFonts w:ascii="Times New Roman" w:eastAsia="Times New Roman" w:hAnsi="Times New Roman" w:cs="Times New Roman"/>
          <w:b/>
          <w:u w:val="single"/>
        </w:rPr>
        <w:t>Цел</w:t>
      </w:r>
      <w:r w:rsidRPr="00D80786">
        <w:rPr>
          <w:rFonts w:ascii="Times New Roman" w:hAnsi="Times New Roman" w:cs="Times New Roman"/>
          <w:b/>
          <w:u w:val="single"/>
        </w:rPr>
        <w:t>ь курса:</w:t>
      </w:r>
      <w:r w:rsidR="00D80786">
        <w:rPr>
          <w:rFonts w:ascii="Times New Roman" w:hAnsi="Times New Roman" w:cs="Times New Roman"/>
          <w:b/>
          <w:u w:val="single"/>
        </w:rPr>
        <w:t xml:space="preserve"> </w:t>
      </w:r>
      <w:r w:rsidRPr="00D80786">
        <w:rPr>
          <w:rFonts w:ascii="Times New Roman" w:eastAsia="Times New Roman" w:hAnsi="Times New Roman"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7D5514" w:rsidRPr="00D80786" w:rsidRDefault="007D5514" w:rsidP="003B042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80786">
        <w:rPr>
          <w:rFonts w:ascii="Times New Roman" w:hAnsi="Times New Roman" w:cs="Times New Roman"/>
          <w:b/>
          <w:u w:val="single"/>
        </w:rPr>
        <w:t>З</w:t>
      </w:r>
      <w:r w:rsidRPr="00D80786">
        <w:rPr>
          <w:rFonts w:ascii="Times New Roman" w:eastAsia="Times New Roman" w:hAnsi="Times New Roman" w:cs="Times New Roman"/>
          <w:b/>
          <w:u w:val="single"/>
        </w:rPr>
        <w:t>адачи:</w:t>
      </w:r>
    </w:p>
    <w:p w:rsidR="007D5514" w:rsidRPr="00D80786" w:rsidRDefault="007D5514" w:rsidP="003B04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D80786">
        <w:rPr>
          <w:rFonts w:ascii="Times New Roman" w:eastAsia="Times New Roman" w:hAnsi="Times New Roman" w:cs="Times New Roman"/>
        </w:rPr>
        <w:t>Овладение расширенными математическими знаниями, не входящими в программу 11 класса.</w:t>
      </w:r>
    </w:p>
    <w:p w:rsidR="007D5514" w:rsidRPr="00D80786" w:rsidRDefault="007D5514" w:rsidP="003B04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D80786">
        <w:rPr>
          <w:rFonts w:ascii="Times New Roman" w:eastAsia="Times New Roman" w:hAnsi="Times New Roman" w:cs="Times New Roman"/>
        </w:rPr>
        <w:t>Развитие мышления, логики, самостоятельности, умения работать с различными источниками, необходимыми для изучения выбранных тем.</w:t>
      </w:r>
    </w:p>
    <w:p w:rsidR="007D5514" w:rsidRPr="00D80786" w:rsidRDefault="007D5514" w:rsidP="003B04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D80786">
        <w:rPr>
          <w:rFonts w:ascii="Times New Roman" w:eastAsia="Times New Roman" w:hAnsi="Times New Roman" w:cs="Times New Roman"/>
        </w:rPr>
        <w:t xml:space="preserve">Развитие творческих способностей учащихся, желающих глубже знать математику. </w:t>
      </w:r>
    </w:p>
    <w:p w:rsidR="007D5514" w:rsidRPr="00D80786" w:rsidRDefault="007D5514" w:rsidP="003B04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D80786">
        <w:rPr>
          <w:rFonts w:ascii="Times New Roman" w:eastAsia="Times New Roman" w:hAnsi="Times New Roman" w:cs="Times New Roman"/>
        </w:rPr>
        <w:t>Дать учащимся, проявляющим повышенный интерес к математике, возможность углубленного изучения основного курса путем рассмотрения задач, требующих нестандартного подхода при своем решении.</w:t>
      </w:r>
    </w:p>
    <w:p w:rsidR="007D5514" w:rsidRPr="00D80786" w:rsidRDefault="007D5514" w:rsidP="003B0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D80786">
        <w:rPr>
          <w:rFonts w:ascii="Times New Roman" w:eastAsia="Times New Roman" w:hAnsi="Times New Roman" w:cs="Times New Roman"/>
        </w:rPr>
        <w:t>Подготовить учащихся к сдаче  ЕГ экзамена</w:t>
      </w:r>
    </w:p>
    <w:p w:rsidR="003530DB" w:rsidRPr="00D80786" w:rsidRDefault="003530DB" w:rsidP="003B04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B7CB0" w:rsidRPr="00D80786" w:rsidRDefault="007B7CB0" w:rsidP="003B042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80786">
        <w:rPr>
          <w:rFonts w:ascii="Times New Roman" w:hAnsi="Times New Roman" w:cs="Times New Roman"/>
          <w:u w:val="single"/>
        </w:rPr>
        <w:t>Количество учебных часов:</w:t>
      </w:r>
    </w:p>
    <w:p w:rsidR="00740A78" w:rsidRPr="00D80786" w:rsidRDefault="007B7CB0" w:rsidP="003B04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0786">
        <w:rPr>
          <w:rFonts w:ascii="Times New Roman" w:hAnsi="Times New Roman" w:cs="Times New Roman"/>
        </w:rPr>
        <w:t>В год -3</w:t>
      </w:r>
      <w:r w:rsidR="00C13086">
        <w:rPr>
          <w:rFonts w:ascii="Times New Roman" w:hAnsi="Times New Roman" w:cs="Times New Roman"/>
        </w:rPr>
        <w:t>3</w:t>
      </w:r>
      <w:r w:rsidRPr="00D80786">
        <w:rPr>
          <w:rFonts w:ascii="Times New Roman" w:hAnsi="Times New Roman" w:cs="Times New Roman"/>
        </w:rPr>
        <w:t xml:space="preserve"> часа (1</w:t>
      </w:r>
      <w:r w:rsidRPr="00D80786">
        <w:rPr>
          <w:rFonts w:ascii="Times New Roman" w:eastAsia="Times New Roman" w:hAnsi="Times New Roman" w:cs="Times New Roman"/>
        </w:rPr>
        <w:t xml:space="preserve"> час в неделю)</w:t>
      </w:r>
    </w:p>
    <w:p w:rsidR="007D5514" w:rsidRPr="00D80786" w:rsidRDefault="007D5514" w:rsidP="003B0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D5514" w:rsidRPr="003B0428" w:rsidRDefault="007D5514" w:rsidP="003B0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B0428" w:rsidRDefault="003B0428" w:rsidP="003B0428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D80786">
        <w:rPr>
          <w:rStyle w:val="a6"/>
          <w:color w:val="000000"/>
        </w:rPr>
        <w:t>Содержание тем учебного курса:</w:t>
      </w:r>
    </w:p>
    <w:p w:rsidR="00D80786" w:rsidRPr="0002113C" w:rsidRDefault="00D80786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b/>
          <w:color w:val="000000"/>
        </w:rPr>
        <w:t>Производная</w:t>
      </w:r>
    </w:p>
    <w:p w:rsidR="0002113C" w:rsidRPr="0002113C" w:rsidRDefault="0002113C" w:rsidP="0002113C">
      <w:pPr>
        <w:pStyle w:val="a5"/>
        <w:spacing w:before="0" w:beforeAutospacing="0" w:after="0" w:afterAutospacing="0"/>
        <w:ind w:left="142" w:hanging="284"/>
        <w:rPr>
          <w:color w:val="000000"/>
        </w:rPr>
      </w:pPr>
      <w:r w:rsidRPr="0002113C">
        <w:rPr>
          <w:color w:val="000000"/>
        </w:rPr>
        <w:t>Вычисление производных сложных функций. Решение задач на нахождение наибольшего и наименьшего значения сложных функций.</w:t>
      </w:r>
    </w:p>
    <w:p w:rsidR="00D80786" w:rsidRPr="0002113C" w:rsidRDefault="00D80786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b/>
          <w:color w:val="000000"/>
        </w:rPr>
        <w:t>Текстовые задачи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color w:val="000000"/>
        </w:rPr>
      </w:pPr>
      <w:r w:rsidRPr="0002113C">
        <w:rPr>
          <w:color w:val="000000"/>
        </w:rPr>
        <w:t>Решение задач практической направленности с применением производной.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color w:val="000000"/>
        </w:rPr>
        <w:t xml:space="preserve">Применение производной при решении прикладных задач. Использование монотонности функции. Применение теоремы Лагранжа. </w:t>
      </w:r>
      <w:r w:rsidRPr="0002113C">
        <w:rPr>
          <w:iCs/>
        </w:rPr>
        <w:t xml:space="preserve">Обобщить, систематизировать и углубить знания о решении текстовых задачах и их применении в различных сферах деятельности человека. </w:t>
      </w:r>
      <w:r w:rsidRPr="0002113C">
        <w:t>Познакомить со способами  построения и исследования простейших математических моделей</w:t>
      </w:r>
    </w:p>
    <w:p w:rsidR="00D80786" w:rsidRPr="0002113C" w:rsidRDefault="00D80786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b/>
        </w:rPr>
        <w:t>Преобразование выражений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color w:val="000000"/>
        </w:rPr>
      </w:pPr>
      <w:r w:rsidRPr="0002113C">
        <w:rPr>
          <w:color w:val="000000"/>
        </w:rPr>
        <w:t>Преобразование выражений, содержащих радикалы. Преобразование выражений</w:t>
      </w:r>
      <w:proofErr w:type="gramStart"/>
      <w:r w:rsidRPr="0002113C">
        <w:rPr>
          <w:color w:val="000000"/>
        </w:rPr>
        <w:t xml:space="preserve"> ,</w:t>
      </w:r>
      <w:proofErr w:type="gramEnd"/>
      <w:r w:rsidRPr="0002113C">
        <w:rPr>
          <w:color w:val="000000"/>
        </w:rPr>
        <w:t xml:space="preserve"> содержащих степени с рациональным показателем. Преобразование тригонометрических выражений.</w:t>
      </w:r>
    </w:p>
    <w:p w:rsidR="00D80786" w:rsidRPr="0002113C" w:rsidRDefault="00D80786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b/>
          <w:bCs/>
        </w:rPr>
        <w:t>Уравнения  и неравенства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color w:val="000000"/>
        </w:rPr>
      </w:pPr>
      <w:r w:rsidRPr="0002113C">
        <w:rPr>
          <w:color w:val="000000"/>
        </w:rPr>
        <w:lastRenderedPageBreak/>
        <w:t>Решение тригонометрических уравнений, неравенств и их систем, содержащих переменную под знаком модуля. Сведение решения иррационального уравнения к решению тригонометрического уравнения.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color w:val="000000"/>
        </w:rPr>
      </w:pPr>
      <w:r w:rsidRPr="0002113C">
        <w:rPr>
          <w:color w:val="000000"/>
        </w:rPr>
        <w:t>Решение тригонометрических уравнений и их систем, с применением комбинированных и нестандартных методов.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b/>
          <w:color w:val="000000"/>
        </w:rPr>
      </w:pPr>
    </w:p>
    <w:p w:rsidR="00400435" w:rsidRPr="0002113C" w:rsidRDefault="00400435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rStyle w:val="a6"/>
          <w:bCs w:val="0"/>
          <w:color w:val="000000"/>
        </w:rPr>
      </w:pPr>
      <w:r w:rsidRPr="0002113C">
        <w:rPr>
          <w:rStyle w:val="a6"/>
          <w:color w:val="000000"/>
        </w:rPr>
        <w:t>Логарифмическая и показательная функции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color w:val="000000"/>
        </w:rPr>
      </w:pPr>
      <w:r w:rsidRPr="0002113C">
        <w:rPr>
          <w:color w:val="000000"/>
        </w:rPr>
        <w:t>Показательная функция. Условия существования решений показательных уравнений. Решение показательных уравнений и неравенств (содержащих модуль). Логарифмическая функция. Условия существования решений логарифмических уравнений. Решение логарифмических уравнений и неравенств (содержащих модуль).</w:t>
      </w:r>
    </w:p>
    <w:p w:rsidR="00D80786" w:rsidRPr="0002113C" w:rsidRDefault="00D80786" w:rsidP="0002113C">
      <w:pPr>
        <w:pStyle w:val="a4"/>
        <w:numPr>
          <w:ilvl w:val="0"/>
          <w:numId w:val="13"/>
        </w:numPr>
        <w:spacing w:after="0"/>
        <w:ind w:left="142" w:hanging="284"/>
        <w:rPr>
          <w:b/>
          <w:color w:val="000000"/>
          <w:sz w:val="24"/>
          <w:szCs w:val="24"/>
        </w:rPr>
      </w:pPr>
      <w:r w:rsidRPr="0002113C">
        <w:rPr>
          <w:rFonts w:ascii="Times New Roman" w:hAnsi="Times New Roman" w:cs="Times New Roman"/>
          <w:b/>
          <w:bCs/>
          <w:sz w:val="24"/>
          <w:szCs w:val="24"/>
        </w:rPr>
        <w:t>Решение задач с модулем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Модуль действительного числа. Геометрическая интерпретация. Линейное уравнение, содержащее абсолютную величину. Уравнение и неравенства вида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х|=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а, |ах+в|=0, |ах+в|≤0.</w:t>
      </w:r>
      <w:r w:rsidRPr="00021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13C">
        <w:rPr>
          <w:rFonts w:ascii="Times New Roman" w:hAnsi="Times New Roman" w:cs="Times New Roman"/>
          <w:sz w:val="24"/>
          <w:szCs w:val="24"/>
        </w:rPr>
        <w:t xml:space="preserve">График функции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у=|х|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у=|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|.</w:t>
      </w:r>
      <w:r w:rsidRPr="0002113C">
        <w:rPr>
          <w:rFonts w:ascii="Times New Roman" w:hAnsi="Times New Roman" w:cs="Times New Roman"/>
          <w:sz w:val="24"/>
          <w:szCs w:val="24"/>
        </w:rPr>
        <w:t xml:space="preserve"> Построение графиков функций, связанных с модулем.</w:t>
      </w:r>
      <w:proofErr w:type="gramEnd"/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Методы решения уравнений вида: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</w:t>
      </w:r>
      <w:proofErr w:type="gramStart"/>
      <w:r w:rsidRPr="000211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2113C">
        <w:rPr>
          <w:rFonts w:ascii="Times New Roman" w:hAnsi="Times New Roman" w:cs="Times New Roman"/>
          <w:i/>
          <w:sz w:val="24"/>
          <w:szCs w:val="24"/>
        </w:rPr>
        <w:t>|=</w:t>
      </w:r>
      <w:proofErr w:type="gramStart"/>
      <w:r w:rsidRPr="0002113C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Pr="0002113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2113C">
        <w:rPr>
          <w:rFonts w:ascii="Times New Roman" w:hAnsi="Times New Roman" w:cs="Times New Roman"/>
          <w:i/>
          <w:sz w:val="24"/>
          <w:szCs w:val="24"/>
        </w:rPr>
        <w:t>с</w:t>
      </w:r>
      <w:r w:rsidRPr="0002113C">
        <w:rPr>
          <w:rFonts w:ascii="Times New Roman" w:hAnsi="Times New Roman" w:cs="Times New Roman"/>
          <w:sz w:val="24"/>
          <w:szCs w:val="24"/>
        </w:rPr>
        <w:t xml:space="preserve"> - любое действительное число,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ах+в|=|сх+д|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>.</w:t>
      </w:r>
      <w:r w:rsidRPr="00021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Графическое решение неравенства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</w:t>
      </w:r>
      <w:proofErr w:type="gramStart"/>
      <w:r w:rsidRPr="000211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2113C">
        <w:rPr>
          <w:rFonts w:ascii="Times New Roman" w:hAnsi="Times New Roman" w:cs="Times New Roman"/>
          <w:i/>
          <w:sz w:val="24"/>
          <w:szCs w:val="24"/>
        </w:rPr>
        <w:t>|≤</w:t>
      </w:r>
      <w:proofErr w:type="gramStart"/>
      <w:r w:rsidRPr="0002113C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Pr="0002113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2113C">
        <w:rPr>
          <w:rFonts w:ascii="Times New Roman" w:hAnsi="Times New Roman" w:cs="Times New Roman"/>
          <w:i/>
          <w:sz w:val="24"/>
          <w:szCs w:val="24"/>
        </w:rPr>
        <w:t>с</w:t>
      </w:r>
      <w:r w:rsidRPr="0002113C">
        <w:rPr>
          <w:rFonts w:ascii="Times New Roman" w:hAnsi="Times New Roman" w:cs="Times New Roman"/>
          <w:sz w:val="24"/>
          <w:szCs w:val="24"/>
        </w:rPr>
        <w:t xml:space="preserve"> – любое  действительное число. 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Методы решения уравнений вида: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ах+в|+|сх+д|=т</w:t>
      </w:r>
      <w:proofErr w:type="spellEnd"/>
      <w:r w:rsidRPr="0002113C">
        <w:rPr>
          <w:rFonts w:ascii="Times New Roman" w:hAnsi="Times New Roman" w:cs="Times New Roman"/>
          <w:sz w:val="24"/>
          <w:szCs w:val="24"/>
        </w:rPr>
        <w:t xml:space="preserve">,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ах+в|+|сх+д|+пх=т</w:t>
      </w:r>
      <w:proofErr w:type="spellEnd"/>
      <w:r w:rsidRPr="0002113C">
        <w:rPr>
          <w:rFonts w:ascii="Times New Roman" w:hAnsi="Times New Roman" w:cs="Times New Roman"/>
          <w:sz w:val="24"/>
          <w:szCs w:val="24"/>
        </w:rPr>
        <w:t xml:space="preserve">. Методы решения неравенств вида: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ах+в|+|сх+д|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т,|ах+в|+|</w:t>
      </w:r>
      <w:proofErr w:type="spellEnd"/>
      <w:r w:rsidRPr="00021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сх+д|+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пх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>&gt;т</w:t>
      </w:r>
      <w:r w:rsidRPr="00021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>Методы решения неравенств вида</w:t>
      </w:r>
      <w:r w:rsidRPr="0002113C">
        <w:rPr>
          <w:rFonts w:ascii="Times New Roman" w:hAnsi="Times New Roman" w:cs="Times New Roman"/>
          <w:i/>
          <w:sz w:val="24"/>
          <w:szCs w:val="24"/>
        </w:rPr>
        <w:t>: 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ах+в|≤|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сх+д|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>, 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ах+в|≥|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сх+д</w:t>
      </w:r>
      <w:r w:rsidRPr="0002113C">
        <w:rPr>
          <w:rFonts w:ascii="Times New Roman" w:hAnsi="Times New Roman" w:cs="Times New Roman"/>
          <w:sz w:val="24"/>
          <w:szCs w:val="24"/>
        </w:rPr>
        <w:t>|</w:t>
      </w:r>
      <w:proofErr w:type="spellEnd"/>
      <w:r w:rsidRPr="0002113C">
        <w:rPr>
          <w:rFonts w:ascii="Times New Roman" w:hAnsi="Times New Roman" w:cs="Times New Roman"/>
          <w:sz w:val="24"/>
          <w:szCs w:val="24"/>
        </w:rPr>
        <w:t xml:space="preserve">, </w:t>
      </w:r>
      <w:r w:rsidRPr="0002113C">
        <w:rPr>
          <w:rFonts w:ascii="Times New Roman" w:hAnsi="Times New Roman" w:cs="Times New Roman"/>
          <w:i/>
          <w:sz w:val="24"/>
          <w:szCs w:val="24"/>
        </w:rPr>
        <w:t>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≤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сх+д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>, |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ах+в|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≥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сх+д</w:t>
      </w:r>
      <w:proofErr w:type="spellEnd"/>
      <w:r w:rsidRPr="0002113C">
        <w:rPr>
          <w:rFonts w:ascii="Times New Roman" w:hAnsi="Times New Roman" w:cs="Times New Roman"/>
          <w:sz w:val="24"/>
          <w:szCs w:val="24"/>
        </w:rPr>
        <w:t>. Графическая интерпретация.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>Квадратное уравнение, содержащее абсолютную величину. Метод замены переменной. Решение уравнений.</w:t>
      </w:r>
    </w:p>
    <w:p w:rsidR="00D80786" w:rsidRPr="0002113C" w:rsidRDefault="00D80786" w:rsidP="0002113C">
      <w:pPr>
        <w:pStyle w:val="a4"/>
        <w:numPr>
          <w:ilvl w:val="0"/>
          <w:numId w:val="13"/>
        </w:numPr>
        <w:spacing w:after="0"/>
        <w:ind w:left="142" w:hanging="284"/>
        <w:rPr>
          <w:b/>
          <w:color w:val="000000"/>
          <w:sz w:val="24"/>
          <w:szCs w:val="24"/>
        </w:rPr>
      </w:pPr>
      <w:r w:rsidRPr="0002113C">
        <w:rPr>
          <w:rFonts w:ascii="Times New Roman" w:hAnsi="Times New Roman" w:cs="Times New Roman"/>
          <w:b/>
          <w:bCs/>
          <w:sz w:val="24"/>
          <w:szCs w:val="24"/>
        </w:rPr>
        <w:t>Решение задач с параметрами</w:t>
      </w:r>
    </w:p>
    <w:p w:rsidR="0002113C" w:rsidRPr="0002113C" w:rsidRDefault="0002113C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Понятие параметра. Что значит - решить уравнение или неравенство с параметрами. Что значит - исследовать уравнение (определить количество решений, найти положительные решения и т.д.), содержащее параметры. </w:t>
      </w:r>
    </w:p>
    <w:p w:rsidR="0002113C" w:rsidRPr="0002113C" w:rsidRDefault="0002113C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Линейное уравнение с параметрами. Общий метод решения уравнения вида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ах=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02113C">
        <w:rPr>
          <w:rFonts w:ascii="Times New Roman" w:hAnsi="Times New Roman" w:cs="Times New Roman"/>
          <w:sz w:val="24"/>
          <w:szCs w:val="24"/>
        </w:rPr>
        <w:t xml:space="preserve">, решение  линейных уравнений с параметрами, сводящихся к виду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ах=в</w:t>
      </w:r>
      <w:proofErr w:type="spellEnd"/>
      <w:r w:rsidRPr="0002113C">
        <w:rPr>
          <w:rFonts w:ascii="Times New Roman" w:hAnsi="Times New Roman" w:cs="Times New Roman"/>
          <w:i/>
          <w:sz w:val="24"/>
          <w:szCs w:val="24"/>
        </w:rPr>
        <w:t>.</w:t>
      </w:r>
      <w:r w:rsidRPr="0002113C">
        <w:rPr>
          <w:rFonts w:ascii="Times New Roman" w:hAnsi="Times New Roman" w:cs="Times New Roman"/>
          <w:sz w:val="24"/>
          <w:szCs w:val="24"/>
        </w:rPr>
        <w:t xml:space="preserve"> Линейные    уравнения с параметрами, содержащие дополнительные условия (корень равен данному числу, </w:t>
      </w:r>
      <w:proofErr w:type="gramStart"/>
      <w:r w:rsidRPr="0002113C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02113C">
        <w:rPr>
          <w:rFonts w:ascii="Times New Roman" w:hAnsi="Times New Roman" w:cs="Times New Roman"/>
          <w:sz w:val="24"/>
          <w:szCs w:val="24"/>
        </w:rPr>
        <w:t xml:space="preserve"> проходит через точку с заданными координатами, уравнение имеет отрицательное решение и т.д.).</w:t>
      </w:r>
    </w:p>
    <w:p w:rsidR="0002113C" w:rsidRPr="0002113C" w:rsidRDefault="0002113C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Линейные неравенства с параметрами вида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ах≤</w:t>
      </w:r>
      <w:proofErr w:type="gramStart"/>
      <w:r w:rsidRPr="0002113C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0211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113C">
        <w:rPr>
          <w:rFonts w:ascii="Times New Roman" w:hAnsi="Times New Roman" w:cs="Times New Roman"/>
          <w:i/>
          <w:sz w:val="24"/>
          <w:szCs w:val="24"/>
        </w:rPr>
        <w:t>ах≥в</w:t>
      </w:r>
      <w:proofErr w:type="spellEnd"/>
      <w:r w:rsidRPr="00021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13C" w:rsidRPr="0002113C" w:rsidRDefault="0002113C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Уравнения и неравенства с параметрами, сводящиеся к </w:t>
      </w:r>
      <w:proofErr w:type="gramStart"/>
      <w:r w:rsidRPr="0002113C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021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13C" w:rsidRPr="0002113C" w:rsidRDefault="0002113C" w:rsidP="0002113C">
      <w:pPr>
        <w:pStyle w:val="a4"/>
        <w:shd w:val="clear" w:color="auto" w:fill="FFFFFF"/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 xml:space="preserve">Решение квадратных уравнений и неравенств с параметром. Исследование квадратного трехчлена. </w:t>
      </w:r>
    </w:p>
    <w:p w:rsidR="0002113C" w:rsidRPr="0002113C" w:rsidRDefault="0002113C" w:rsidP="0002113C">
      <w:pPr>
        <w:pStyle w:val="a4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13C">
        <w:rPr>
          <w:rFonts w:ascii="Times New Roman" w:hAnsi="Times New Roman" w:cs="Times New Roman"/>
          <w:sz w:val="24"/>
          <w:szCs w:val="24"/>
        </w:rPr>
        <w:t>Количество корней в зависимости от значений параметров. Параметр, как фиксированное число.</w:t>
      </w:r>
    </w:p>
    <w:p w:rsidR="00D80786" w:rsidRPr="0002113C" w:rsidRDefault="00D80786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b/>
          <w:color w:val="000000"/>
        </w:rPr>
        <w:t>Планиметрия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113C">
        <w:rPr>
          <w:rFonts w:ascii="Times New Roman" w:eastAsia="Times New Roman" w:hAnsi="Times New Roman" w:cs="Times New Roman"/>
          <w:iCs/>
          <w:sz w:val="24"/>
          <w:szCs w:val="24"/>
        </w:rPr>
        <w:t>Обобщить, систематизировать  и углубить  знания о треугольниках, четырехугольниках, окружности, круге, многоугольниках, координатах и векторах. Познакомить с решением заданий ЕГЭ типа  С</w:t>
      </w:r>
      <w:proofErr w:type="gramStart"/>
      <w:r w:rsidRPr="0002113C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proofErr w:type="gramEnd"/>
      <w:r w:rsidRPr="0002113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80786" w:rsidRPr="0002113C" w:rsidRDefault="00D80786" w:rsidP="0002113C">
      <w:pPr>
        <w:pStyle w:val="a5"/>
        <w:numPr>
          <w:ilvl w:val="0"/>
          <w:numId w:val="13"/>
        </w:numPr>
        <w:spacing w:before="0" w:beforeAutospacing="0" w:after="0" w:afterAutospacing="0"/>
        <w:ind w:left="142" w:hanging="284"/>
        <w:rPr>
          <w:b/>
          <w:color w:val="000000"/>
        </w:rPr>
      </w:pPr>
      <w:r w:rsidRPr="0002113C">
        <w:rPr>
          <w:b/>
          <w:color w:val="000000"/>
        </w:rPr>
        <w:t>Стереометрия</w:t>
      </w:r>
    </w:p>
    <w:p w:rsidR="00400435" w:rsidRPr="0002113C" w:rsidRDefault="00400435" w:rsidP="0002113C">
      <w:pPr>
        <w:pStyle w:val="a4"/>
        <w:spacing w:after="0" w:line="240" w:lineRule="auto"/>
        <w:ind w:left="142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113C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Обобщить, систематизировать  и углубить знания о прямых,  плоскостях  и векторах в пространстве, многогранниках, телах  вращения. Ознакомить с приемами решения  стереометрических задач повышенной сложности,  с решением заданий ЕГЭ типа С</w:t>
      </w:r>
      <w:proofErr w:type="gramStart"/>
      <w:r w:rsidRPr="0002113C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proofErr w:type="gramEnd"/>
      <w:r w:rsidRPr="0002113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00435" w:rsidRPr="0002113C" w:rsidRDefault="00400435" w:rsidP="0002113C">
      <w:pPr>
        <w:pStyle w:val="a5"/>
        <w:spacing w:before="0" w:beforeAutospacing="0" w:after="0" w:afterAutospacing="0"/>
        <w:ind w:left="142" w:hanging="284"/>
        <w:rPr>
          <w:b/>
          <w:color w:val="000000"/>
        </w:rPr>
      </w:pPr>
    </w:p>
    <w:p w:rsidR="007D5514" w:rsidRPr="002132D8" w:rsidRDefault="007D5514" w:rsidP="0021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BB2F10" w:rsidRDefault="00BB2F10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</w:p>
    <w:p w:rsidR="007B7CB0" w:rsidRPr="0002113C" w:rsidRDefault="00824176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  <w:r w:rsidRPr="0002113C">
        <w:rPr>
          <w:rFonts w:ascii="Times New Roman" w:hAnsi="Times New Roman" w:cs="Times New Roman"/>
          <w:b/>
          <w:color w:val="1D1B11" w:themeColor="background2" w:themeShade="1A"/>
        </w:rPr>
        <w:lastRenderedPageBreak/>
        <w:t>Т</w:t>
      </w:r>
      <w:r w:rsidR="007B7CB0" w:rsidRPr="0002113C">
        <w:rPr>
          <w:rFonts w:ascii="Times New Roman" w:hAnsi="Times New Roman" w:cs="Times New Roman"/>
          <w:b/>
          <w:color w:val="1D1B11" w:themeColor="background2" w:themeShade="1A"/>
        </w:rPr>
        <w:t>ематическое планирование</w:t>
      </w:r>
    </w:p>
    <w:p w:rsidR="00824176" w:rsidRPr="0002113C" w:rsidRDefault="00824176" w:rsidP="003B042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534"/>
        <w:gridCol w:w="708"/>
        <w:gridCol w:w="1843"/>
        <w:gridCol w:w="4111"/>
        <w:gridCol w:w="1420"/>
        <w:gridCol w:w="1131"/>
      </w:tblGrid>
      <w:tr w:rsidR="007B7CB0" w:rsidRPr="0002113C" w:rsidTr="00824176">
        <w:trPr>
          <w:trHeight w:val="9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B0" w:rsidRPr="0002113C" w:rsidRDefault="007B7CB0" w:rsidP="003B0428">
            <w:pPr>
              <w:jc w:val="both"/>
              <w:rPr>
                <w:b/>
                <w:bCs/>
                <w:sz w:val="22"/>
              </w:rPr>
            </w:pPr>
            <w:r w:rsidRPr="0002113C"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B0" w:rsidRPr="0002113C" w:rsidRDefault="007B7CB0" w:rsidP="003B0428">
            <w:pPr>
              <w:jc w:val="both"/>
              <w:rPr>
                <w:b/>
                <w:bCs/>
                <w:sz w:val="22"/>
              </w:rPr>
            </w:pPr>
            <w:r w:rsidRPr="0002113C">
              <w:rPr>
                <w:b/>
                <w:bCs/>
                <w:sz w:val="22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B0" w:rsidRPr="0002113C" w:rsidRDefault="007B7CB0" w:rsidP="003B0428">
            <w:pPr>
              <w:ind w:hanging="49"/>
              <w:jc w:val="both"/>
              <w:rPr>
                <w:b/>
                <w:bCs/>
                <w:sz w:val="22"/>
              </w:rPr>
            </w:pPr>
            <w:r w:rsidRPr="0002113C">
              <w:rPr>
                <w:b/>
                <w:bCs/>
                <w:sz w:val="22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B0" w:rsidRPr="0002113C" w:rsidRDefault="007B7CB0" w:rsidP="003B0428">
            <w:pPr>
              <w:ind w:hanging="49"/>
              <w:jc w:val="both"/>
              <w:rPr>
                <w:b/>
                <w:bCs/>
                <w:sz w:val="22"/>
              </w:rPr>
            </w:pPr>
            <w:r w:rsidRPr="0002113C">
              <w:rPr>
                <w:b/>
                <w:bCs/>
                <w:sz w:val="22"/>
              </w:rPr>
              <w:t>Элементы содержания, основные понятия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0" w:rsidRPr="0002113C" w:rsidRDefault="007B7CB0" w:rsidP="003B0428">
            <w:pPr>
              <w:ind w:firstLine="4"/>
              <w:jc w:val="both"/>
              <w:rPr>
                <w:b/>
                <w:bCs/>
                <w:sz w:val="22"/>
              </w:rPr>
            </w:pPr>
            <w:r w:rsidRPr="0002113C">
              <w:rPr>
                <w:rFonts w:eastAsia="Calibri"/>
                <w:b/>
                <w:sz w:val="22"/>
              </w:rPr>
              <w:t>Требования к уровню подготовки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B0" w:rsidRPr="0002113C" w:rsidRDefault="007B7CB0" w:rsidP="003B0428">
            <w:pPr>
              <w:jc w:val="both"/>
              <w:rPr>
                <w:b/>
                <w:bCs/>
                <w:sz w:val="22"/>
              </w:rPr>
            </w:pPr>
            <w:r w:rsidRPr="0002113C">
              <w:rPr>
                <w:b/>
                <w:bCs/>
                <w:sz w:val="22"/>
              </w:rPr>
              <w:t>Оборудование</w:t>
            </w:r>
          </w:p>
        </w:tc>
      </w:tr>
      <w:tr w:rsidR="007659BF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Производная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Производная. Исследование функции с помощью производной.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E2D" w:rsidRPr="0002113C" w:rsidRDefault="00207E2D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геометрический и механический смысл производной</w:t>
            </w:r>
          </w:p>
          <w:p w:rsidR="007659BF" w:rsidRPr="0002113C" w:rsidRDefault="00207E2D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применение производной к исследованию функции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2D" w:rsidRPr="0002113C" w:rsidRDefault="00207E2D" w:rsidP="003B0428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Знать:</w:t>
            </w:r>
            <w:r w:rsidRPr="0002113C">
              <w:rPr>
                <w:sz w:val="22"/>
              </w:rPr>
              <w:t xml:space="preserve"> геометрический и механический смысл производной</w:t>
            </w:r>
          </w:p>
          <w:p w:rsidR="007659BF" w:rsidRPr="0002113C" w:rsidRDefault="00207E2D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применять производную для исследования функций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9BF" w:rsidRPr="0002113C" w:rsidRDefault="008540FC" w:rsidP="003B042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7659BF" w:rsidRPr="0002113C" w:rsidTr="00824176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Производная. Исследование функции с помощью производной.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BF" w:rsidRPr="0002113C" w:rsidRDefault="007659BF" w:rsidP="003B042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BF" w:rsidRPr="0002113C" w:rsidRDefault="007659BF" w:rsidP="003B0428">
            <w:pPr>
              <w:jc w:val="both"/>
              <w:rPr>
                <w:bCs/>
                <w:sz w:val="22"/>
              </w:rPr>
            </w:pPr>
          </w:p>
        </w:tc>
      </w:tr>
      <w:tr w:rsidR="00CB5B94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Текстовые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Задачи с практическим содержанием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sz w:val="22"/>
              </w:rPr>
            </w:pPr>
            <w:r w:rsidRPr="0002113C">
              <w:rPr>
                <w:sz w:val="22"/>
              </w:rPr>
              <w:t>задачи на «проценты» и «смеси»</w:t>
            </w:r>
          </w:p>
          <w:p w:rsidR="00CB5B94" w:rsidRPr="0002113C" w:rsidRDefault="00CB5B94" w:rsidP="003B0428">
            <w:pPr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задачи на «движение» </w:t>
            </w:r>
          </w:p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задачи на «работу»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4" w:rsidRPr="0002113C" w:rsidRDefault="00CB5B94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8540FC" w:rsidP="003B0428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Индив</w:t>
            </w:r>
            <w:proofErr w:type="spellEnd"/>
            <w:r>
              <w:rPr>
                <w:bCs/>
                <w:sz w:val="22"/>
              </w:rPr>
              <w:t>. карточки</w:t>
            </w:r>
          </w:p>
        </w:tc>
      </w:tr>
      <w:tr w:rsidR="00CB5B94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Задачи с физической формулировкой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6F7865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Задачи с физической формулировкой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4" w:rsidRPr="0002113C" w:rsidRDefault="00E72D3B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8540FC" w:rsidP="003B042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CB5B94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proofErr w:type="spellStart"/>
            <w:proofErr w:type="gramStart"/>
            <w:r w:rsidRPr="0002113C">
              <w:rPr>
                <w:sz w:val="22"/>
              </w:rPr>
              <w:t>Преобразо</w:t>
            </w:r>
            <w:proofErr w:type="spellEnd"/>
            <w:r w:rsidRPr="0002113C">
              <w:rPr>
                <w:sz w:val="22"/>
              </w:rPr>
              <w:t xml:space="preserve"> </w:t>
            </w:r>
            <w:proofErr w:type="spellStart"/>
            <w:r w:rsidRPr="0002113C">
              <w:rPr>
                <w:sz w:val="22"/>
              </w:rPr>
              <w:t>вание</w:t>
            </w:r>
            <w:proofErr w:type="spellEnd"/>
            <w:proofErr w:type="gramEnd"/>
            <w:r w:rsidRPr="0002113C">
              <w:rPr>
                <w:sz w:val="22"/>
              </w:rPr>
              <w:t xml:space="preserve">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Рациональные выражения, арифметический корень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преобразования выражений с модулем</w:t>
            </w:r>
            <w:r w:rsidR="009B422C" w:rsidRPr="0002113C">
              <w:rPr>
                <w:sz w:val="22"/>
              </w:rPr>
              <w:t xml:space="preserve"> </w:t>
            </w:r>
            <w:r w:rsidRPr="0002113C">
              <w:rPr>
                <w:sz w:val="22"/>
              </w:rPr>
              <w:t>выражения, содержащие степень с дробным показателем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преобразование дробно-рациональных выражений</w:t>
            </w:r>
          </w:p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решение заданий из части «С» ЕГЭ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4" w:rsidRPr="0002113C" w:rsidRDefault="00E72D3B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8540FC" w:rsidP="003B042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тесты</w:t>
            </w:r>
          </w:p>
        </w:tc>
      </w:tr>
      <w:tr w:rsidR="00CB5B94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sz w:val="22"/>
              </w:rPr>
            </w:pPr>
            <w:r w:rsidRPr="0002113C">
              <w:rPr>
                <w:sz w:val="22"/>
              </w:rPr>
              <w:t>Тождественные преобразования тригонометрических выражений</w:t>
            </w:r>
          </w:p>
          <w:p w:rsidR="00CB5B94" w:rsidRPr="0002113C" w:rsidRDefault="00CB5B94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формула одного и того же элемента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тригонометрические функции двойного угла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тригонометрические функции половинного угла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формулы сложения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формулы приведения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формулы преобразования тригонометрических сумм в произведение</w:t>
            </w:r>
          </w:p>
          <w:p w:rsidR="00CB5B94" w:rsidRPr="0002113C" w:rsidRDefault="00CB5B94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преобразование тригонометрических произведений в сумму</w:t>
            </w:r>
          </w:p>
          <w:p w:rsidR="00CB5B94" w:rsidRPr="0002113C" w:rsidRDefault="00CB5B94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соотношение для обратных тригонометрических функций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4" w:rsidRPr="0002113C" w:rsidRDefault="00E72D3B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4" w:rsidRPr="0002113C" w:rsidRDefault="00CB5B94" w:rsidP="003B0428">
            <w:pPr>
              <w:jc w:val="both"/>
              <w:rPr>
                <w:bCs/>
                <w:sz w:val="22"/>
              </w:rPr>
            </w:pPr>
          </w:p>
        </w:tc>
      </w:tr>
      <w:tr w:rsidR="00D80786" w:rsidRPr="0002113C" w:rsidTr="00824176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Уравнения  и неравенства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Решение тригонометрических уравнений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решение уравнений разложением на множители</w:t>
            </w:r>
          </w:p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решение уравнений, сводящихся к квадратным уравнениям высших степеней, решение однородных тригонометрических уравнений введение дополнительного аргумента решение уравнений, содержащих тригонометрическую функцию под знаком радикала, отбор корней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8540FC" w:rsidP="008540FC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Индив</w:t>
            </w:r>
            <w:proofErr w:type="spellEnd"/>
            <w:r>
              <w:rPr>
                <w:bCs/>
                <w:sz w:val="22"/>
              </w:rPr>
              <w:t>. карточки</w:t>
            </w:r>
          </w:p>
        </w:tc>
      </w:tr>
      <w:tr w:rsidR="00D80786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</w:tr>
      <w:tr w:rsidR="00D80786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Рациональные уравнения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rPr>
                <w:sz w:val="22"/>
              </w:rPr>
            </w:pPr>
            <w:r w:rsidRPr="0002113C">
              <w:rPr>
                <w:sz w:val="22"/>
              </w:rPr>
              <w:t>метод « уединения» радикалов и возведения в степень, применение формул сокращённого умножения</w:t>
            </w:r>
            <w:proofErr w:type="gramStart"/>
            <w:r w:rsidRPr="0002113C">
              <w:rPr>
                <w:sz w:val="22"/>
              </w:rPr>
              <w:t xml:space="preserve"> ;</w:t>
            </w:r>
            <w:proofErr w:type="gramEnd"/>
            <w:r w:rsidRPr="0002113C">
              <w:rPr>
                <w:sz w:val="22"/>
              </w:rPr>
              <w:t xml:space="preserve"> уравнения, в которых одно или </w:t>
            </w:r>
            <w:r w:rsidRPr="0002113C">
              <w:rPr>
                <w:sz w:val="22"/>
              </w:rPr>
              <w:lastRenderedPageBreak/>
              <w:t>несколько подкоренных выражений являются полным квадратом</w:t>
            </w:r>
          </w:p>
          <w:p w:rsidR="00D80786" w:rsidRPr="0002113C" w:rsidRDefault="00D80786" w:rsidP="003B0428">
            <w:pPr>
              <w:rPr>
                <w:bCs/>
                <w:sz w:val="22"/>
              </w:rPr>
            </w:pPr>
            <w:r w:rsidRPr="0002113C">
              <w:rPr>
                <w:sz w:val="22"/>
              </w:rPr>
              <w:t xml:space="preserve">уравнения </w:t>
            </w:r>
            <w:proofErr w:type="gramStart"/>
            <w:r w:rsidRPr="0002113C">
              <w:rPr>
                <w:sz w:val="22"/>
              </w:rPr>
              <w:t>со</w:t>
            </w:r>
            <w:proofErr w:type="gramEnd"/>
            <w:r w:rsidRPr="0002113C">
              <w:rPr>
                <w:sz w:val="22"/>
              </w:rPr>
              <w:t xml:space="preserve"> взаимно обратными величинами, метод введения вспомогательной переменной, анализ области определения функций, входящих в уравнение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lastRenderedPageBreak/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</w:tr>
      <w:tr w:rsidR="00D80786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lastRenderedPageBreak/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Иррациональные уравнения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</w:tr>
      <w:tr w:rsidR="00D80786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lastRenderedPageBreak/>
              <w:t>11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</w:tr>
      <w:tr w:rsidR="00D80786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Иррациональные неравенства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основные методы решения иррациональных неравенств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</w:tr>
      <w:tr w:rsidR="00D80786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6" w:rsidRPr="0002113C" w:rsidRDefault="00D80786" w:rsidP="003B042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86" w:rsidRPr="0002113C" w:rsidRDefault="00D80786" w:rsidP="003B042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5C26B2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75270C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jc w:val="both"/>
              <w:rPr>
                <w:b/>
                <w:bCs/>
                <w:sz w:val="22"/>
              </w:rPr>
            </w:pPr>
            <w:r w:rsidRPr="0002113C">
              <w:rPr>
                <w:rStyle w:val="a6"/>
                <w:b w:val="0"/>
                <w:color w:val="000000"/>
                <w:sz w:val="22"/>
              </w:rPr>
              <w:t>Логарифмическая и показательная функции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Показательные уравнения и неравенства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 xml:space="preserve">Основные методы решения показательных уравнений и неравенств 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 w:rsidP="003B042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5907D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75270C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color w:val="000000"/>
                <w:sz w:val="22"/>
              </w:rPr>
              <w:t>Решение логарифмических уравнений и неравенств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400435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Основные методы решения логарифмических уравнений и неравенств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 w:rsidP="003B042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9201C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75270C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Смешанные уравнения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Нестандартные методы решения уравнений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 w:rsidP="003B042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3B042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75270C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Решение задач с модулем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Модуль действительного числа. </w:t>
            </w:r>
          </w:p>
          <w:p w:rsidR="00400435" w:rsidRPr="0002113C" w:rsidRDefault="00400435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 xml:space="preserve">Геометрическая интерпретация. Линейное уравнение, содержащее абсолютную величину. Уравнение и неравенства вида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х|=</w:t>
            </w:r>
            <w:proofErr w:type="spellEnd"/>
            <w:r w:rsidRPr="0002113C">
              <w:rPr>
                <w:i/>
                <w:sz w:val="22"/>
              </w:rPr>
              <w:t xml:space="preserve"> а, |ах+в|=0, |ах+в|≤0.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8540FC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400435" w:rsidRPr="0002113C" w:rsidTr="00824176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030009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18</w:t>
            </w:r>
          </w:p>
          <w:p w:rsidR="00400435" w:rsidRPr="0002113C" w:rsidRDefault="00400435" w:rsidP="00030009">
            <w:pPr>
              <w:jc w:val="both"/>
              <w:rPr>
                <w:bCs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sz w:val="22"/>
              </w:rPr>
              <w:t xml:space="preserve">График функции </w:t>
            </w:r>
            <w:proofErr w:type="spellStart"/>
            <w:proofErr w:type="gramStart"/>
            <w:r w:rsidRPr="0002113C">
              <w:rPr>
                <w:i/>
                <w:sz w:val="22"/>
              </w:rPr>
              <w:t>у</w:t>
            </w:r>
            <w:proofErr w:type="gramEnd"/>
            <w:r w:rsidRPr="0002113C">
              <w:rPr>
                <w:i/>
                <w:sz w:val="22"/>
              </w:rPr>
              <w:t>=|х|</w:t>
            </w:r>
            <w:proofErr w:type="spellEnd"/>
            <w:r w:rsidRPr="0002113C">
              <w:rPr>
                <w:i/>
                <w:sz w:val="22"/>
              </w:rPr>
              <w:t xml:space="preserve">, </w:t>
            </w:r>
            <w:proofErr w:type="spellStart"/>
            <w:r w:rsidRPr="0002113C">
              <w:rPr>
                <w:i/>
                <w:sz w:val="22"/>
              </w:rPr>
              <w:t>у=|</w:t>
            </w:r>
            <w:proofErr w:type="spellEnd"/>
            <w:r w:rsidRPr="0002113C">
              <w:rPr>
                <w:i/>
                <w:sz w:val="22"/>
              </w:rPr>
              <w:t xml:space="preserve"> </w:t>
            </w:r>
            <w:proofErr w:type="spellStart"/>
            <w:r w:rsidRPr="0002113C">
              <w:rPr>
                <w:i/>
                <w:sz w:val="22"/>
              </w:rPr>
              <w:t>ах+в</w:t>
            </w:r>
            <w:proofErr w:type="spellEnd"/>
            <w:r w:rsidRPr="0002113C">
              <w:rPr>
                <w:i/>
                <w:sz w:val="22"/>
              </w:rPr>
              <w:t xml:space="preserve"> |</w:t>
            </w:r>
            <w:r w:rsidRPr="0002113C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Построение графиков функций, связанных с модулем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030009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19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color w:val="000000"/>
                <w:spacing w:val="-2"/>
                <w:sz w:val="22"/>
              </w:rPr>
              <w:t>Решение уравнений и неравенств различных видов, содержащих модули.</w:t>
            </w:r>
          </w:p>
          <w:p w:rsidR="00400435" w:rsidRPr="0002113C" w:rsidRDefault="00400435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sz w:val="22"/>
              </w:rPr>
              <w:t>Графическая интерпретация.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6F7865">
            <w:pPr>
              <w:ind w:firstLine="34"/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Методы решения уравнений вида: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</w:t>
            </w:r>
            <w:proofErr w:type="gramStart"/>
            <w:r w:rsidRPr="0002113C">
              <w:rPr>
                <w:i/>
                <w:sz w:val="22"/>
              </w:rPr>
              <w:t>в</w:t>
            </w:r>
            <w:proofErr w:type="gramEnd"/>
            <w:r w:rsidRPr="0002113C">
              <w:rPr>
                <w:i/>
                <w:sz w:val="22"/>
              </w:rPr>
              <w:t>|=</w:t>
            </w:r>
            <w:proofErr w:type="gramStart"/>
            <w:r w:rsidRPr="0002113C">
              <w:rPr>
                <w:i/>
                <w:sz w:val="22"/>
              </w:rPr>
              <w:t>с</w:t>
            </w:r>
            <w:proofErr w:type="spellEnd"/>
            <w:proofErr w:type="gramEnd"/>
            <w:r w:rsidRPr="0002113C">
              <w:rPr>
                <w:sz w:val="22"/>
              </w:rPr>
              <w:t xml:space="preserve">, где </w:t>
            </w:r>
            <w:r w:rsidRPr="0002113C">
              <w:rPr>
                <w:i/>
                <w:sz w:val="22"/>
              </w:rPr>
              <w:t>с</w:t>
            </w:r>
            <w:r w:rsidRPr="0002113C">
              <w:rPr>
                <w:sz w:val="22"/>
              </w:rPr>
              <w:t xml:space="preserve"> - любое действительное число,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ах+в|=|сх+д|</w:t>
            </w:r>
            <w:proofErr w:type="spellEnd"/>
            <w:r w:rsidRPr="0002113C">
              <w:rPr>
                <w:i/>
                <w:sz w:val="22"/>
              </w:rPr>
              <w:t>.</w:t>
            </w:r>
            <w:r w:rsidRPr="0002113C">
              <w:rPr>
                <w:sz w:val="22"/>
              </w:rPr>
              <w:t xml:space="preserve"> </w:t>
            </w:r>
          </w:p>
          <w:p w:rsidR="00400435" w:rsidRPr="0002113C" w:rsidRDefault="00400435" w:rsidP="006F7865">
            <w:pPr>
              <w:ind w:firstLine="34"/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Графическое решение неравенства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</w:t>
            </w:r>
            <w:proofErr w:type="gramStart"/>
            <w:r w:rsidRPr="0002113C">
              <w:rPr>
                <w:i/>
                <w:sz w:val="22"/>
              </w:rPr>
              <w:t>в</w:t>
            </w:r>
            <w:proofErr w:type="gramEnd"/>
            <w:r w:rsidRPr="0002113C">
              <w:rPr>
                <w:i/>
                <w:sz w:val="22"/>
              </w:rPr>
              <w:t>|≤</w:t>
            </w:r>
            <w:proofErr w:type="gramStart"/>
            <w:r w:rsidRPr="0002113C">
              <w:rPr>
                <w:i/>
                <w:sz w:val="22"/>
              </w:rPr>
              <w:t>с</w:t>
            </w:r>
            <w:proofErr w:type="spellEnd"/>
            <w:proofErr w:type="gramEnd"/>
            <w:r w:rsidRPr="0002113C">
              <w:rPr>
                <w:sz w:val="22"/>
              </w:rPr>
              <w:t xml:space="preserve">, где </w:t>
            </w:r>
            <w:r w:rsidRPr="0002113C">
              <w:rPr>
                <w:i/>
                <w:sz w:val="22"/>
              </w:rPr>
              <w:t>с</w:t>
            </w:r>
            <w:r w:rsidRPr="0002113C">
              <w:rPr>
                <w:sz w:val="22"/>
              </w:rPr>
              <w:t xml:space="preserve"> – любое  действительное число. </w:t>
            </w:r>
          </w:p>
          <w:p w:rsidR="00400435" w:rsidRPr="0002113C" w:rsidRDefault="00400435" w:rsidP="006F7865">
            <w:pPr>
              <w:ind w:firstLine="175"/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Методы решения уравнений вида: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ах+в|+|сх+д|=т</w:t>
            </w:r>
            <w:proofErr w:type="spellEnd"/>
            <w:r w:rsidRPr="0002113C">
              <w:rPr>
                <w:sz w:val="22"/>
              </w:rPr>
              <w:t xml:space="preserve">,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ах+в|+|сх+д|+пх=т</w:t>
            </w:r>
            <w:proofErr w:type="spellEnd"/>
            <w:r w:rsidRPr="0002113C">
              <w:rPr>
                <w:sz w:val="22"/>
              </w:rPr>
              <w:t xml:space="preserve">. Методы решения неравенств вида: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ах+в|+|сх+д|</w:t>
            </w:r>
            <w:proofErr w:type="spellEnd"/>
            <w:r w:rsidRPr="0002113C">
              <w:rPr>
                <w:i/>
                <w:sz w:val="22"/>
              </w:rPr>
              <w:t>&lt;</w:t>
            </w:r>
            <w:proofErr w:type="spellStart"/>
            <w:r w:rsidRPr="0002113C">
              <w:rPr>
                <w:i/>
                <w:sz w:val="22"/>
              </w:rPr>
              <w:t>т,|ах+в|+|</w:t>
            </w:r>
            <w:proofErr w:type="spellEnd"/>
            <w:r w:rsidRPr="0002113C">
              <w:rPr>
                <w:sz w:val="22"/>
              </w:rPr>
              <w:t xml:space="preserve"> </w:t>
            </w:r>
            <w:proofErr w:type="spellStart"/>
            <w:r w:rsidRPr="0002113C">
              <w:rPr>
                <w:i/>
                <w:sz w:val="22"/>
              </w:rPr>
              <w:t>сх+д|+</w:t>
            </w:r>
            <w:proofErr w:type="spellEnd"/>
            <w:r w:rsidRPr="0002113C">
              <w:rPr>
                <w:i/>
                <w:sz w:val="22"/>
              </w:rPr>
              <w:t xml:space="preserve"> </w:t>
            </w:r>
            <w:proofErr w:type="spellStart"/>
            <w:r w:rsidRPr="0002113C">
              <w:rPr>
                <w:i/>
                <w:sz w:val="22"/>
              </w:rPr>
              <w:t>пх</w:t>
            </w:r>
            <w:proofErr w:type="spellEnd"/>
            <w:r w:rsidRPr="0002113C">
              <w:rPr>
                <w:i/>
                <w:sz w:val="22"/>
              </w:rPr>
              <w:t>&gt;т</w:t>
            </w:r>
            <w:r w:rsidRPr="0002113C">
              <w:rPr>
                <w:sz w:val="22"/>
              </w:rPr>
              <w:t xml:space="preserve">. </w:t>
            </w:r>
          </w:p>
          <w:p w:rsidR="00400435" w:rsidRPr="0002113C" w:rsidRDefault="00400435" w:rsidP="006F7865">
            <w:pPr>
              <w:ind w:firstLine="34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Методы решения неравенств вида</w:t>
            </w:r>
            <w:r w:rsidRPr="0002113C">
              <w:rPr>
                <w:i/>
                <w:sz w:val="22"/>
              </w:rPr>
              <w:t>: |</w:t>
            </w:r>
            <w:proofErr w:type="spellStart"/>
            <w:r w:rsidRPr="0002113C">
              <w:rPr>
                <w:i/>
                <w:sz w:val="22"/>
              </w:rPr>
              <w:t>ах+в|≤|</w:t>
            </w:r>
            <w:proofErr w:type="spellEnd"/>
            <w:r w:rsidRPr="0002113C">
              <w:rPr>
                <w:i/>
                <w:sz w:val="22"/>
              </w:rPr>
              <w:t xml:space="preserve"> </w:t>
            </w:r>
            <w:proofErr w:type="spellStart"/>
            <w:r w:rsidRPr="0002113C">
              <w:rPr>
                <w:i/>
                <w:sz w:val="22"/>
              </w:rPr>
              <w:t>сх+д|</w:t>
            </w:r>
            <w:proofErr w:type="spellEnd"/>
            <w:r w:rsidRPr="0002113C">
              <w:rPr>
                <w:i/>
                <w:sz w:val="22"/>
              </w:rPr>
              <w:t>, |</w:t>
            </w:r>
            <w:proofErr w:type="spellStart"/>
            <w:r w:rsidRPr="0002113C">
              <w:rPr>
                <w:i/>
                <w:sz w:val="22"/>
              </w:rPr>
              <w:t>ах+в|≥|</w:t>
            </w:r>
            <w:proofErr w:type="spellEnd"/>
            <w:r w:rsidRPr="0002113C">
              <w:rPr>
                <w:i/>
                <w:sz w:val="22"/>
              </w:rPr>
              <w:t xml:space="preserve"> </w:t>
            </w:r>
            <w:proofErr w:type="spellStart"/>
            <w:r w:rsidRPr="0002113C">
              <w:rPr>
                <w:i/>
                <w:sz w:val="22"/>
              </w:rPr>
              <w:t>сх+д</w:t>
            </w:r>
            <w:r w:rsidRPr="0002113C">
              <w:rPr>
                <w:sz w:val="22"/>
              </w:rPr>
              <w:t>|</w:t>
            </w:r>
            <w:proofErr w:type="spellEnd"/>
            <w:r w:rsidRPr="0002113C">
              <w:rPr>
                <w:sz w:val="22"/>
              </w:rPr>
              <w:t xml:space="preserve">, </w:t>
            </w:r>
            <w:r w:rsidRPr="0002113C">
              <w:rPr>
                <w:i/>
                <w:sz w:val="22"/>
              </w:rPr>
              <w:t>|</w:t>
            </w:r>
            <w:proofErr w:type="spellStart"/>
            <w:r w:rsidRPr="0002113C">
              <w:rPr>
                <w:i/>
                <w:sz w:val="22"/>
              </w:rPr>
              <w:t>ах+в|</w:t>
            </w:r>
            <w:proofErr w:type="spellEnd"/>
            <w:r w:rsidRPr="0002113C">
              <w:rPr>
                <w:i/>
                <w:sz w:val="22"/>
              </w:rPr>
              <w:t xml:space="preserve">≤ </w:t>
            </w:r>
            <w:proofErr w:type="spellStart"/>
            <w:r w:rsidRPr="0002113C">
              <w:rPr>
                <w:i/>
                <w:sz w:val="22"/>
              </w:rPr>
              <w:t>сх+д</w:t>
            </w:r>
            <w:proofErr w:type="spellEnd"/>
            <w:r w:rsidRPr="0002113C">
              <w:rPr>
                <w:i/>
                <w:sz w:val="22"/>
              </w:rPr>
              <w:t>, |</w:t>
            </w:r>
            <w:proofErr w:type="spellStart"/>
            <w:r w:rsidRPr="0002113C">
              <w:rPr>
                <w:i/>
                <w:sz w:val="22"/>
              </w:rPr>
              <w:t>ах+в|</w:t>
            </w:r>
            <w:proofErr w:type="spellEnd"/>
            <w:r w:rsidRPr="0002113C">
              <w:rPr>
                <w:i/>
                <w:sz w:val="22"/>
              </w:rPr>
              <w:t xml:space="preserve">≥ </w:t>
            </w:r>
            <w:proofErr w:type="spellStart"/>
            <w:r w:rsidRPr="0002113C">
              <w:rPr>
                <w:i/>
                <w:sz w:val="22"/>
              </w:rPr>
              <w:t>сх+д</w:t>
            </w:r>
            <w:proofErr w:type="spellEnd"/>
            <w:r w:rsidRPr="0002113C">
              <w:rPr>
                <w:sz w:val="22"/>
              </w:rPr>
              <w:t>. Графическая интерпретация.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8540FC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030009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8540FC" w:rsidRPr="0002113C" w:rsidTr="001603A6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074EE6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6F7865">
            <w:pPr>
              <w:jc w:val="both"/>
              <w:rPr>
                <w:sz w:val="22"/>
              </w:rPr>
            </w:pPr>
            <w:r w:rsidRPr="0002113C">
              <w:rPr>
                <w:sz w:val="22"/>
              </w:rPr>
              <w:t>Квадратное уравнение, содержащее абсолютную величину. Метод замены переменной. Решение уравнений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Квадратное уравнение, содержащее абсолютную величину. Метод замены переменной. Решение уравнений.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0FC" w:rsidRPr="0002113C" w:rsidRDefault="008540FC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8540FC" w:rsidRPr="0002113C" w:rsidTr="001603A6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074EE6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C" w:rsidRPr="0002113C" w:rsidRDefault="008540FC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FC" w:rsidRPr="0002113C" w:rsidRDefault="008540FC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074EE6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Решение задач с параметрами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sz w:val="22"/>
              </w:rPr>
              <w:t xml:space="preserve">Линейное уравнение с параметрами. Общий метод решения уравнения вида </w:t>
            </w:r>
            <w:proofErr w:type="spellStart"/>
            <w:r w:rsidRPr="0002113C">
              <w:rPr>
                <w:i/>
                <w:sz w:val="22"/>
              </w:rPr>
              <w:t>ах=</w:t>
            </w:r>
            <w:proofErr w:type="spellEnd"/>
            <w:r w:rsidRPr="0002113C">
              <w:rPr>
                <w:i/>
                <w:sz w:val="22"/>
              </w:rPr>
              <w:t xml:space="preserve"> в</w:t>
            </w:r>
            <w:r w:rsidRPr="0002113C">
              <w:rPr>
                <w:sz w:val="22"/>
              </w:rPr>
              <w:t xml:space="preserve">, решение  линейных уравнений с </w:t>
            </w:r>
            <w:r w:rsidRPr="0002113C">
              <w:rPr>
                <w:sz w:val="22"/>
              </w:rPr>
              <w:lastRenderedPageBreak/>
              <w:t xml:space="preserve">параметрами, сводящихся к виду </w:t>
            </w:r>
            <w:proofErr w:type="spellStart"/>
            <w:r w:rsidRPr="0002113C">
              <w:rPr>
                <w:i/>
                <w:sz w:val="22"/>
              </w:rPr>
              <w:t>ах=</w:t>
            </w:r>
            <w:proofErr w:type="gramStart"/>
            <w:r w:rsidRPr="0002113C">
              <w:rPr>
                <w:i/>
                <w:sz w:val="22"/>
              </w:rPr>
              <w:t>в</w:t>
            </w:r>
            <w:proofErr w:type="spellEnd"/>
            <w:proofErr w:type="gramEnd"/>
            <w:r w:rsidRPr="0002113C">
              <w:rPr>
                <w:i/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6F7865">
            <w:pPr>
              <w:ind w:firstLine="34"/>
              <w:jc w:val="both"/>
              <w:rPr>
                <w:sz w:val="22"/>
              </w:rPr>
            </w:pPr>
            <w:r w:rsidRPr="0002113C">
              <w:rPr>
                <w:sz w:val="22"/>
              </w:rPr>
              <w:lastRenderedPageBreak/>
              <w:t xml:space="preserve">Понятие параметра. Что значит - решить уравнение или неравенство с параметрами. Что значит - исследовать уравнение (определить количество решений, найти положительные решения и т.д.), содержащее параметры. </w:t>
            </w:r>
          </w:p>
          <w:p w:rsidR="00400435" w:rsidRPr="0002113C" w:rsidRDefault="00400435" w:rsidP="006F7865">
            <w:pPr>
              <w:ind w:firstLine="34"/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Линейное уравнение с параметрами. Общий метод решения уравнения вида </w:t>
            </w:r>
            <w:proofErr w:type="spellStart"/>
            <w:r w:rsidRPr="0002113C">
              <w:rPr>
                <w:i/>
                <w:sz w:val="22"/>
              </w:rPr>
              <w:t>ах=</w:t>
            </w:r>
            <w:proofErr w:type="spellEnd"/>
            <w:r w:rsidRPr="0002113C">
              <w:rPr>
                <w:i/>
                <w:sz w:val="22"/>
              </w:rPr>
              <w:t xml:space="preserve"> в</w:t>
            </w:r>
            <w:r w:rsidRPr="0002113C">
              <w:rPr>
                <w:sz w:val="22"/>
              </w:rPr>
              <w:t xml:space="preserve">, решение  линейных уравнений с </w:t>
            </w:r>
            <w:r w:rsidRPr="0002113C">
              <w:rPr>
                <w:sz w:val="22"/>
              </w:rPr>
              <w:lastRenderedPageBreak/>
              <w:t xml:space="preserve">параметрами, сводящихся к виду </w:t>
            </w:r>
            <w:proofErr w:type="spellStart"/>
            <w:r w:rsidRPr="0002113C">
              <w:rPr>
                <w:i/>
                <w:sz w:val="22"/>
              </w:rPr>
              <w:t>ах=в</w:t>
            </w:r>
            <w:proofErr w:type="spellEnd"/>
            <w:r w:rsidRPr="0002113C">
              <w:rPr>
                <w:i/>
                <w:sz w:val="22"/>
              </w:rPr>
              <w:t>.</w:t>
            </w:r>
            <w:r w:rsidRPr="0002113C">
              <w:rPr>
                <w:sz w:val="22"/>
              </w:rPr>
              <w:t xml:space="preserve"> Линейные    уравнения с параметрами, содержащие дополнительные условия (корень равен данному числу, </w:t>
            </w:r>
            <w:proofErr w:type="gramStart"/>
            <w:r w:rsidRPr="0002113C">
              <w:rPr>
                <w:sz w:val="22"/>
              </w:rPr>
              <w:t>прямая</w:t>
            </w:r>
            <w:proofErr w:type="gramEnd"/>
            <w:r w:rsidRPr="0002113C">
              <w:rPr>
                <w:sz w:val="22"/>
              </w:rPr>
              <w:t xml:space="preserve"> проходит через точку с заданными координатами, уравнение имеет отрицательное решение и т.д.).</w:t>
            </w:r>
          </w:p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lastRenderedPageBreak/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074EE6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lastRenderedPageBreak/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sz w:val="22"/>
              </w:rPr>
              <w:t xml:space="preserve">Линейные неравенства с параметрами вида </w:t>
            </w:r>
            <w:proofErr w:type="spellStart"/>
            <w:r w:rsidRPr="0002113C">
              <w:rPr>
                <w:i/>
                <w:sz w:val="22"/>
              </w:rPr>
              <w:t>ах≤</w:t>
            </w:r>
            <w:proofErr w:type="gramStart"/>
            <w:r w:rsidRPr="0002113C">
              <w:rPr>
                <w:i/>
                <w:sz w:val="22"/>
              </w:rPr>
              <w:t>в</w:t>
            </w:r>
            <w:proofErr w:type="spellEnd"/>
            <w:proofErr w:type="gramEnd"/>
            <w:r w:rsidRPr="0002113C">
              <w:rPr>
                <w:i/>
                <w:sz w:val="22"/>
              </w:rPr>
              <w:t xml:space="preserve">, </w:t>
            </w:r>
            <w:proofErr w:type="spellStart"/>
            <w:r w:rsidRPr="0002113C">
              <w:rPr>
                <w:i/>
                <w:sz w:val="22"/>
              </w:rPr>
              <w:t>ах≥в</w:t>
            </w:r>
            <w:proofErr w:type="spellEnd"/>
            <w:r w:rsidRPr="0002113C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6F7865">
            <w:pPr>
              <w:jc w:val="both"/>
              <w:rPr>
                <w:sz w:val="22"/>
              </w:rPr>
            </w:pPr>
            <w:r w:rsidRPr="0002113C">
              <w:rPr>
                <w:sz w:val="22"/>
              </w:rPr>
              <w:t xml:space="preserve">Линейные неравенства с параметрами вида </w:t>
            </w:r>
            <w:proofErr w:type="spellStart"/>
            <w:r w:rsidRPr="0002113C">
              <w:rPr>
                <w:i/>
                <w:sz w:val="22"/>
              </w:rPr>
              <w:t>ах≤</w:t>
            </w:r>
            <w:proofErr w:type="gramStart"/>
            <w:r w:rsidRPr="0002113C">
              <w:rPr>
                <w:i/>
                <w:sz w:val="22"/>
              </w:rPr>
              <w:t>в</w:t>
            </w:r>
            <w:proofErr w:type="spellEnd"/>
            <w:proofErr w:type="gramEnd"/>
            <w:r w:rsidRPr="0002113C">
              <w:rPr>
                <w:i/>
                <w:sz w:val="22"/>
              </w:rPr>
              <w:t xml:space="preserve">, </w:t>
            </w:r>
            <w:proofErr w:type="spellStart"/>
            <w:r w:rsidRPr="0002113C">
              <w:rPr>
                <w:i/>
                <w:sz w:val="22"/>
              </w:rPr>
              <w:t>ах≥в</w:t>
            </w:r>
            <w:proofErr w:type="spellEnd"/>
            <w:r w:rsidRPr="0002113C">
              <w:rPr>
                <w:sz w:val="22"/>
              </w:rPr>
              <w:t xml:space="preserve">. </w:t>
            </w:r>
          </w:p>
          <w:p w:rsidR="00400435" w:rsidRPr="0002113C" w:rsidRDefault="00400435" w:rsidP="006F7865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sz w:val="22"/>
              </w:rPr>
              <w:t xml:space="preserve">Уравнения и неравенства с параметрами, сводящиеся к </w:t>
            </w:r>
            <w:proofErr w:type="gramStart"/>
            <w:r w:rsidRPr="0002113C">
              <w:rPr>
                <w:sz w:val="22"/>
              </w:rPr>
              <w:t>линейным</w:t>
            </w:r>
            <w:proofErr w:type="gramEnd"/>
            <w:r w:rsidRPr="0002113C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 xml:space="preserve">Уравнения и неравенства с параметрами, сводящиеся к </w:t>
            </w:r>
            <w:proofErr w:type="gramStart"/>
            <w:r w:rsidRPr="0002113C">
              <w:rPr>
                <w:sz w:val="22"/>
              </w:rPr>
              <w:t>линейным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</w:rPr>
            </w:pPr>
            <w:r w:rsidRPr="0002113C">
              <w:rPr>
                <w:sz w:val="22"/>
              </w:rPr>
              <w:t>Решение квадратных уравнений и неравенств с параметром. Исследование квадратного трехчлена.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Квадратные уравнения с параметром.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color w:val="000000"/>
                <w:spacing w:val="-2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C13086" w:rsidRPr="0002113C" w:rsidTr="004F6CD7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086" w:rsidRPr="0002113C" w:rsidRDefault="00C13086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086" w:rsidRPr="0002113C" w:rsidRDefault="00C13086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086" w:rsidRPr="0002113C" w:rsidRDefault="00C13086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sz w:val="22"/>
              </w:rPr>
              <w:t>Количество корней в зависимости от значений  параметров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086" w:rsidRPr="0002113C" w:rsidRDefault="00C13086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86" w:rsidRPr="0002113C" w:rsidRDefault="00C13086">
            <w:pPr>
              <w:rPr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086" w:rsidRPr="0002113C" w:rsidRDefault="00C13086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C13086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rFonts w:eastAsia="Times New Roman"/>
                <w:iCs/>
                <w:sz w:val="22"/>
              </w:rPr>
              <w:t>Планиметрия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Задачи на нахождение площади, периметра, объема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6F7865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rFonts w:eastAsia="Times New Roman"/>
                <w:iCs/>
                <w:sz w:val="22"/>
              </w:rPr>
              <w:t xml:space="preserve"> треугольники, четырехугольники, окружность, круг, многоугольник, координаты и векторы.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>
            <w:pPr>
              <w:rPr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8540FC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400435" w:rsidRPr="0002113C" w:rsidTr="00400435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3</w:t>
            </w:r>
            <w:r w:rsidR="00C13086">
              <w:rPr>
                <w:bCs/>
                <w:sz w:val="22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 w:rsidP="002132D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3</w:t>
            </w:r>
            <w:r w:rsidR="00C13086">
              <w:rPr>
                <w:bCs/>
                <w:sz w:val="22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Стереометрия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Решение задач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6F7865">
            <w:pPr>
              <w:ind w:hanging="49"/>
              <w:jc w:val="both"/>
              <w:rPr>
                <w:bCs/>
                <w:sz w:val="22"/>
              </w:rPr>
            </w:pPr>
            <w:r w:rsidRPr="0002113C">
              <w:rPr>
                <w:rFonts w:eastAsia="Times New Roman"/>
                <w:iCs/>
                <w:sz w:val="22"/>
              </w:rPr>
              <w:t>Примеры решения  стереометрических задач повышенной сложности,  с решением заданий ЕГЭ типа С</w:t>
            </w:r>
            <w:proofErr w:type="gramStart"/>
            <w:r w:rsidRPr="0002113C">
              <w:rPr>
                <w:rFonts w:eastAsia="Times New Roman"/>
                <w:iCs/>
                <w:sz w:val="22"/>
              </w:rPr>
              <w:t>2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 w:rsidP="002132D8">
            <w:pPr>
              <w:ind w:firstLine="4"/>
              <w:jc w:val="both"/>
              <w:rPr>
                <w:rFonts w:eastAsia="Calibri"/>
                <w:sz w:val="22"/>
              </w:rPr>
            </w:pPr>
            <w:r w:rsidRPr="0002113C">
              <w:rPr>
                <w:rFonts w:eastAsia="Calibri"/>
                <w:sz w:val="22"/>
              </w:rPr>
              <w:t>Уметь: решать задачи по теме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8540FC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Электр</w:t>
            </w:r>
            <w:proofErr w:type="gramStart"/>
            <w:r>
              <w:rPr>
                <w:bCs/>
                <w:sz w:val="22"/>
              </w:rPr>
              <w:t>.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резентация</w:t>
            </w:r>
          </w:p>
        </w:tc>
      </w:tr>
      <w:tr w:rsidR="00400435" w:rsidRPr="0002113C" w:rsidTr="00172E47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  <w:r w:rsidRPr="0002113C">
              <w:rPr>
                <w:bCs/>
                <w:sz w:val="22"/>
              </w:rPr>
              <w:t>3</w:t>
            </w:r>
            <w:r w:rsidR="00C13086">
              <w:rPr>
                <w:bCs/>
                <w:sz w:val="22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ind w:hanging="49"/>
              <w:jc w:val="both"/>
              <w:rPr>
                <w:bCs/>
                <w:sz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35" w:rsidRPr="0002113C" w:rsidRDefault="00400435" w:rsidP="002132D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  <w:tr w:rsidR="00400435" w:rsidRPr="0002113C" w:rsidTr="00824176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35" w:rsidRPr="0002113C" w:rsidRDefault="00C13086" w:rsidP="002132D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C13086" w:rsidP="002132D8">
            <w:pPr>
              <w:ind w:hanging="4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Зачет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C13086" w:rsidP="002132D8">
            <w:pPr>
              <w:ind w:hanging="49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Проверка ЗУН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400435" w:rsidRPr="0002113C" w:rsidRDefault="00400435" w:rsidP="002132D8">
            <w:pPr>
              <w:ind w:firstLine="4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435" w:rsidRPr="0002113C" w:rsidRDefault="00400435" w:rsidP="002132D8">
            <w:pPr>
              <w:jc w:val="both"/>
              <w:rPr>
                <w:bCs/>
                <w:sz w:val="22"/>
              </w:rPr>
            </w:pPr>
          </w:p>
        </w:tc>
      </w:tr>
    </w:tbl>
    <w:p w:rsidR="007B7CB0" w:rsidRPr="0002113C" w:rsidRDefault="007B7CB0" w:rsidP="003B0428">
      <w:pPr>
        <w:spacing w:after="0" w:line="240" w:lineRule="auto"/>
        <w:rPr>
          <w:rFonts w:ascii="Times New Roman" w:hAnsi="Times New Roman" w:cs="Times New Roman"/>
        </w:rPr>
      </w:pPr>
    </w:p>
    <w:p w:rsidR="007B7CB0" w:rsidRPr="00BB2F10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B2F1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Требования к уровню подготовки учащихся</w:t>
      </w:r>
    </w:p>
    <w:p w:rsidR="002A7EAB" w:rsidRPr="00BB2F10" w:rsidRDefault="002A7EAB" w:rsidP="002A7E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EAB" w:rsidRPr="002A7EAB" w:rsidRDefault="002A7EAB" w:rsidP="002A7E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 xml:space="preserve">В результате изучения курса учащиеся 11 класса должны </w:t>
      </w:r>
      <w:r w:rsidRPr="002A7EAB">
        <w:rPr>
          <w:rFonts w:ascii="Times New Roman" w:eastAsia="Times New Roman" w:hAnsi="Times New Roman" w:cs="Times New Roman"/>
          <w:b/>
        </w:rPr>
        <w:t>уметь: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находить значения корня натуральной степени, степени с рациональным показателем, логарифма, значения тригонометрических выражений на основе определений и основных свойств, пользоваться оценкой и прикидкой при практических расчетах;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выполнять тождественные преобразования тригонометрических, иррациональных, степенных, показательных и логарифмических выражений;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определять значения функции по значению аргумента при различных способах задания функции;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описывать по графику и в простейших случаях по формуле поведение и свойства функций;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proofErr w:type="gramStart"/>
      <w:r w:rsidRPr="002A7EAB">
        <w:rPr>
          <w:rFonts w:ascii="Times New Roman" w:eastAsia="Times New Roman" w:hAnsi="Times New Roman" w:cs="Times New Roman"/>
        </w:rPr>
        <w:t>строить графики линейной, квадратичной, тригонометрических, степенной, показательной и логарифмической функций;</w:t>
      </w:r>
      <w:proofErr w:type="gramEnd"/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решать уравнения, простейшие системы уравнений, используя свойства функций и их графиков;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 xml:space="preserve">решать рациональные, тригонометрические, иррациональные, показательные и логарифмические уравнения, </w:t>
      </w:r>
      <w:r w:rsidRPr="002A7EAB">
        <w:rPr>
          <w:rFonts w:ascii="Times New Roman" w:eastAsia="Times New Roman" w:hAnsi="Times New Roman" w:cs="Times New Roman"/>
          <w:i/>
        </w:rPr>
        <w:t>их системы</w:t>
      </w:r>
      <w:r w:rsidRPr="002A7EAB">
        <w:rPr>
          <w:rFonts w:ascii="Times New Roman" w:eastAsia="Times New Roman" w:hAnsi="Times New Roman" w:cs="Times New Roman"/>
        </w:rPr>
        <w:t>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lastRenderedPageBreak/>
        <w:t xml:space="preserve">решать рациональные, показательные и логарифмические неравенства, </w:t>
      </w:r>
      <w:r w:rsidRPr="002A7EAB">
        <w:rPr>
          <w:rFonts w:ascii="Times New Roman" w:eastAsia="Times New Roman" w:hAnsi="Times New Roman" w:cs="Times New Roman"/>
          <w:i/>
        </w:rPr>
        <w:t>их системы</w:t>
      </w:r>
      <w:r w:rsidRPr="002A7EAB">
        <w:rPr>
          <w:rFonts w:ascii="Times New Roman" w:eastAsia="Times New Roman" w:hAnsi="Times New Roman" w:cs="Times New Roman"/>
        </w:rPr>
        <w:t>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составлять уравнения и неравенства по условию задачи;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использовать для приближенного решения уравнений и неравен</w:t>
      </w:r>
      <w:proofErr w:type="gramStart"/>
      <w:r w:rsidRPr="002A7EAB">
        <w:rPr>
          <w:rFonts w:ascii="Times New Roman" w:eastAsia="Times New Roman" w:hAnsi="Times New Roman" w:cs="Times New Roman"/>
        </w:rPr>
        <w:t>ств гр</w:t>
      </w:r>
      <w:proofErr w:type="gramEnd"/>
      <w:r w:rsidRPr="002A7EAB">
        <w:rPr>
          <w:rFonts w:ascii="Times New Roman" w:eastAsia="Times New Roman" w:hAnsi="Times New Roman" w:cs="Times New Roman"/>
        </w:rPr>
        <w:t>афический метод;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изображать на координатной плоскости множества решений простейших уравнений и их систем;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вычислять производные и первообразные элементарных функций;</w:t>
      </w:r>
    </w:p>
    <w:p w:rsidR="002A7EAB" w:rsidRPr="002A7EAB" w:rsidRDefault="002A7EAB" w:rsidP="002A7EAB">
      <w:pPr>
        <w:tabs>
          <w:tab w:val="num" w:pos="70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</w:rPr>
      </w:pPr>
      <w:r w:rsidRPr="002A7EAB">
        <w:rPr>
          <w:rFonts w:ascii="Times New Roman" w:eastAsia="Times New Roman" w:hAnsi="Times New Roman" w:cs="Times New Roman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</w:t>
      </w:r>
      <w:proofErr w:type="spellStart"/>
      <w:r w:rsidRPr="002A7EAB">
        <w:rPr>
          <w:rFonts w:ascii="Times New Roman" w:eastAsia="Times New Roman" w:hAnsi="Times New Roman" w:cs="Times New Roman"/>
        </w:rPr>
        <w:t>многочленови</w:t>
      </w:r>
      <w:proofErr w:type="spellEnd"/>
      <w:r w:rsidRPr="002A7EAB">
        <w:rPr>
          <w:rFonts w:ascii="Times New Roman" w:eastAsia="Times New Roman" w:hAnsi="Times New Roman" w:cs="Times New Roman"/>
        </w:rPr>
        <w:t xml:space="preserve"> </w:t>
      </w:r>
      <w:r w:rsidRPr="002A7EAB">
        <w:rPr>
          <w:rFonts w:ascii="Times New Roman" w:eastAsia="Times New Roman" w:hAnsi="Times New Roman" w:cs="Times New Roman"/>
          <w:i/>
        </w:rPr>
        <w:t xml:space="preserve">простейших рациональных функций </w:t>
      </w:r>
      <w:r w:rsidRPr="002A7EAB">
        <w:rPr>
          <w:rFonts w:ascii="Times New Roman" w:eastAsia="Times New Roman" w:hAnsi="Times New Roman" w:cs="Times New Roman"/>
        </w:rPr>
        <w:t>с использованием аппарата математического анализа;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>решать геометрические задачи с применением соотношений и пропорциональных отрезков в прямоугольном треугольнике, основных теорем для произвольного треугольника;</w:t>
      </w:r>
    </w:p>
    <w:p w:rsidR="002A7EAB" w:rsidRPr="002A7EAB" w:rsidRDefault="002A7EAB" w:rsidP="002A7EAB">
      <w:pPr>
        <w:numPr>
          <w:ilvl w:val="0"/>
          <w:numId w:val="14"/>
        </w:numPr>
        <w:tabs>
          <w:tab w:val="clear" w:pos="1429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2A7EAB">
        <w:rPr>
          <w:rFonts w:ascii="Times New Roman" w:eastAsia="Times New Roman" w:hAnsi="Times New Roman" w:cs="Times New Roman"/>
        </w:rPr>
        <w:t xml:space="preserve">решать геометрические задачи на клетчатой бумаге. </w:t>
      </w:r>
    </w:p>
    <w:p w:rsidR="002A7EAB" w:rsidRDefault="002A7EAB" w:rsidP="003B04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530DB" w:rsidRPr="00706B67" w:rsidRDefault="003530DB" w:rsidP="003B04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706B67">
        <w:rPr>
          <w:rFonts w:ascii="Times New Roman" w:eastAsia="Times New Roman" w:hAnsi="Times New Roman" w:cs="Times New Roman"/>
          <w:b/>
        </w:rPr>
        <w:t>Умения и навыки учащихся, формируемые элективным курсом: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навыки коллективной и самостоятельной работы со справочной литературой и таблицами;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 xml:space="preserve">эффективное использование дополнительной литературы и </w:t>
      </w:r>
      <w:proofErr w:type="spellStart"/>
      <w:r w:rsidRPr="00706B67">
        <w:rPr>
          <w:rFonts w:ascii="Times New Roman" w:eastAsia="Times New Roman" w:hAnsi="Times New Roman" w:cs="Times New Roman"/>
        </w:rPr>
        <w:t>интернет-ресурсов</w:t>
      </w:r>
      <w:proofErr w:type="spellEnd"/>
      <w:r w:rsidRPr="00706B67">
        <w:rPr>
          <w:rFonts w:ascii="Times New Roman" w:eastAsia="Times New Roman" w:hAnsi="Times New Roman" w:cs="Times New Roman"/>
        </w:rPr>
        <w:t xml:space="preserve"> для самообучения и самоконтроля;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составление и использование алгоритмов решения типичных задач практической направленности;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умения решать уравнения и неравенства, задачи различного вида;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умения исследовать элементарные функции при решении разных задач.</w:t>
      </w:r>
    </w:p>
    <w:p w:rsidR="003530DB" w:rsidRPr="00706B67" w:rsidRDefault="003530DB" w:rsidP="003B042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06B67">
        <w:rPr>
          <w:rFonts w:ascii="Times New Roman" w:eastAsia="Times New Roman" w:hAnsi="Times New Roman" w:cs="Times New Roman"/>
          <w:b/>
          <w:i/>
        </w:rPr>
        <w:t>учащийся должен знать/понимать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математические формулы, методы решения уравнений и неравенств, приемы применения их для решения задач;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как можно функционально описать реальные зависимости;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основные алгоритмы решения примеров и задач;</w:t>
      </w:r>
    </w:p>
    <w:p w:rsidR="003530DB" w:rsidRPr="00706B67" w:rsidRDefault="003530DB" w:rsidP="003B0428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706B67">
        <w:rPr>
          <w:rFonts w:ascii="Times New Roman" w:eastAsia="Times New Roman" w:hAnsi="Times New Roman" w:cs="Times New Roman"/>
        </w:rPr>
        <w:t>решать задания, приближенные к заданиям ЕГЭ.</w:t>
      </w:r>
    </w:p>
    <w:p w:rsidR="003530DB" w:rsidRPr="00706B67" w:rsidRDefault="003530DB" w:rsidP="003B0428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7B7CB0" w:rsidRPr="00706B67" w:rsidRDefault="007B7CB0" w:rsidP="003B0428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</w:rPr>
      </w:pPr>
      <w:r w:rsidRPr="00706B67">
        <w:rPr>
          <w:rFonts w:ascii="Times New Roman" w:hAnsi="Times New Roman" w:cs="Times New Roman"/>
          <w:b/>
          <w:color w:val="1D1B11" w:themeColor="background2" w:themeShade="1A"/>
        </w:rPr>
        <w:t>Перечень учебно-методических средств обучения</w:t>
      </w:r>
    </w:p>
    <w:p w:rsidR="007B7CB0" w:rsidRPr="00706B67" w:rsidRDefault="0002113C" w:rsidP="003B04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706B67">
        <w:rPr>
          <w:rFonts w:ascii="Times New Roman" w:hAnsi="Times New Roman" w:cs="Times New Roman"/>
          <w:b/>
          <w:bCs/>
          <w:color w:val="000000"/>
        </w:rPr>
        <w:t xml:space="preserve">Рабочая программа ориентирована  на </w:t>
      </w:r>
      <w:r w:rsidR="007B7CB0" w:rsidRPr="00706B67">
        <w:rPr>
          <w:rFonts w:ascii="Times New Roman" w:hAnsi="Times New Roman" w:cs="Times New Roman"/>
          <w:b/>
          <w:bCs/>
          <w:color w:val="000000"/>
        </w:rPr>
        <w:t>использование учебников:</w:t>
      </w:r>
    </w:p>
    <w:p w:rsidR="007B7CB0" w:rsidRPr="00706B67" w:rsidRDefault="007B7CB0" w:rsidP="003B04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B7CB0" w:rsidRPr="00706B67" w:rsidRDefault="00906E70" w:rsidP="003B0428">
      <w:pPr>
        <w:spacing w:after="0" w:line="240" w:lineRule="auto"/>
        <w:rPr>
          <w:rFonts w:ascii="Times New Roman" w:hAnsi="Times New Roman" w:cs="Times New Roman"/>
        </w:rPr>
      </w:pPr>
      <w:r w:rsidRPr="00706B67">
        <w:rPr>
          <w:rFonts w:ascii="Times New Roman" w:hAnsi="Times New Roman" w:cs="Times New Roman"/>
        </w:rPr>
        <w:t>1.</w:t>
      </w:r>
      <w:r w:rsidR="00706B67" w:rsidRPr="00706B67">
        <w:rPr>
          <w:rFonts w:ascii="Times New Roman" w:hAnsi="Times New Roman" w:cs="Times New Roman"/>
        </w:rPr>
        <w:t xml:space="preserve">Алгебра и начала анализа. 10 класс: учебник для общеобразовательных  учреждений: базовый и профильный уровни/ С.М. Никольский, М.К. Потапов, Н.Н. Решетников, А.В. </w:t>
      </w:r>
      <w:proofErr w:type="spellStart"/>
      <w:r w:rsidR="00706B67" w:rsidRPr="00706B67">
        <w:rPr>
          <w:rFonts w:ascii="Times New Roman" w:hAnsi="Times New Roman" w:cs="Times New Roman"/>
        </w:rPr>
        <w:t>Шевкин.-М</w:t>
      </w:r>
      <w:proofErr w:type="spellEnd"/>
      <w:r w:rsidR="00706B67" w:rsidRPr="00706B67">
        <w:rPr>
          <w:rFonts w:ascii="Times New Roman" w:hAnsi="Times New Roman" w:cs="Times New Roman"/>
        </w:rPr>
        <w:t>.: Просвещение, 2013</w:t>
      </w:r>
    </w:p>
    <w:p w:rsidR="00706B67" w:rsidRPr="00706B67" w:rsidRDefault="00706B67" w:rsidP="00706B67">
      <w:pPr>
        <w:spacing w:after="0" w:line="240" w:lineRule="auto"/>
        <w:rPr>
          <w:rFonts w:ascii="Times New Roman" w:hAnsi="Times New Roman" w:cs="Times New Roman"/>
        </w:rPr>
      </w:pPr>
      <w:r w:rsidRPr="00706B67">
        <w:rPr>
          <w:rFonts w:ascii="Times New Roman" w:hAnsi="Times New Roman" w:cs="Times New Roman"/>
        </w:rPr>
        <w:t xml:space="preserve">2. Алгебра и начала анализа. 11 класс: учебник для общеобразовательных  учреждений: базовый и профильный уровни/ С.М. Никольский, М.К. Потапов, Н.Н. Решетников, А.В. </w:t>
      </w:r>
      <w:proofErr w:type="spellStart"/>
      <w:r w:rsidRPr="00706B67">
        <w:rPr>
          <w:rFonts w:ascii="Times New Roman" w:hAnsi="Times New Roman" w:cs="Times New Roman"/>
        </w:rPr>
        <w:t>Шевкин.-М</w:t>
      </w:r>
      <w:proofErr w:type="spellEnd"/>
      <w:r w:rsidRPr="00706B67">
        <w:rPr>
          <w:rFonts w:ascii="Times New Roman" w:hAnsi="Times New Roman" w:cs="Times New Roman"/>
        </w:rPr>
        <w:t>.: Просвещение, 2013</w:t>
      </w:r>
    </w:p>
    <w:p w:rsidR="00706B67" w:rsidRPr="00706B67" w:rsidRDefault="00706B67" w:rsidP="003B0428">
      <w:pPr>
        <w:spacing w:after="0" w:line="240" w:lineRule="auto"/>
        <w:rPr>
          <w:rFonts w:ascii="Times New Roman" w:hAnsi="Times New Roman" w:cs="Times New Roman"/>
        </w:rPr>
      </w:pPr>
      <w:r w:rsidRPr="00706B67">
        <w:rPr>
          <w:rFonts w:ascii="Times New Roman" w:hAnsi="Times New Roman" w:cs="Times New Roman"/>
        </w:rPr>
        <w:t>Дополнительное пособие:</w:t>
      </w:r>
    </w:p>
    <w:p w:rsidR="00906E70" w:rsidRPr="00706B67" w:rsidRDefault="00706B67" w:rsidP="003B0428">
      <w:pPr>
        <w:spacing w:after="0" w:line="240" w:lineRule="auto"/>
        <w:rPr>
          <w:rFonts w:ascii="Times New Roman" w:hAnsi="Times New Roman" w:cs="Times New Roman"/>
        </w:rPr>
      </w:pPr>
      <w:r w:rsidRPr="00706B67">
        <w:rPr>
          <w:rFonts w:ascii="Times New Roman" w:hAnsi="Times New Roman" w:cs="Times New Roman"/>
        </w:rPr>
        <w:t>3</w:t>
      </w:r>
      <w:r w:rsidR="00906E70" w:rsidRPr="00706B67">
        <w:rPr>
          <w:rFonts w:ascii="Times New Roman" w:hAnsi="Times New Roman" w:cs="Times New Roman"/>
        </w:rPr>
        <w:t xml:space="preserve">.  Математика. ЕГЭ 2013. Книга 1/ Д.А. Мальцева, А.А. Мальцев, Л.И. </w:t>
      </w:r>
      <w:proofErr w:type="spellStart"/>
      <w:r w:rsidR="00906E70" w:rsidRPr="00706B67">
        <w:rPr>
          <w:rFonts w:ascii="Times New Roman" w:hAnsi="Times New Roman" w:cs="Times New Roman"/>
        </w:rPr>
        <w:t>Малбцева</w:t>
      </w:r>
      <w:proofErr w:type="spellEnd"/>
      <w:r w:rsidR="00906E70" w:rsidRPr="00706B67">
        <w:rPr>
          <w:rFonts w:ascii="Times New Roman" w:hAnsi="Times New Roman" w:cs="Times New Roman"/>
        </w:rPr>
        <w:t xml:space="preserve">. – Ростов </w:t>
      </w:r>
      <w:proofErr w:type="spellStart"/>
      <w:r w:rsidR="00906E70" w:rsidRPr="00706B67">
        <w:rPr>
          <w:rFonts w:ascii="Times New Roman" w:hAnsi="Times New Roman" w:cs="Times New Roman"/>
        </w:rPr>
        <w:t>н</w:t>
      </w:r>
      <w:proofErr w:type="spellEnd"/>
      <w:proofErr w:type="gramStart"/>
      <w:r w:rsidR="00906E70" w:rsidRPr="00706B67">
        <w:rPr>
          <w:rFonts w:ascii="Times New Roman" w:hAnsi="Times New Roman" w:cs="Times New Roman"/>
        </w:rPr>
        <w:t>/Д</w:t>
      </w:r>
      <w:proofErr w:type="gramEnd"/>
      <w:r w:rsidR="00906E70" w:rsidRPr="00706B67">
        <w:rPr>
          <w:rFonts w:ascii="Times New Roman" w:hAnsi="Times New Roman" w:cs="Times New Roman"/>
        </w:rPr>
        <w:t>: Народное образование, 2013.</w:t>
      </w:r>
    </w:p>
    <w:p w:rsidR="00706B67" w:rsidRPr="00706B67" w:rsidRDefault="00706B67">
      <w:pPr>
        <w:spacing w:after="0" w:line="240" w:lineRule="auto"/>
        <w:rPr>
          <w:rFonts w:ascii="Times New Roman" w:hAnsi="Times New Roman" w:cs="Times New Roman"/>
        </w:rPr>
      </w:pPr>
    </w:p>
    <w:sectPr w:rsidR="00706B67" w:rsidRPr="00706B67" w:rsidSect="000211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6CA"/>
    <w:multiLevelType w:val="hybridMultilevel"/>
    <w:tmpl w:val="A97221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965EB"/>
    <w:multiLevelType w:val="hybridMultilevel"/>
    <w:tmpl w:val="8FA2DB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A1F48"/>
    <w:multiLevelType w:val="hybridMultilevel"/>
    <w:tmpl w:val="A636DD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50781"/>
    <w:multiLevelType w:val="hybridMultilevel"/>
    <w:tmpl w:val="27204632"/>
    <w:lvl w:ilvl="0" w:tplc="6CBE3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0080C"/>
    <w:multiLevelType w:val="hybridMultilevel"/>
    <w:tmpl w:val="5532CA20"/>
    <w:lvl w:ilvl="0" w:tplc="9FD8A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6122E"/>
    <w:multiLevelType w:val="hybridMultilevel"/>
    <w:tmpl w:val="2C4AA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C784043"/>
    <w:multiLevelType w:val="hybridMultilevel"/>
    <w:tmpl w:val="4E8E22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853BA"/>
    <w:multiLevelType w:val="hybridMultilevel"/>
    <w:tmpl w:val="214C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F4FF6"/>
    <w:multiLevelType w:val="hybridMultilevel"/>
    <w:tmpl w:val="22E88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4385A71"/>
    <w:multiLevelType w:val="hybridMultilevel"/>
    <w:tmpl w:val="B4640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D0F84"/>
    <w:multiLevelType w:val="hybridMultilevel"/>
    <w:tmpl w:val="2A7C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CB0"/>
    <w:rsid w:val="0002113C"/>
    <w:rsid w:val="00023C55"/>
    <w:rsid w:val="001E6EF4"/>
    <w:rsid w:val="00207E2D"/>
    <w:rsid w:val="002132D8"/>
    <w:rsid w:val="002A7EAB"/>
    <w:rsid w:val="003530DB"/>
    <w:rsid w:val="003731C5"/>
    <w:rsid w:val="003B0428"/>
    <w:rsid w:val="003E18FF"/>
    <w:rsid w:val="003E469C"/>
    <w:rsid w:val="00400435"/>
    <w:rsid w:val="00605A0B"/>
    <w:rsid w:val="00623557"/>
    <w:rsid w:val="006F7865"/>
    <w:rsid w:val="00706B67"/>
    <w:rsid w:val="00740A78"/>
    <w:rsid w:val="007659BF"/>
    <w:rsid w:val="007B7CB0"/>
    <w:rsid w:val="007D5514"/>
    <w:rsid w:val="00824176"/>
    <w:rsid w:val="00836642"/>
    <w:rsid w:val="008540FC"/>
    <w:rsid w:val="00906E70"/>
    <w:rsid w:val="00915C15"/>
    <w:rsid w:val="009B422C"/>
    <w:rsid w:val="009D4709"/>
    <w:rsid w:val="009E16DA"/>
    <w:rsid w:val="00B50A41"/>
    <w:rsid w:val="00BB2F10"/>
    <w:rsid w:val="00C13086"/>
    <w:rsid w:val="00CB5B94"/>
    <w:rsid w:val="00D80786"/>
    <w:rsid w:val="00E72D3B"/>
    <w:rsid w:val="00EB78BD"/>
    <w:rsid w:val="00F31B37"/>
    <w:rsid w:val="00FD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CB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CB0"/>
    <w:pPr>
      <w:ind w:left="720"/>
      <w:contextualSpacing/>
    </w:pPr>
  </w:style>
  <w:style w:type="character" w:customStyle="1" w:styleId="apple-converted-space">
    <w:name w:val="apple-converted-space"/>
    <w:basedOn w:val="a0"/>
    <w:rsid w:val="007B7CB0"/>
  </w:style>
  <w:style w:type="paragraph" w:styleId="a5">
    <w:name w:val="Normal (Web)"/>
    <w:basedOn w:val="a"/>
    <w:uiPriority w:val="99"/>
    <w:semiHidden/>
    <w:unhideWhenUsed/>
    <w:rsid w:val="003B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0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20</cp:revision>
  <cp:lastPrinted>2013-09-11T07:30:00Z</cp:lastPrinted>
  <dcterms:created xsi:type="dcterms:W3CDTF">2013-07-30T17:44:00Z</dcterms:created>
  <dcterms:modified xsi:type="dcterms:W3CDTF">2013-10-18T14:50:00Z</dcterms:modified>
</cp:coreProperties>
</file>