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64" w:rsidRPr="001F2F64" w:rsidRDefault="001F2F64" w:rsidP="001F2F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4">
        <w:rPr>
          <w:rFonts w:ascii="Times New Roman" w:hAnsi="Times New Roman" w:cs="Times New Roman"/>
          <w:b/>
          <w:sz w:val="28"/>
          <w:szCs w:val="28"/>
        </w:rPr>
        <w:t>П</w:t>
      </w:r>
      <w:r w:rsidR="000A0BBD" w:rsidRPr="001F2F64">
        <w:rPr>
          <w:rFonts w:ascii="Times New Roman" w:hAnsi="Times New Roman" w:cs="Times New Roman"/>
          <w:b/>
          <w:sz w:val="28"/>
          <w:szCs w:val="28"/>
        </w:rPr>
        <w:t>лан-конспект урока по теме «Цена славы»</w:t>
      </w:r>
    </w:p>
    <w:p w:rsidR="0045736D" w:rsidRPr="001F2F64" w:rsidRDefault="001F2F64" w:rsidP="001F2F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4">
        <w:rPr>
          <w:rFonts w:ascii="Times New Roman" w:hAnsi="Times New Roman" w:cs="Times New Roman"/>
          <w:b/>
          <w:sz w:val="28"/>
          <w:szCs w:val="28"/>
        </w:rPr>
        <w:t>Р</w:t>
      </w:r>
      <w:r w:rsidR="000563CF" w:rsidRPr="001F2F64">
        <w:rPr>
          <w:rFonts w:ascii="Times New Roman" w:hAnsi="Times New Roman" w:cs="Times New Roman"/>
          <w:b/>
          <w:sz w:val="28"/>
          <w:szCs w:val="28"/>
        </w:rPr>
        <w:t>аздел 4 учебника английского языка «</w:t>
      </w:r>
      <w:r w:rsidR="000563CF" w:rsidRPr="001F2F64">
        <w:rPr>
          <w:rFonts w:ascii="Times New Roman" w:hAnsi="Times New Roman" w:cs="Times New Roman"/>
          <w:b/>
          <w:sz w:val="28"/>
          <w:szCs w:val="28"/>
          <w:lang w:val="en-US"/>
        </w:rPr>
        <w:t>Enjoy</w:t>
      </w:r>
      <w:r w:rsidR="000563CF" w:rsidRPr="001F2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3CF" w:rsidRPr="001F2F64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0563CF" w:rsidRPr="001F2F64">
        <w:rPr>
          <w:rFonts w:ascii="Times New Roman" w:hAnsi="Times New Roman" w:cs="Times New Roman"/>
          <w:b/>
          <w:sz w:val="28"/>
          <w:szCs w:val="28"/>
        </w:rPr>
        <w:t xml:space="preserve">-8» (авторы </w:t>
      </w:r>
      <w:proofErr w:type="spellStart"/>
      <w:r w:rsidR="000563CF" w:rsidRPr="001F2F64">
        <w:rPr>
          <w:rFonts w:ascii="Times New Roman" w:hAnsi="Times New Roman" w:cs="Times New Roman"/>
          <w:b/>
          <w:sz w:val="28"/>
          <w:szCs w:val="28"/>
        </w:rPr>
        <w:t>М.З.Биболетова</w:t>
      </w:r>
      <w:proofErr w:type="spellEnd"/>
      <w:r w:rsidR="000563CF" w:rsidRPr="001F2F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563CF" w:rsidRPr="001F2F64">
        <w:rPr>
          <w:rFonts w:ascii="Times New Roman" w:hAnsi="Times New Roman" w:cs="Times New Roman"/>
          <w:b/>
          <w:sz w:val="28"/>
          <w:szCs w:val="28"/>
        </w:rPr>
        <w:t>О.А.Денисенко</w:t>
      </w:r>
      <w:proofErr w:type="spellEnd"/>
      <w:r w:rsidR="000563CF" w:rsidRPr="001F2F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563CF" w:rsidRPr="001F2F64">
        <w:rPr>
          <w:rFonts w:ascii="Times New Roman" w:hAnsi="Times New Roman" w:cs="Times New Roman"/>
          <w:b/>
          <w:sz w:val="28"/>
          <w:szCs w:val="28"/>
        </w:rPr>
        <w:t>Н.Н.Трубанева</w:t>
      </w:r>
      <w:proofErr w:type="spellEnd"/>
      <w:r w:rsidR="000563CF" w:rsidRPr="001F2F64">
        <w:rPr>
          <w:rFonts w:ascii="Times New Roman" w:hAnsi="Times New Roman" w:cs="Times New Roman"/>
          <w:b/>
          <w:sz w:val="28"/>
          <w:szCs w:val="28"/>
        </w:rPr>
        <w:t>) для 8 класса.</w:t>
      </w:r>
    </w:p>
    <w:p w:rsidR="000563CF" w:rsidRDefault="000563CF" w:rsidP="00056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63CF">
        <w:rPr>
          <w:rFonts w:ascii="Times New Roman" w:hAnsi="Times New Roman" w:cs="Times New Roman"/>
          <w:b/>
          <w:sz w:val="24"/>
          <w:szCs w:val="24"/>
        </w:rPr>
        <w:t>Е</w:t>
      </w:r>
      <w:proofErr w:type="spellStart"/>
      <w:r w:rsidRPr="000563CF">
        <w:rPr>
          <w:rFonts w:ascii="Times New Roman" w:hAnsi="Times New Roman" w:cs="Times New Roman"/>
          <w:b/>
          <w:sz w:val="24"/>
          <w:szCs w:val="24"/>
          <w:lang w:val="en-US"/>
        </w:rPr>
        <w:t>nglish</w:t>
      </w:r>
      <w:proofErr w:type="spellEnd"/>
      <w:r w:rsidRPr="00056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Lesson on the Topic</w:t>
      </w:r>
    </w:p>
    <w:p w:rsidR="000563CF" w:rsidRDefault="000563CF" w:rsidP="00056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“The Price of Fame”</w:t>
      </w:r>
    </w:p>
    <w:p w:rsidR="0036516D" w:rsidRDefault="0036516D" w:rsidP="003651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комьютер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дидактические карточки.</w:t>
      </w:r>
    </w:p>
    <w:p w:rsidR="0036516D" w:rsidRDefault="0036516D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6516D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16D">
        <w:rPr>
          <w:rFonts w:ascii="Times New Roman" w:hAnsi="Times New Roman" w:cs="Times New Roman"/>
          <w:sz w:val="24"/>
          <w:szCs w:val="24"/>
        </w:rPr>
        <w:t>лексические единицы по теме</w:t>
      </w:r>
      <w:r>
        <w:rPr>
          <w:rFonts w:ascii="Times New Roman" w:hAnsi="Times New Roman" w:cs="Times New Roman"/>
          <w:sz w:val="24"/>
          <w:szCs w:val="24"/>
        </w:rPr>
        <w:t xml:space="preserve"> «Знаменитые люди», </w:t>
      </w:r>
      <w:r w:rsidR="00C2165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разговорные клише,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структура</w:t>
      </w:r>
      <w:r w:rsidRPr="0036516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условных предложений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 типа</w:t>
      </w:r>
      <w:r w:rsidR="00C2165F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bookmarkStart w:id="0" w:name="_GoBack"/>
      <w:bookmarkEnd w:id="0"/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Задачи урока: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Обучающие: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-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актуализировать изученные лексические единицы и освоить новые лексические единицы и речевые конструкции по теме урока;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развивать фонетические и лексические навыки;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Развивающие: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развивать умения строить самостоятельные устные высказывания на основе изученного учебного материала, логическое мышление;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Воспитательные: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воспитывать чувство уважения к собеседнику, индивидуальную культуру общения.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Личностные УУД: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формирование ответственного отношения к учению, готовности к саморазвитию и самообразованию;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формирование устойчивой познавательной мотивации и интереса к учению;</w:t>
      </w:r>
    </w:p>
    <w:p w:rsidR="00C2165F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развитие этических чу</w:t>
      </w:r>
      <w:r w:rsidR="00B31765">
        <w:rPr>
          <w:rFonts w:ascii="Times New Roman" w:eastAsia="Batang" w:hAnsi="Times New Roman" w:cs="Times New Roman"/>
          <w:sz w:val="24"/>
          <w:szCs w:val="24"/>
          <w:lang w:eastAsia="ko-KR"/>
        </w:rPr>
        <w:t>в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ств и регуляторов</w:t>
      </w:r>
      <w:r w:rsidR="00B3176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морального поведения.</w:t>
      </w:r>
    </w:p>
    <w:p w:rsidR="00B31765" w:rsidRDefault="00B31765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Регулятивные УУД:</w:t>
      </w:r>
    </w:p>
    <w:p w:rsidR="00B31765" w:rsidRDefault="00B31765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B31765" w:rsidRDefault="00B31765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формирование умения самостоятельно контролировать свое время и управлять им.</w:t>
      </w:r>
    </w:p>
    <w:p w:rsidR="00B31765" w:rsidRDefault="00B31765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Коммуникативные УУД:</w:t>
      </w:r>
    </w:p>
    <w:p w:rsidR="00B31765" w:rsidRDefault="00B31765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организация и планирование учебного сотрудничества с учителем и сверстниками;</w:t>
      </w:r>
    </w:p>
    <w:p w:rsidR="00B31765" w:rsidRDefault="00B31765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использование адекватных языковых средств для отображения своих чувств, мыслей, мотивов и потребностей;</w:t>
      </w:r>
    </w:p>
    <w:p w:rsidR="00B31765" w:rsidRDefault="00B31765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построение устных высказываний, в соответствии с поставленной задачей.</w:t>
      </w:r>
    </w:p>
    <w:p w:rsidR="00B31765" w:rsidRDefault="00B31765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Познавательные УУД:</w:t>
      </w:r>
    </w:p>
    <w:p w:rsidR="00B31765" w:rsidRDefault="00B31765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 построение логических рассуждений, включающих установление причинно-следственных связей.</w:t>
      </w:r>
    </w:p>
    <w:p w:rsidR="00B31765" w:rsidRPr="00AF65D7" w:rsidRDefault="00B31765" w:rsidP="00B31765">
      <w:pPr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Ход</w:t>
      </w:r>
      <w:r w:rsidRPr="00AF65D7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урока</w:t>
      </w:r>
    </w:p>
    <w:p w:rsidR="00AF65D7" w:rsidRPr="001E0B0F" w:rsidRDefault="00B31765" w:rsidP="00AF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 xml:space="preserve">Teacher: </w:t>
      </w:r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Hello, my dear boys and girls. </w:t>
      </w:r>
      <w:proofErr w:type="gramStart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glad to see you again. I hope </w:t>
      </w:r>
      <w:proofErr w:type="gramStart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you’re</w:t>
      </w:r>
      <w:proofErr w:type="gramEnd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all right, aren’t you? (Yes, we </w:t>
      </w:r>
      <w:proofErr w:type="gramStart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are,</w:t>
      </w:r>
      <w:proofErr w:type="gramEnd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thank you. </w:t>
      </w:r>
      <w:proofErr w:type="gramStart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how are you?) </w:t>
      </w:r>
      <w:proofErr w:type="gramStart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fine too, thanks. As you have already noticed, our today’s lesson is a bit extraordinary, </w:t>
      </w:r>
      <w:proofErr w:type="gramStart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 of all</w:t>
      </w:r>
      <w:proofErr w:type="gramEnd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because of the guests who are sitting behind you and watching our work. </w:t>
      </w:r>
      <w:proofErr w:type="gramStart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proofErr w:type="gramEnd"/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I’m sure this fact won’t disturb you and you’ll be active and creative</w:t>
      </w:r>
      <w:r w:rsid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enjoy yourselves at the same time.</w:t>
      </w:r>
      <w:r w:rsid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</w:t>
      </w:r>
      <w:r w:rsidR="00AF65D7" w:rsidRPr="001E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</w:t>
      </w:r>
      <w:r w:rsidR="00AF65D7" w:rsidRPr="001E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yourselves</w:t>
      </w:r>
      <w:r w:rsidR="00AF65D7" w:rsidRPr="001E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5D7" w:rsidRP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comfortable</w:t>
      </w:r>
      <w:r w:rsidR="00AF65D7" w:rsidRPr="001E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="00AF65D7" w:rsidRPr="001E0B0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End"/>
      <w:r w:rsidR="00AF65D7" w:rsidRPr="001E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5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</w:t>
      </w:r>
      <w:r w:rsidR="00AF65D7" w:rsidRPr="001E0B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F65D7" w:rsidRDefault="00AF65D7" w:rsidP="00AF65D7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AF65D7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На основе материала в форме игры «Угадай знаменитость», подводящего учащихся к новой теме, совместно с ними</w:t>
      </w:r>
      <w:r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 </w:t>
      </w:r>
      <w:r w:rsidRPr="00AF65D7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сформулированы тема и цели урока. Образовательные </w:t>
      </w:r>
      <w:r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цели для учащихся разводятся </w:t>
      </w:r>
      <w:r w:rsidRPr="00AF65D7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на «знать» и «уметь».</w:t>
      </w:r>
    </w:p>
    <w:p w:rsidR="00DC0218" w:rsidRDefault="00DC0218" w:rsidP="00AF65D7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</w:p>
    <w:p w:rsidR="00DC0218" w:rsidRPr="001E0B0F" w:rsidRDefault="00DC0218" w:rsidP="00DC0218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Pay attention to the screen and guess who these famous people are </w:t>
      </w:r>
      <w:r w:rsidRPr="001E0B0F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r w:rsidRPr="001E0B0F">
        <w:rPr>
          <w:rFonts w:ascii="Times New Roman" w:hAnsi="Times New Roman" w:cs="Times New Roman"/>
          <w:i/>
          <w:sz w:val="24"/>
          <w:szCs w:val="24"/>
          <w:lang w:eastAsia="ru-RU"/>
        </w:rPr>
        <w:t>Демонстрация</w:t>
      </w:r>
      <w:r w:rsidRPr="001E0B0F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E0B0F">
        <w:rPr>
          <w:rFonts w:ascii="Times New Roman" w:hAnsi="Times New Roman" w:cs="Times New Roman"/>
          <w:i/>
          <w:sz w:val="24"/>
          <w:szCs w:val="24"/>
          <w:lang w:eastAsia="ru-RU"/>
        </w:rPr>
        <w:t>слайдов</w:t>
      </w:r>
      <w:r w:rsidRPr="001E0B0F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</w:p>
    <w:p w:rsidR="00DC0218" w:rsidRDefault="00DC0218" w:rsidP="00DC0218">
      <w:pPr>
        <w:pStyle w:val="a3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Suggested answers:</w:t>
      </w:r>
    </w:p>
    <w:p w:rsidR="00DC0218" w:rsidRDefault="00DC0218" w:rsidP="00DC0218">
      <w:pPr>
        <w:pStyle w:val="a3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P1: As for me, I guess it’s Elvis Presley, as I’m fond of his songs,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etc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… .</w:t>
      </w:r>
      <w:proofErr w:type="gramEnd"/>
    </w:p>
    <w:p w:rsidR="00DC0218" w:rsidRDefault="00AF65D7" w:rsidP="00DC0218">
      <w:p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Т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eacher</w:t>
      </w:r>
      <w:proofErr w:type="spellEnd"/>
      <w:r w:rsidRPr="00FE680B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:</w:t>
      </w:r>
      <w:r w:rsidR="009275CB" w:rsidRPr="00FE680B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 xml:space="preserve"> </w:t>
      </w:r>
      <w:r w:rsidR="00FE680B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OK, can you guess what we are going to talk about today? </w:t>
      </w:r>
    </w:p>
    <w:p w:rsidR="00690ABE" w:rsidRPr="00DC0218" w:rsidRDefault="00690ABE" w:rsidP="00DC0218">
      <w:p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Suggested answers:</w:t>
      </w:r>
    </w:p>
    <w:p w:rsidR="00FE680B" w:rsidRPr="00690ABE" w:rsidRDefault="00FE680B" w:rsidP="00690ABE">
      <w:pPr>
        <w:pStyle w:val="a3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690ABE">
        <w:rPr>
          <w:rFonts w:ascii="Times New Roman" w:eastAsia="Batang" w:hAnsi="Times New Roman" w:cs="Times New Roman"/>
          <w:i/>
          <w:sz w:val="24"/>
          <w:szCs w:val="24"/>
          <w:lang w:val="en-US" w:eastAsia="ko-KR"/>
        </w:rPr>
        <w:t xml:space="preserve">P1: In my opinion, </w:t>
      </w:r>
      <w:proofErr w:type="gramStart"/>
      <w:r w:rsidRPr="00690ABE">
        <w:rPr>
          <w:rFonts w:ascii="Times New Roman" w:eastAsia="Batang" w:hAnsi="Times New Roman" w:cs="Times New Roman"/>
          <w:i/>
          <w:sz w:val="24"/>
          <w:szCs w:val="24"/>
          <w:lang w:val="en-US" w:eastAsia="ko-KR"/>
        </w:rPr>
        <w:t>we’ll</w:t>
      </w:r>
      <w:proofErr w:type="gramEnd"/>
      <w:r w:rsidRPr="00690ABE">
        <w:rPr>
          <w:rFonts w:ascii="Times New Roman" w:eastAsia="Batang" w:hAnsi="Times New Roman" w:cs="Times New Roman"/>
          <w:i/>
          <w:sz w:val="24"/>
          <w:szCs w:val="24"/>
          <w:lang w:val="en-US" w:eastAsia="ko-KR"/>
        </w:rPr>
        <w:t xml:space="preserve"> talk about some famous people.</w:t>
      </w:r>
    </w:p>
    <w:p w:rsidR="009275CB" w:rsidRPr="00FE680B" w:rsidRDefault="00FE680B" w:rsidP="00FE680B">
      <w:pPr>
        <w:pStyle w:val="a3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 w:rsidR="009275CB" w:rsidRPr="00FE680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So the issue of our meeting is “The Price of Fame” </w:t>
      </w:r>
      <w:r w:rsidR="009275CB" w:rsidRPr="00FE680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="009275CB" w:rsidRPr="00FE68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Демонстрация</w:t>
      </w:r>
      <w:r w:rsidR="009275CB" w:rsidRPr="00FE680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9275CB" w:rsidRPr="00FE68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слайда</w:t>
      </w:r>
      <w:r w:rsidR="009275CB" w:rsidRPr="00FE680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).</w:t>
      </w:r>
    </w:p>
    <w:p w:rsidR="009275CB" w:rsidRPr="00FE680B" w:rsidRDefault="009275CB" w:rsidP="00FE680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E680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Do you think the lesson is going to be interesting? (Yes, we do.) Why? (Possible answers: -Because </w:t>
      </w:r>
      <w:proofErr w:type="gramStart"/>
      <w:r w:rsidRPr="00FE680B">
        <w:rPr>
          <w:rFonts w:ascii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Pr="00FE680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interested in the topic and I’d like to express my opinion on it. - And I want to listen to my classmates’ opinions, compare them with mine and maybe argue with them. – I hope to learn something new. </w:t>
      </w:r>
      <w:proofErr w:type="spellStart"/>
      <w:r w:rsidRPr="00FE680B">
        <w:rPr>
          <w:rFonts w:ascii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FE680B">
        <w:rPr>
          <w:rFonts w:ascii="Times New Roman" w:hAnsi="Times New Roman" w:cs="Times New Roman"/>
          <w:sz w:val="24"/>
          <w:szCs w:val="24"/>
          <w:lang w:val="en-US" w:eastAsia="ru-RU"/>
        </w:rPr>
        <w:t>…)</w:t>
      </w:r>
    </w:p>
    <w:p w:rsidR="009275CB" w:rsidRDefault="00DC0218" w:rsidP="009275C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 w:rsidR="009275CB" w:rsidRPr="009275CB">
        <w:rPr>
          <w:rFonts w:ascii="Times New Roman" w:hAnsi="Times New Roman" w:cs="Times New Roman"/>
          <w:sz w:val="24"/>
          <w:szCs w:val="24"/>
          <w:lang w:val="en-US" w:eastAsia="ru-RU"/>
        </w:rPr>
        <w:t>Glad to hear it.</w:t>
      </w:r>
    </w:p>
    <w:p w:rsidR="001E0B0F" w:rsidRDefault="001E0B0F" w:rsidP="009275CB">
      <w:pPr>
        <w:pStyle w:val="a3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</w:p>
    <w:p w:rsidR="0047420D" w:rsidRDefault="0047420D" w:rsidP="004742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Этап актуализации опорных знаний </w:t>
      </w:r>
      <w:r w:rsidR="001E0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проходит </w:t>
      </w:r>
      <w:r w:rsidRPr="00474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форме задания определить ключевое с</w:t>
      </w:r>
      <w:r w:rsidR="001E0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лово по его дефиниции, что предполагает </w:t>
      </w:r>
      <w:r w:rsidRPr="00474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повторение ранее изученных лексических единиц по теме.</w:t>
      </w:r>
      <w:r w:rsidR="001E0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(Демонстрация слайдов)</w:t>
      </w:r>
    </w:p>
    <w:p w:rsidR="001E0B0F" w:rsidRDefault="001E0B0F" w:rsidP="004742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80B" w:rsidRDefault="00FE680B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 w:rsidRPr="00FE68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E68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atch the key words with the</w:t>
      </w:r>
      <w:r w:rsidRPr="00FE68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r w:rsidRPr="00FE68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definitions.</w:t>
      </w:r>
    </w:p>
    <w:p w:rsidR="00FE680B" w:rsidRPr="00690ABE" w:rsidRDefault="00690ABE" w:rsidP="00690ABE">
      <w:pPr>
        <w:pStyle w:val="a3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Suggested answers:</w:t>
      </w:r>
      <w:r w:rsidR="00FE680B" w:rsidRPr="00FE68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 think, a keen follower is </w:t>
      </w:r>
      <w:r w:rsidRPr="00690AB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 fan</w:t>
      </w:r>
      <w:proofErr w:type="gramStart"/>
      <w:r w:rsidR="00FE680B"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;</w:t>
      </w:r>
      <w:proofErr w:type="gramEnd"/>
    </w:p>
    <w:p w:rsidR="00FE680B" w:rsidRPr="00690ABE" w:rsidRDefault="00690ABE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ab/>
        <w:t xml:space="preserve"> In my opinion, a famous person is </w:t>
      </w:r>
      <w:r w:rsidRPr="00690AB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 celebrity</w:t>
      </w:r>
      <w:proofErr w:type="gramStart"/>
      <w:r w:rsidR="00FE680B"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;</w:t>
      </w:r>
      <w:proofErr w:type="gramEnd"/>
    </w:p>
    <w:p w:rsidR="00FE680B" w:rsidRPr="00690ABE" w:rsidRDefault="00690ABE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ab/>
        <w:t xml:space="preserve"> If </w:t>
      </w:r>
      <w:proofErr w:type="gramStart"/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I’m</w:t>
      </w:r>
      <w:proofErr w:type="gramEnd"/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not mistaken, radio, TV and newspapers is </w:t>
      </w:r>
      <w:r w:rsidRPr="00690AB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mass media</w:t>
      </w:r>
      <w:r w:rsidR="00FE680B"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;</w:t>
      </w:r>
    </w:p>
    <w:p w:rsidR="00FE680B" w:rsidRPr="00690ABE" w:rsidRDefault="00690ABE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ab/>
        <w:t xml:space="preserve"> As far as I know, </w:t>
      </w:r>
      <w:r w:rsidR="00FE680B"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pressure </w:t>
      </w:r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used by difficulties in life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is </w:t>
      </w:r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called</w:t>
      </w:r>
      <w:proofErr w:type="gramEnd"/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690AB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stress</w:t>
      </w:r>
      <w:r w:rsidR="00FE680B"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;</w:t>
      </w:r>
    </w:p>
    <w:p w:rsidR="00FE680B" w:rsidRPr="00690ABE" w:rsidRDefault="00690ABE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ab/>
        <w:t xml:space="preserve">  As for me, I think that the state of being </w:t>
      </w:r>
      <w:proofErr w:type="gramStart"/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well-know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proofErr w:type="gramEnd"/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is</w:t>
      </w:r>
      <w:r w:rsidRPr="00690AB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fame</w:t>
      </w:r>
      <w:r w:rsidR="00FE680B"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;</w:t>
      </w:r>
    </w:p>
    <w:p w:rsidR="00FE680B" w:rsidRDefault="00690ABE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ab/>
        <w:t xml:space="preserve"> I </w:t>
      </w:r>
      <w:proofErr w:type="gramStart"/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guess,</w:t>
      </w:r>
      <w:proofErr w:type="gramEnd"/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that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journalists and photographers </w:t>
      </w:r>
      <w:r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usually present </w:t>
      </w:r>
      <w:r w:rsidR="00FE680B" w:rsidRPr="00690AB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the press</w:t>
      </w:r>
      <w:r w:rsidR="00FE680B" w:rsidRPr="00690A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).</w:t>
      </w:r>
    </w:p>
    <w:p w:rsidR="00671104" w:rsidRDefault="00671104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1B6BA6" w:rsidRDefault="001B6BA6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Этап обобщения и систематизации опорных знаний. Обучающиеся получают задание </w:t>
      </w:r>
      <w:r w:rsidR="00671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составить устные высказывания, используя опорные словосочетания на слайде, начинающиеся со слов «Успешный </w:t>
      </w:r>
      <w:proofErr w:type="gramStart"/>
      <w:r w:rsidR="00671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человек….</w:t>
      </w:r>
      <w:proofErr w:type="gramEnd"/>
      <w:r w:rsidR="00671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.»</w:t>
      </w:r>
    </w:p>
    <w:p w:rsidR="00671104" w:rsidRDefault="00671104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104" w:rsidRDefault="00671104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 w:rsidRPr="006711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Give your associations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starting with the words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 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are successful you will/you will not…”</w:t>
      </w:r>
    </w:p>
    <w:p w:rsidR="00671104" w:rsidRDefault="00671104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1104" w:rsidRDefault="00671104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Suggested answers: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6711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If you are </w:t>
      </w:r>
      <w:proofErr w:type="gramStart"/>
      <w:r w:rsidRPr="006711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successful</w:t>
      </w:r>
      <w:proofErr w:type="gramEnd"/>
      <w:r w:rsidRPr="006711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you will</w:t>
      </w:r>
      <w:r w:rsidRPr="006711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do nothing.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6711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If you are successful you will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not have a lot of enemies,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etc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…. .</w:t>
      </w:r>
      <w:proofErr w:type="gramEnd"/>
    </w:p>
    <w:p w:rsidR="00567317" w:rsidRDefault="00567317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567317" w:rsidRPr="00567317" w:rsidRDefault="00567317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Этап рефлексии проводится в форме контроля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навыков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</w:t>
      </w:r>
      <w:r w:rsidR="00DC0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щихся определять верную и неверную</w:t>
      </w:r>
      <w:r w:rsidR="00DC0218" w:rsidRPr="00DC0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0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прослушанного. </w:t>
      </w:r>
    </w:p>
    <w:p w:rsidR="00671104" w:rsidRPr="00567317" w:rsidRDefault="00671104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5425A2" w:rsidRPr="00567317" w:rsidRDefault="005425A2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25A2" w:rsidRDefault="005425A2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now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practice your auditing skills. Listen to the following statements and mark them as “true” or “false” </w:t>
      </w:r>
      <w:r w:rsidR="00420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(Unit 4, Section 2, </w:t>
      </w:r>
      <w:proofErr w:type="gramStart"/>
      <w:r w:rsidR="00420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Ex.16</w:t>
      </w:r>
      <w:proofErr w:type="gramEnd"/>
      <w:r w:rsidR="00420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425A2" w:rsidRDefault="004202F4" w:rsidP="005425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first big “stars” appeared in the USA in the 1930s.</w:t>
      </w:r>
    </w:p>
    <w:p w:rsidR="004202F4" w:rsidRDefault="004202F4" w:rsidP="005425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Rudolph Valentino attracted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lot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excited fans.</w:t>
      </w:r>
    </w:p>
    <w:p w:rsidR="004202F4" w:rsidRDefault="004202F4" w:rsidP="005425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Celebrities are more famous today because of mass media.</w:t>
      </w:r>
    </w:p>
    <w:p w:rsidR="004202F4" w:rsidRDefault="004202F4" w:rsidP="005425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Film stars do adverts as part of their film contracts.</w:t>
      </w:r>
    </w:p>
    <w:p w:rsidR="004202F4" w:rsidRDefault="004202F4" w:rsidP="005425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Paparazzi are very aggressive photographers.</w:t>
      </w:r>
    </w:p>
    <w:p w:rsidR="004202F4" w:rsidRDefault="004202F4" w:rsidP="005425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John Lennon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killed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a car crash.</w:t>
      </w:r>
    </w:p>
    <w:p w:rsidR="004202F4" w:rsidRDefault="004202F4" w:rsidP="005425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Many famous celebrities have died young.</w:t>
      </w:r>
    </w:p>
    <w:p w:rsidR="004202F4" w:rsidRDefault="001B6BA6" w:rsidP="005425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James Dean starred in three films.</w:t>
      </w:r>
    </w:p>
    <w:p w:rsidR="00DC0218" w:rsidRDefault="00DC0218" w:rsidP="00DC021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6BA6" w:rsidRDefault="001B6BA6" w:rsidP="001B6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 to check your choice. Look at the correct answers.</w:t>
      </w:r>
      <w:r w:rsidR="00567317" w:rsidRPr="00567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56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слайда с правильными ответами)</w:t>
      </w:r>
    </w:p>
    <w:p w:rsidR="00567317" w:rsidRPr="00321C47" w:rsidRDefault="00567317" w:rsidP="005673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 2. T 3. T 4.F 5.T 6. F 7. T 8.  T</w:t>
      </w:r>
    </w:p>
    <w:p w:rsidR="00321C47" w:rsidRDefault="00321C47" w:rsidP="00321C47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1C47" w:rsidRPr="00267086" w:rsidRDefault="00321C47" w:rsidP="002670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 формирования социокультурной компетенции. Создание проекта.</w:t>
      </w:r>
    </w:p>
    <w:p w:rsidR="00321C47" w:rsidRPr="00267086" w:rsidRDefault="00321C47" w:rsidP="002670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Обучающимся предлагается обсудить в группах преимущества и недостатки быть известным че</w:t>
      </w:r>
      <w:r w:rsidR="00DC0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ловеком. Группа 1 </w:t>
      </w:r>
      <w:r w:rsidR="006A7463" w:rsidRPr="00267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старается представить все возможные недостатки, а группа 2 все возможные преимущества иметь славу и известность.</w:t>
      </w:r>
    </w:p>
    <w:p w:rsidR="006A7463" w:rsidRDefault="006A7463" w:rsidP="00267086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7463" w:rsidRDefault="00267086" w:rsidP="00267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proofErr w:type="gramStart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Let's</w:t>
      </w:r>
      <w:proofErr w:type="gramEnd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divide into 2 groups. </w:t>
      </w:r>
      <w:proofErr w:type="gramStart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You're</w:t>
      </w:r>
      <w:proofErr w:type="gramEnd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first group. Try to find all possible arguments in </w:t>
      </w:r>
      <w:proofErr w:type="spellStart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</w:t>
      </w:r>
      <w:proofErr w:type="spellEnd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fame. You are the second group. Your task is to think of all possible disadvantages of being famous. You have 2 minutes. After </w:t>
      </w:r>
      <w:proofErr w:type="gramStart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proofErr w:type="gramEnd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one representative from the group will present the arguments of the team.</w:t>
      </w:r>
    </w:p>
    <w:p w:rsidR="00267086" w:rsidRPr="006A7463" w:rsidRDefault="00267086" w:rsidP="00267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proofErr w:type="gramStart"/>
      <w:r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It's</w:t>
      </w:r>
      <w:proofErr w:type="gramEnd"/>
      <w:r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 to finish our debates and draw a conclusion. </w:t>
      </w:r>
      <w:r w:rsidRPr="006A7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(Представители команд делятся результатами своей работы)</w:t>
      </w:r>
    </w:p>
    <w:p w:rsidR="00267086" w:rsidRDefault="00267086" w:rsidP="006A74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Suggested</w:t>
      </w:r>
      <w:r w:rsidR="006A7463"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answers: </w:t>
      </w:r>
    </w:p>
    <w:p w:rsidR="00321C47" w:rsidRPr="00E329B6" w:rsidRDefault="00267086" w:rsidP="002670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P1: </w:t>
      </w:r>
      <w:r w:rsidR="006A7463"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Celebrities g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et enormous amounts of money. They demand huge contracts. </w:t>
      </w:r>
      <w:r w:rsidR="006A7463"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Some of them earn a fortune from advertising.</w:t>
      </w:r>
      <w:r w:rsidR="00E329B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Famous people will always be at the center of attention. They can travel a lot and meet other celebrities.</w:t>
      </w:r>
    </w:p>
    <w:p w:rsidR="006A7463" w:rsidRPr="00267086" w:rsidRDefault="006A7463" w:rsidP="002670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6A7463" w:rsidRPr="00267086" w:rsidRDefault="00267086" w:rsidP="002670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  P2: </w:t>
      </w:r>
      <w:r w:rsidR="006A7463"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Celebrities have no right to privacy because paparazzi and fans always follow them. -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</w:t>
      </w:r>
      <w:r w:rsidR="006A7463"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Rather many famous people die young because o</w:t>
      </w:r>
      <w:r w:rsidR="00E329B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f their stressful lifestyles. </w:t>
      </w:r>
      <w:r w:rsidR="006A7463"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People expect them to be always successful and </w:t>
      </w:r>
      <w:proofErr w:type="gramStart"/>
      <w:r w:rsidR="006A7463"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that’s</w:t>
      </w:r>
      <w:proofErr w:type="gramEnd"/>
      <w:r w:rsidR="006A7463"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stressful.</w:t>
      </w:r>
    </w:p>
    <w:p w:rsidR="006A7463" w:rsidRDefault="006A7463" w:rsidP="00267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67086" w:rsidRDefault="00E329B6" w:rsidP="006A74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sum up, everything in our life has good and bad sides. If you are a celebrity, you should admit that there are </w:t>
      </w:r>
      <w:proofErr w:type="gramStart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lot of</w:t>
      </w:r>
      <w:proofErr w:type="gramEnd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people who admire, love and respect you. </w:t>
      </w:r>
      <w:proofErr w:type="gramStart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 on</w:t>
      </w:r>
      <w:proofErr w:type="gramEnd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other hand, there are also people who envy and harm you. If you are not ready for it, change your </w:t>
      </w:r>
      <w:proofErr w:type="gramStart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life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</w:t>
      </w:r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choose another job where you can feel comfortable.</w:t>
      </w:r>
    </w:p>
    <w:p w:rsidR="00267086" w:rsidRPr="006A7463" w:rsidRDefault="00267086" w:rsidP="006A74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267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Рефлексия</w:t>
      </w:r>
      <w:r w:rsidRPr="002670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2670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урока</w:t>
      </w:r>
    </w:p>
    <w:p w:rsidR="00267086" w:rsidRPr="00E329B6" w:rsidRDefault="00267086" w:rsidP="00267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When we started our lesson, you expected it to be interesting. </w:t>
      </w:r>
      <w:proofErr w:type="gramStart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="006A7463"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 are your emotions like now? </w:t>
      </w:r>
      <w:r w:rsidR="006A7463" w:rsidRPr="006A74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spellStart"/>
      <w:r w:rsidR="006A7463" w:rsidRPr="006A74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Studens</w:t>
      </w:r>
      <w:proofErr w:type="spellEnd"/>
      <w:r w:rsidR="006A7463" w:rsidRPr="006A74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’ own answers)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329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29B6" w:rsidRPr="00E329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слайда</w:t>
      </w:r>
      <w:r w:rsidR="00E329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7463" w:rsidRDefault="006A7463" w:rsidP="00267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pleased with your work and think you all deserve good and excellent marks. Thank you for the lesson.</w:t>
      </w:r>
    </w:p>
    <w:p w:rsidR="00267086" w:rsidRPr="006A7463" w:rsidRDefault="00DC0218" w:rsidP="00267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Домашнее</w:t>
      </w:r>
      <w:r w:rsidRPr="00822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</w:t>
      </w:r>
      <w:r w:rsidR="00822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выбору.</w:t>
      </w:r>
    </w:p>
    <w:p w:rsidR="00E329B6" w:rsidRDefault="00DC0218" w:rsidP="00E329B6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329B6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Teacher: </w:t>
      </w:r>
      <w:r w:rsidR="006A7463" w:rsidRPr="00E329B6">
        <w:rPr>
          <w:rFonts w:ascii="Times New Roman" w:hAnsi="Times New Roman" w:cs="Times New Roman"/>
          <w:sz w:val="24"/>
          <w:szCs w:val="24"/>
          <w:lang w:val="en-US" w:eastAsia="ru-RU"/>
        </w:rPr>
        <w:t>Your homework is</w:t>
      </w:r>
      <w:r w:rsidR="00E329B6" w:rsidRPr="00E329B6"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</w:p>
    <w:p w:rsidR="00E329B6" w:rsidRDefault="00E329B6" w:rsidP="00E329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Ex. 11 p. 96. Read and translate the texts about some successful persons;</w:t>
      </w:r>
    </w:p>
    <w:p w:rsidR="00E329B6" w:rsidRDefault="00E329B6" w:rsidP="00E329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Write down 5 comprehension questions on the text you liked best of all;</w:t>
      </w:r>
    </w:p>
    <w:p w:rsidR="00E329B6" w:rsidRPr="00E329B6" w:rsidRDefault="00E329B6" w:rsidP="00E329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Use the information in ex.11 to write a short biograp</w:t>
      </w:r>
      <w:r w:rsidR="00822EB5">
        <w:rPr>
          <w:rFonts w:ascii="Times New Roman" w:hAnsi="Times New Roman" w:cs="Times New Roman"/>
          <w:sz w:val="24"/>
          <w:szCs w:val="24"/>
          <w:lang w:val="en-US" w:eastAsia="ru-RU"/>
        </w:rPr>
        <w:t>hy of a famous person from your country.</w:t>
      </w:r>
    </w:p>
    <w:p w:rsidR="00DC0218" w:rsidRPr="006A7463" w:rsidRDefault="006A7463" w:rsidP="00DC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7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C02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Goodbye!</w:t>
      </w:r>
    </w:p>
    <w:p w:rsidR="006A7463" w:rsidRPr="006A7463" w:rsidRDefault="006A7463" w:rsidP="006A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2EB5" w:rsidRPr="00822EB5" w:rsidRDefault="00822EB5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80B" w:rsidRPr="00321C47" w:rsidRDefault="00FE680B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FE680B" w:rsidRPr="00FE680B" w:rsidRDefault="00FE680B" w:rsidP="00FE68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1E0B0F" w:rsidRPr="00321C47" w:rsidRDefault="001E0B0F" w:rsidP="00474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7420D" w:rsidRPr="00321C47" w:rsidRDefault="0047420D" w:rsidP="009275CB">
      <w:pPr>
        <w:pStyle w:val="a3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</w:p>
    <w:p w:rsidR="00AE35ED" w:rsidRPr="00321C47" w:rsidRDefault="00AE35ED" w:rsidP="009275CB">
      <w:pPr>
        <w:pStyle w:val="a3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</w:p>
    <w:p w:rsidR="00AF65D7" w:rsidRPr="00321C47" w:rsidRDefault="00AF65D7" w:rsidP="00AF65D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</w:p>
    <w:p w:rsidR="00AF65D7" w:rsidRPr="00321C47" w:rsidRDefault="00AF65D7" w:rsidP="00AF65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AF65D7" w:rsidRPr="00321C47" w:rsidRDefault="00AF65D7" w:rsidP="00AF65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65D7" w:rsidRPr="00321C47" w:rsidRDefault="00AF65D7" w:rsidP="00AF65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1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C2165F" w:rsidRPr="00321C47" w:rsidRDefault="00C2165F" w:rsidP="00C2165F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</w:p>
    <w:p w:rsidR="0036516D" w:rsidRPr="00321C47" w:rsidRDefault="0036516D" w:rsidP="003651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516D" w:rsidRPr="00321C47" w:rsidRDefault="0036516D" w:rsidP="0036516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63CF" w:rsidRPr="00321C47" w:rsidRDefault="000563C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63CF" w:rsidRPr="00321C47" w:rsidRDefault="000563CF" w:rsidP="000563CF">
      <w:pPr>
        <w:pStyle w:val="a3"/>
        <w:rPr>
          <w:lang w:val="en-US"/>
        </w:rPr>
      </w:pPr>
    </w:p>
    <w:p w:rsidR="000563CF" w:rsidRPr="00321C47" w:rsidRDefault="000563C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563CF" w:rsidRPr="0032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2E89"/>
    <w:multiLevelType w:val="multilevel"/>
    <w:tmpl w:val="FB98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36899"/>
    <w:multiLevelType w:val="hybridMultilevel"/>
    <w:tmpl w:val="BAB6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64E3"/>
    <w:multiLevelType w:val="hybridMultilevel"/>
    <w:tmpl w:val="7E4807B8"/>
    <w:lvl w:ilvl="0" w:tplc="71C02B92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F6605F8"/>
    <w:multiLevelType w:val="multilevel"/>
    <w:tmpl w:val="3962D6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F2321"/>
    <w:multiLevelType w:val="hybridMultilevel"/>
    <w:tmpl w:val="C6AC693C"/>
    <w:lvl w:ilvl="0" w:tplc="5A82CA06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0401EEC"/>
    <w:multiLevelType w:val="hybridMultilevel"/>
    <w:tmpl w:val="16CA9EC0"/>
    <w:lvl w:ilvl="0" w:tplc="8F065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15204B"/>
    <w:multiLevelType w:val="hybridMultilevel"/>
    <w:tmpl w:val="0D1428EC"/>
    <w:lvl w:ilvl="0" w:tplc="BB7C24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A6C09"/>
    <w:multiLevelType w:val="hybridMultilevel"/>
    <w:tmpl w:val="8E4C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30E9B"/>
    <w:multiLevelType w:val="hybridMultilevel"/>
    <w:tmpl w:val="08EC951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18E2D1D"/>
    <w:multiLevelType w:val="hybridMultilevel"/>
    <w:tmpl w:val="DCBEF76C"/>
    <w:lvl w:ilvl="0" w:tplc="206EA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29"/>
    <w:rsid w:val="000563CF"/>
    <w:rsid w:val="000A0BBD"/>
    <w:rsid w:val="001B6BA6"/>
    <w:rsid w:val="001E0B0F"/>
    <w:rsid w:val="001F2F64"/>
    <w:rsid w:val="00267086"/>
    <w:rsid w:val="00321C47"/>
    <w:rsid w:val="0036516D"/>
    <w:rsid w:val="004202F4"/>
    <w:rsid w:val="0045736D"/>
    <w:rsid w:val="0047420D"/>
    <w:rsid w:val="005425A2"/>
    <w:rsid w:val="00567317"/>
    <w:rsid w:val="00671104"/>
    <w:rsid w:val="00690ABE"/>
    <w:rsid w:val="006A7463"/>
    <w:rsid w:val="007B0FAF"/>
    <w:rsid w:val="00822EB5"/>
    <w:rsid w:val="009275CB"/>
    <w:rsid w:val="00945729"/>
    <w:rsid w:val="00970D71"/>
    <w:rsid w:val="00AE35ED"/>
    <w:rsid w:val="00AF65D7"/>
    <w:rsid w:val="00B31765"/>
    <w:rsid w:val="00C2165F"/>
    <w:rsid w:val="00D8780E"/>
    <w:rsid w:val="00DC0218"/>
    <w:rsid w:val="00E329B6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42E70-6BF0-45FF-B33D-1964D32C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2016-01-06T14:05:00Z</dcterms:created>
  <dcterms:modified xsi:type="dcterms:W3CDTF">2016-01-06T19:52:00Z</dcterms:modified>
</cp:coreProperties>
</file>