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B9" w:rsidRPr="006C663B" w:rsidRDefault="00A84DB9" w:rsidP="00EB6AA9">
      <w:pPr>
        <w:pStyle w:val="Default"/>
        <w:ind w:firstLine="709"/>
        <w:jc w:val="center"/>
        <w:rPr>
          <w:b/>
        </w:rPr>
      </w:pPr>
      <w:r w:rsidRPr="006C663B">
        <w:rPr>
          <w:b/>
        </w:rPr>
        <w:t xml:space="preserve">Организация развивающей предметной среды </w:t>
      </w:r>
    </w:p>
    <w:p w:rsidR="00A84DB9" w:rsidRPr="006C663B" w:rsidRDefault="00A84DB9" w:rsidP="00EB6AA9">
      <w:pPr>
        <w:pStyle w:val="Default"/>
        <w:ind w:firstLine="709"/>
        <w:jc w:val="center"/>
        <w:rPr>
          <w:b/>
        </w:rPr>
      </w:pPr>
      <w:r w:rsidRPr="006C663B">
        <w:rPr>
          <w:b/>
        </w:rPr>
        <w:t xml:space="preserve">в МБДОУ «ДС «Колокольчик» </w:t>
      </w:r>
      <w:proofErr w:type="spellStart"/>
      <w:r w:rsidRPr="006C663B">
        <w:rPr>
          <w:b/>
        </w:rPr>
        <w:t>п</w:t>
      </w:r>
      <w:proofErr w:type="gramStart"/>
      <w:r w:rsidRPr="006C663B">
        <w:rPr>
          <w:b/>
        </w:rPr>
        <w:t>.П</w:t>
      </w:r>
      <w:proofErr w:type="gramEnd"/>
      <w:r w:rsidRPr="006C663B">
        <w:rPr>
          <w:b/>
        </w:rPr>
        <w:t>урпе</w:t>
      </w:r>
      <w:proofErr w:type="spellEnd"/>
      <w:r w:rsidRPr="006C663B">
        <w:rPr>
          <w:b/>
        </w:rPr>
        <w:t>.</w:t>
      </w:r>
    </w:p>
    <w:p w:rsidR="00E228AC" w:rsidRDefault="00E228AC" w:rsidP="00EB6AA9">
      <w:pPr>
        <w:pStyle w:val="Default"/>
        <w:ind w:firstLine="709"/>
        <w:jc w:val="right"/>
      </w:pPr>
    </w:p>
    <w:p w:rsidR="00A84DB9" w:rsidRDefault="00E228AC" w:rsidP="00EB6AA9">
      <w:pPr>
        <w:pStyle w:val="Default"/>
        <w:ind w:firstLine="709"/>
        <w:jc w:val="right"/>
      </w:pPr>
      <w:r>
        <w:t>Старший воспитатель: Петрова Надежда Леонидовна</w:t>
      </w:r>
    </w:p>
    <w:p w:rsidR="00E228AC" w:rsidRPr="006C663B" w:rsidRDefault="00E228AC" w:rsidP="00EB6AA9">
      <w:pPr>
        <w:pStyle w:val="Default"/>
        <w:ind w:firstLine="709"/>
        <w:jc w:val="right"/>
      </w:pPr>
    </w:p>
    <w:p w:rsidR="00A84DB9" w:rsidRPr="006C663B" w:rsidRDefault="00A84DB9" w:rsidP="00EA40AD">
      <w:pPr>
        <w:pStyle w:val="Default"/>
        <w:ind w:firstLine="709"/>
        <w:jc w:val="both"/>
      </w:pPr>
      <w:r w:rsidRPr="006C663B">
        <w:t xml:space="preserve">Обновление системы дошкольного образования ставит задачу воспитания </w:t>
      </w:r>
      <w:r w:rsidRPr="006C663B">
        <w:rPr>
          <w:bCs/>
        </w:rPr>
        <w:t>«нового человека»</w:t>
      </w:r>
      <w:r w:rsidRPr="006C663B">
        <w:t xml:space="preserve">, конкурентоспособной личности, обладающей чертами: исследователей, изобретателей, предпринимателей, новаторов. </w:t>
      </w:r>
    </w:p>
    <w:p w:rsidR="00A84DB9" w:rsidRPr="006C663B" w:rsidRDefault="00A84DB9" w:rsidP="00EB6AA9">
      <w:pPr>
        <w:pStyle w:val="Default"/>
        <w:jc w:val="both"/>
      </w:pPr>
      <w:r w:rsidRPr="006C663B">
        <w:t>Среда является одним из компонентов образовательного процесса, в частности, компонентом его внешней структуры. Поэтому поиски путей повышения его эффективности и совершенствования всегда оказываются связанными в числе прочих вопросов и с разработкой предметно-средовых моделей организации педагогического взаимодействия с детьми в условиях семьи и детского сада. Проще говоря, чтобы эффективно развивать ребенка, педагогу необходимо создавать соответствующую предметно-пространственную среду. Сегодня это нашло отражение в современных требованиях к условиям реализации основой образовательной программы дошкольного образования и органично связано с основными нормативными документами и, в первую очередь, с Законом «Об образовании в РФ» и федеральным государственным образовательным стандартом дошкольного образования</w:t>
      </w:r>
      <w:proofErr w:type="gramStart"/>
      <w:r w:rsidRPr="006C663B">
        <w:t>.</w:t>
      </w:r>
      <w:proofErr w:type="gramEnd"/>
      <w:r w:rsidRPr="006C663B">
        <w:t xml:space="preserve"> (</w:t>
      </w:r>
      <w:proofErr w:type="gramStart"/>
      <w:r w:rsidRPr="006C663B">
        <w:t>д</w:t>
      </w:r>
      <w:proofErr w:type="gramEnd"/>
      <w:r w:rsidRPr="006C663B">
        <w:t xml:space="preserve">алее - Стандарт) </w:t>
      </w:r>
    </w:p>
    <w:p w:rsidR="00A84DB9" w:rsidRPr="006C663B" w:rsidRDefault="00A84DB9" w:rsidP="00EB6A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663B">
        <w:rPr>
          <w:rFonts w:ascii="Times New Roman" w:hAnsi="Times New Roman"/>
          <w:sz w:val="24"/>
          <w:szCs w:val="24"/>
        </w:rPr>
        <w:t xml:space="preserve">Стандарт представляет собой совокупность обязательных требований к дошкольному образованию и включает в себя требования к: структуре Программы и ее объему; условиям реализации Программы; результатам освоения Программы. В свою очередь программа определяет содержание и организацию образовательной деятельности на уровне дошкольного образования и направлена на создание развивающей образовательной среды, которая представляет собой систему условий социализации и индивидуализации детей. В соответствии со Стандартом, одним из аспектов </w:t>
      </w:r>
      <w:r w:rsidRPr="006C663B">
        <w:rPr>
          <w:rFonts w:ascii="Times New Roman" w:hAnsi="Times New Roman"/>
          <w:b/>
          <w:bCs/>
          <w:sz w:val="24"/>
          <w:szCs w:val="24"/>
        </w:rPr>
        <w:t xml:space="preserve">образовательной среды </w:t>
      </w:r>
      <w:r w:rsidR="00863FC6">
        <w:rPr>
          <w:rFonts w:ascii="Times New Roman" w:hAnsi="Times New Roman"/>
          <w:sz w:val="24"/>
          <w:szCs w:val="24"/>
        </w:rPr>
        <w:t>для ребё</w:t>
      </w:r>
      <w:bookmarkStart w:id="0" w:name="_GoBack"/>
      <w:bookmarkEnd w:id="0"/>
      <w:r w:rsidRPr="006C663B">
        <w:rPr>
          <w:rFonts w:ascii="Times New Roman" w:hAnsi="Times New Roman"/>
          <w:sz w:val="24"/>
          <w:szCs w:val="24"/>
        </w:rPr>
        <w:t xml:space="preserve">нка дошкольного возраста является </w:t>
      </w:r>
      <w:r w:rsidRPr="006C663B">
        <w:rPr>
          <w:rFonts w:ascii="Times New Roman" w:hAnsi="Times New Roman"/>
          <w:b/>
          <w:bCs/>
          <w:sz w:val="24"/>
          <w:szCs w:val="24"/>
        </w:rPr>
        <w:t>предметно-пространственная развивающая образовательная среда</w:t>
      </w:r>
    </w:p>
    <w:p w:rsidR="00A84DB9" w:rsidRPr="006C663B" w:rsidRDefault="00A84DB9" w:rsidP="00EB6AA9">
      <w:pPr>
        <w:pStyle w:val="Default"/>
        <w:ind w:firstLine="708"/>
        <w:jc w:val="both"/>
      </w:pPr>
      <w:r w:rsidRPr="006C663B">
        <w:t>Требования к развивающей предметно-пространственной среде включены в раздел Стандарта, посвященного требованиям к условиям реализации Программы, и формулируются следующим образом: - 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</w:t>
      </w:r>
      <w:r w:rsidR="00863FC6">
        <w:t>ны и укрепления их здоровья, учё</w:t>
      </w:r>
      <w:r w:rsidRPr="006C663B">
        <w:t xml:space="preserve">та особенностей и коррекции недостатков их развития. -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В Стандарте предусмотрено, что развивающая предметно-пространственная среда должна обеспечивать: </w:t>
      </w:r>
    </w:p>
    <w:p w:rsidR="00A84DB9" w:rsidRPr="006C663B" w:rsidRDefault="00A84DB9" w:rsidP="00EB6AA9">
      <w:pPr>
        <w:pStyle w:val="Default"/>
        <w:numPr>
          <w:ilvl w:val="0"/>
          <w:numId w:val="4"/>
        </w:numPr>
        <w:ind w:left="0" w:hanging="284"/>
        <w:jc w:val="both"/>
      </w:pPr>
      <w:r w:rsidRPr="006C663B">
        <w:t xml:space="preserve">реализацию различных образовательных программ; </w:t>
      </w:r>
    </w:p>
    <w:p w:rsidR="00A84DB9" w:rsidRPr="006C663B" w:rsidRDefault="00A84DB9" w:rsidP="00EB6AA9">
      <w:pPr>
        <w:pStyle w:val="Default"/>
        <w:numPr>
          <w:ilvl w:val="0"/>
          <w:numId w:val="4"/>
        </w:numPr>
        <w:ind w:left="0" w:hanging="284"/>
        <w:jc w:val="both"/>
      </w:pPr>
      <w:r w:rsidRPr="006C663B">
        <w:t xml:space="preserve">в случае организации инклюзивного образования - необходимые для него условия; </w:t>
      </w:r>
    </w:p>
    <w:p w:rsidR="00A84DB9" w:rsidRPr="006C663B" w:rsidRDefault="00A84DB9" w:rsidP="00EB6AA9">
      <w:pPr>
        <w:pStyle w:val="Default"/>
        <w:numPr>
          <w:ilvl w:val="0"/>
          <w:numId w:val="4"/>
        </w:numPr>
        <w:ind w:left="0" w:hanging="284"/>
        <w:jc w:val="both"/>
      </w:pPr>
      <w:r w:rsidRPr="006C663B">
        <w:t xml:space="preserve">учёт национально-культурных, климатических условий, в которых осуществляется образовательная деятельность; </w:t>
      </w:r>
    </w:p>
    <w:p w:rsidR="00A84DB9" w:rsidRPr="006C663B" w:rsidRDefault="00A84DB9" w:rsidP="00EB6AA9">
      <w:pPr>
        <w:pStyle w:val="Default"/>
        <w:numPr>
          <w:ilvl w:val="0"/>
          <w:numId w:val="4"/>
        </w:numPr>
        <w:ind w:left="0" w:hanging="284"/>
        <w:jc w:val="both"/>
      </w:pPr>
      <w:r w:rsidRPr="006C663B">
        <w:t xml:space="preserve">учёт возрастных особенностей детей. </w:t>
      </w:r>
    </w:p>
    <w:p w:rsidR="00A84DB9" w:rsidRPr="006C663B" w:rsidRDefault="00A84DB9" w:rsidP="00EB6AA9">
      <w:pPr>
        <w:pStyle w:val="Default"/>
        <w:ind w:firstLine="708"/>
        <w:jc w:val="both"/>
        <w:rPr>
          <w:color w:val="auto"/>
        </w:rPr>
      </w:pPr>
      <w:r w:rsidRPr="006C663B">
        <w:rPr>
          <w:color w:val="auto"/>
        </w:rPr>
        <w:t xml:space="preserve">Развивающая среда выступает в роли стимулятора, движущей силы в целостном процессе становления личности ребенка, она обогащает личностное развитие, способствует раннему проявлению разносторонних способностей. </w:t>
      </w:r>
    </w:p>
    <w:p w:rsidR="00A84DB9" w:rsidRPr="006C663B" w:rsidRDefault="00A84DB9" w:rsidP="00D135EA">
      <w:pPr>
        <w:pStyle w:val="Default"/>
        <w:ind w:firstLine="708"/>
        <w:jc w:val="both"/>
      </w:pPr>
      <w:r w:rsidRPr="006C663B">
        <w:t xml:space="preserve">В современных нормативных документах прописаны требования к </w:t>
      </w:r>
      <w:r w:rsidRPr="006C663B">
        <w:rPr>
          <w:b/>
          <w:bCs/>
          <w:i/>
          <w:iCs/>
        </w:rPr>
        <w:t xml:space="preserve">«развивающей образовательной среде», которые </w:t>
      </w:r>
      <w:r w:rsidRPr="006C663B">
        <w:t xml:space="preserve">включают в себя соблюдение следующих принципов: </w:t>
      </w:r>
    </w:p>
    <w:p w:rsidR="00A84DB9" w:rsidRPr="006C663B" w:rsidRDefault="00A84DB9" w:rsidP="006213C4">
      <w:pPr>
        <w:pStyle w:val="Default"/>
        <w:numPr>
          <w:ilvl w:val="0"/>
          <w:numId w:val="5"/>
        </w:numPr>
        <w:ind w:left="0" w:firstLine="0"/>
        <w:jc w:val="both"/>
      </w:pPr>
      <w:r w:rsidRPr="006C663B">
        <w:rPr>
          <w:b/>
          <w:bCs/>
        </w:rPr>
        <w:lastRenderedPageBreak/>
        <w:t>насыщенность</w:t>
      </w:r>
      <w:r w:rsidRPr="006C663B">
        <w:t>среды должна соответствовать возрастным возможностям детей и содержанию Программы. 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</w:t>
      </w:r>
      <w:r w:rsidR="00863FC6">
        <w:t>тельным оборудованием, инвентарё</w:t>
      </w:r>
      <w:r w:rsidRPr="006C663B">
        <w:t xml:space="preserve">м (в соответствии со спецификой Программы). Организация образовательного пространства и разнообразие материалов, оборудования и инвентаря (в здании и на участке) должны обеспечивать: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 </w:t>
      </w:r>
    </w:p>
    <w:p w:rsidR="00A84DB9" w:rsidRPr="006C663B" w:rsidRDefault="00A84DB9" w:rsidP="00D135EA">
      <w:pPr>
        <w:pStyle w:val="Default"/>
        <w:numPr>
          <w:ilvl w:val="0"/>
          <w:numId w:val="6"/>
        </w:numPr>
        <w:ind w:left="0"/>
        <w:jc w:val="both"/>
      </w:pPr>
      <w:proofErr w:type="spellStart"/>
      <w:r w:rsidRPr="006C663B">
        <w:rPr>
          <w:b/>
          <w:bCs/>
        </w:rPr>
        <w:t>трансфрмируемость</w:t>
      </w:r>
      <w:proofErr w:type="spellEnd"/>
      <w:r w:rsidRPr="006C663B">
        <w:rPr>
          <w:b/>
          <w:bCs/>
        </w:rPr>
        <w:t xml:space="preserve"> пространства </w:t>
      </w:r>
      <w:r w:rsidRPr="006C663B">
        <w:t xml:space="preserve">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 </w:t>
      </w:r>
    </w:p>
    <w:p w:rsidR="00A84DB9" w:rsidRPr="006C663B" w:rsidRDefault="00A84DB9" w:rsidP="00D135EA">
      <w:pPr>
        <w:pStyle w:val="Default"/>
        <w:numPr>
          <w:ilvl w:val="0"/>
          <w:numId w:val="6"/>
        </w:numPr>
        <w:ind w:left="0"/>
        <w:jc w:val="both"/>
      </w:pPr>
      <w:proofErr w:type="spellStart"/>
      <w:proofErr w:type="gramStart"/>
      <w:r w:rsidRPr="006C663B">
        <w:rPr>
          <w:b/>
          <w:bCs/>
        </w:rPr>
        <w:t>полифункциональность</w:t>
      </w:r>
      <w:r w:rsidRPr="006C663B">
        <w:t>материалов</w:t>
      </w:r>
      <w:proofErr w:type="spellEnd"/>
      <w:r w:rsidRPr="006C663B">
        <w:t xml:space="preserve"> предполагает: возможность разнообразного использования различных составляющих предметной среды, например, детской мебели, матов, мягких модулей, ширм и т.д.; наличие в Организации или Группе поли</w:t>
      </w:r>
      <w:r w:rsidR="00863FC6">
        <w:t>функциональных (не обладающих жёстко закреплё</w:t>
      </w:r>
      <w:r w:rsidRPr="006C663B">
        <w:t xml:space="preserve">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 </w:t>
      </w:r>
      <w:proofErr w:type="gramEnd"/>
    </w:p>
    <w:p w:rsidR="00A84DB9" w:rsidRPr="006C663B" w:rsidRDefault="00A84DB9" w:rsidP="00D135EA">
      <w:pPr>
        <w:pStyle w:val="Default"/>
        <w:numPr>
          <w:ilvl w:val="0"/>
          <w:numId w:val="6"/>
        </w:numPr>
        <w:ind w:left="0"/>
        <w:jc w:val="both"/>
      </w:pPr>
      <w:r w:rsidRPr="006C663B">
        <w:rPr>
          <w:b/>
          <w:bCs/>
        </w:rPr>
        <w:t xml:space="preserve">вариативность среды </w:t>
      </w:r>
      <w:r w:rsidRPr="006C663B">
        <w:t xml:space="preserve">предполагает: 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</w:t>
      </w:r>
    </w:p>
    <w:p w:rsidR="00A84DB9" w:rsidRPr="006C663B" w:rsidRDefault="00A84DB9" w:rsidP="00D135EA">
      <w:pPr>
        <w:pStyle w:val="Default"/>
        <w:numPr>
          <w:ilvl w:val="0"/>
          <w:numId w:val="6"/>
        </w:numPr>
        <w:ind w:left="0"/>
        <w:jc w:val="both"/>
      </w:pPr>
      <w:r w:rsidRPr="006C663B">
        <w:rPr>
          <w:b/>
          <w:bCs/>
        </w:rPr>
        <w:t>доступность</w:t>
      </w:r>
      <w:r w:rsidRPr="006C663B">
        <w:t xml:space="preserve">среды предполагает: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 </w:t>
      </w:r>
    </w:p>
    <w:p w:rsidR="00A84DB9" w:rsidRPr="006C663B" w:rsidRDefault="00A84DB9" w:rsidP="00D135EA">
      <w:pPr>
        <w:pStyle w:val="Default"/>
        <w:numPr>
          <w:ilvl w:val="0"/>
          <w:numId w:val="6"/>
        </w:numPr>
        <w:ind w:left="0"/>
        <w:jc w:val="both"/>
      </w:pPr>
      <w:r w:rsidRPr="006C663B">
        <w:rPr>
          <w:b/>
          <w:bCs/>
        </w:rPr>
        <w:t>безопасность</w:t>
      </w:r>
      <w:r w:rsidRPr="006C663B">
        <w:t>предметно-пространственной среды предполагает соответствие всех её элементов</w:t>
      </w:r>
      <w:r w:rsidR="00863FC6">
        <w:t xml:space="preserve"> требованиям по обеспечению надё</w:t>
      </w:r>
      <w:r w:rsidRPr="006C663B">
        <w:t xml:space="preserve">жности и безопасности их использования. </w:t>
      </w:r>
    </w:p>
    <w:p w:rsidR="00A84DB9" w:rsidRDefault="00A84DB9" w:rsidP="00D135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663B">
        <w:rPr>
          <w:rFonts w:ascii="Times New Roman" w:hAnsi="Times New Roman"/>
          <w:sz w:val="24"/>
          <w:szCs w:val="24"/>
        </w:rPr>
        <w:t>Итак, согласно нормативному документу, современная предметно-развивающая среда детского сада (игры, игрушки, дидактический материал, издательская продукция, оснащение и оборудование кабинетов, технические средства обучения, а также их расположение) должна соответствовать шести вышеуказанным принципам.</w:t>
      </w:r>
    </w:p>
    <w:p w:rsidR="006C663B" w:rsidRPr="006C663B" w:rsidRDefault="006C663B" w:rsidP="00D135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организации развивающей </w:t>
      </w:r>
      <w:r w:rsidRPr="006C663B">
        <w:rPr>
          <w:rFonts w:ascii="Times New Roman" w:hAnsi="Times New Roman"/>
          <w:sz w:val="24"/>
          <w:szCs w:val="24"/>
        </w:rPr>
        <w:t>предметно-пространственной среды</w:t>
      </w:r>
      <w:r>
        <w:rPr>
          <w:rFonts w:ascii="Times New Roman" w:hAnsi="Times New Roman"/>
          <w:sz w:val="24"/>
          <w:szCs w:val="24"/>
        </w:rPr>
        <w:t xml:space="preserve">, в МБДОУ «ДС «Колокольчик» </w:t>
      </w:r>
      <w:proofErr w:type="spellStart"/>
      <w:r>
        <w:rPr>
          <w:rFonts w:ascii="Times New Roman" w:hAnsi="Times New Roman"/>
          <w:sz w:val="24"/>
          <w:szCs w:val="24"/>
        </w:rPr>
        <w:t>п.Пурпе</w:t>
      </w:r>
      <w:proofErr w:type="spellEnd"/>
      <w:r>
        <w:rPr>
          <w:rFonts w:ascii="Times New Roman" w:hAnsi="Times New Roman"/>
          <w:sz w:val="24"/>
          <w:szCs w:val="24"/>
        </w:rPr>
        <w:t>, педагогический коллектив старался учесть всё вышесказанное при организации пространства</w:t>
      </w:r>
      <w:r w:rsidR="00863FC6">
        <w:rPr>
          <w:rFonts w:ascii="Times New Roman" w:hAnsi="Times New Roman"/>
          <w:sz w:val="24"/>
          <w:szCs w:val="24"/>
        </w:rPr>
        <w:t>.Н</w:t>
      </w:r>
      <w:r>
        <w:rPr>
          <w:rFonts w:ascii="Times New Roman" w:hAnsi="Times New Roman"/>
          <w:sz w:val="24"/>
          <w:szCs w:val="24"/>
        </w:rPr>
        <w:t xml:space="preserve">о мы не собираемся останавливаться на достигнутом и будем продолжать поиск инновационных подходов к организации </w:t>
      </w:r>
      <w:r w:rsidR="00863FC6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азвивающей </w:t>
      </w:r>
      <w:r w:rsidRPr="006C663B">
        <w:rPr>
          <w:rFonts w:ascii="Times New Roman" w:hAnsi="Times New Roman"/>
          <w:sz w:val="24"/>
          <w:szCs w:val="24"/>
        </w:rPr>
        <w:t>предметно-пространственной среды</w:t>
      </w:r>
      <w:r w:rsidR="00863FC6">
        <w:rPr>
          <w:rFonts w:ascii="Times New Roman" w:hAnsi="Times New Roman"/>
          <w:sz w:val="24"/>
          <w:szCs w:val="24"/>
        </w:rPr>
        <w:t xml:space="preserve"> детского сада.</w:t>
      </w:r>
    </w:p>
    <w:sectPr w:rsidR="006C663B" w:rsidRPr="006C663B" w:rsidSect="00E2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BBE"/>
    <w:multiLevelType w:val="hybridMultilevel"/>
    <w:tmpl w:val="AB72C9F8"/>
    <w:lvl w:ilvl="0" w:tplc="7E261966">
      <w:numFmt w:val="bullet"/>
      <w:lvlText w:val="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3222EA9"/>
    <w:multiLevelType w:val="hybridMultilevel"/>
    <w:tmpl w:val="796C8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732D4"/>
    <w:multiLevelType w:val="hybridMultilevel"/>
    <w:tmpl w:val="465830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D0F7B84"/>
    <w:multiLevelType w:val="hybridMultilevel"/>
    <w:tmpl w:val="2034E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63475"/>
    <w:multiLevelType w:val="hybridMultilevel"/>
    <w:tmpl w:val="39D03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4739AF"/>
    <w:multiLevelType w:val="hybridMultilevel"/>
    <w:tmpl w:val="82349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8262C"/>
    <w:multiLevelType w:val="hybridMultilevel"/>
    <w:tmpl w:val="3078C154"/>
    <w:lvl w:ilvl="0" w:tplc="7E261966">
      <w:numFmt w:val="bullet"/>
      <w:lvlText w:val="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0AD"/>
    <w:rsid w:val="00210532"/>
    <w:rsid w:val="00246198"/>
    <w:rsid w:val="0046351C"/>
    <w:rsid w:val="004651E3"/>
    <w:rsid w:val="006213C4"/>
    <w:rsid w:val="0067349E"/>
    <w:rsid w:val="006C663B"/>
    <w:rsid w:val="00863FC6"/>
    <w:rsid w:val="009D5C82"/>
    <w:rsid w:val="00A84DB9"/>
    <w:rsid w:val="00BD44B6"/>
    <w:rsid w:val="00D135EA"/>
    <w:rsid w:val="00D258CB"/>
    <w:rsid w:val="00E228AC"/>
    <w:rsid w:val="00EA40AD"/>
    <w:rsid w:val="00EB6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9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A40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2015-11-12T07:42:00Z</dcterms:created>
  <dcterms:modified xsi:type="dcterms:W3CDTF">2016-01-12T10:45:00Z</dcterms:modified>
</cp:coreProperties>
</file>