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2D" w:rsidRP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</w:rPr>
        <w:t>К</w:t>
      </w:r>
      <w:r w:rsidRPr="00392E2D">
        <w:rPr>
          <w:rFonts w:ascii="Times New Roman" w:eastAsia="Times New Roman" w:hAnsi="Times New Roman" w:cs="Times New Roman"/>
          <w:color w:val="00B0F0"/>
          <w:sz w:val="28"/>
          <w:szCs w:val="28"/>
        </w:rPr>
        <w:t>онсультация для родителей</w:t>
      </w:r>
    </w:p>
    <w:p w:rsid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392E2D" w:rsidRP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color w:val="C00000"/>
          <w:sz w:val="28"/>
          <w:szCs w:val="28"/>
        </w:rPr>
        <w:t>КАК ОБУЧИТЬ ШЕСТИЛЕТОК СЧЕТУ</w:t>
      </w:r>
    </w:p>
    <w:p w:rsid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color w:val="C00000"/>
          <w:sz w:val="28"/>
          <w:szCs w:val="28"/>
        </w:rPr>
        <w:t>И РЕШЕНИЮ ЗАДАЧ</w:t>
      </w:r>
    </w:p>
    <w:p w:rsidR="00392E2D" w:rsidRP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color w:val="C00000"/>
          <w:sz w:val="28"/>
          <w:szCs w:val="28"/>
        </w:rPr>
        <w:drawing>
          <wp:inline distT="0" distB="0" distL="0" distR="0">
            <wp:extent cx="4572000" cy="1647825"/>
            <wp:effectExtent l="19050" t="0" r="0" b="0"/>
            <wp:docPr id="2" name="Рисунок 1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E2D" w:rsidRPr="00392E2D" w:rsidRDefault="00392E2D" w:rsidP="0039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sz w:val="28"/>
          <w:szCs w:val="28"/>
        </w:rPr>
        <w:t>Задания по счету развивают логическое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мышление, умение думать, сопоставлять, придумывать различные ситуации для решения задач по составу числа.</w:t>
      </w:r>
    </w:p>
    <w:p w:rsidR="00392E2D" w:rsidRPr="00392E2D" w:rsidRDefault="00392E2D" w:rsidP="0039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sz w:val="28"/>
          <w:szCs w:val="28"/>
        </w:rPr>
        <w:t>Чтобы ребёнок научился считать, необходимо дома иметь</w:t>
      </w:r>
      <w:r w:rsidR="00B7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 xml:space="preserve"> счётные па</w:t>
      </w:r>
      <w:r w:rsidR="00B73F22">
        <w:rPr>
          <w:rFonts w:ascii="Times New Roman" w:eastAsia="Times New Roman" w:hAnsi="Times New Roman" w:cs="Times New Roman"/>
          <w:sz w:val="28"/>
          <w:szCs w:val="28"/>
        </w:rPr>
        <w:t xml:space="preserve">лочки, арифметическую кассу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 xml:space="preserve"> от 0 до 10 и знаками +,-,=, тетрадь в клеточку, </w:t>
      </w:r>
    </w:p>
    <w:p w:rsidR="00392E2D" w:rsidRPr="00392E2D" w:rsidRDefault="00392E2D" w:rsidP="0039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sz w:val="28"/>
          <w:szCs w:val="28"/>
        </w:rPr>
        <w:t>цветные и простой карандаши. Можно завести 2 тетради: в одной ребёнок пишет и рисует под вашим руководством, а во второй задания выполняет по своему желанию. Можно иметь набор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геометрических фигур для их закрепления или составления рисунка из них. В коробку можно вырезать различные картинки, с помощью которых дети составляют и решают задачи. Детям шести лет дают понятие о числе, составе числа, задачах и их решении, о действиях сложения и вычитания.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Сначала знакомят с образованием числа, потом с печатной и письменной цифрой. Потом дети находят цифры в цифровой кассе и в книге, зарисовывают в тетради заданное число предметов. Затем решают задачи и примеры на сложение и вычитание, записывают решение при помощи печатных цифр. Используют таблицу сложения и вычитания в пределе данного числа.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надо на объёмных наглядных пособиях, потом на предметных картинках. Составляя задачу по картинке, нужно её подробно разобрать. Если ребёнок хорошо научился решать задачи по предметам и картинкам, то потом постепенно он </w:t>
      </w:r>
    </w:p>
    <w:p w:rsidR="00392E2D" w:rsidRPr="00392E2D" w:rsidRDefault="00392E2D" w:rsidP="0039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sz w:val="28"/>
          <w:szCs w:val="28"/>
        </w:rPr>
        <w:t>научится понимать и решать задачи по воображению, не видя предмета, а только представляя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в воображении.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того как дети научатся решать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задачи, их знакомят с действиями сложения и вычитания, со знаками + прибавить,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отнять, = получится при сложении и останется при вычитании. Важно, чтобы ребёнок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сознательно и правильно употреблял знаки</w:t>
      </w:r>
      <w:proofErr w:type="gramStart"/>
      <w:r w:rsidR="00B7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(+)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392E2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 xml:space="preserve"> (-).</w:t>
      </w:r>
    </w:p>
    <w:p w:rsidR="00392E2D" w:rsidRPr="00392E2D" w:rsidRDefault="00392E2D" w:rsidP="0039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540" w:rsidRPr="00392E2D" w:rsidRDefault="00392E2D" w:rsidP="00392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E2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90950" cy="1366322"/>
            <wp:effectExtent l="19050" t="0" r="0" b="0"/>
            <wp:docPr id="3" name="Рисунок 1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36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540" w:rsidRPr="0039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E2D"/>
    <w:rsid w:val="001B0540"/>
    <w:rsid w:val="00392E2D"/>
    <w:rsid w:val="00B7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2016-01-02T10:05:00Z</dcterms:created>
  <dcterms:modified xsi:type="dcterms:W3CDTF">2016-01-02T10:17:00Z</dcterms:modified>
</cp:coreProperties>
</file>