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8"/>
        <w:tblW w:w="0" w:type="auto"/>
        <w:tblLook w:val="04A0"/>
      </w:tblPr>
      <w:tblGrid>
        <w:gridCol w:w="9243"/>
      </w:tblGrid>
      <w:tr w:rsidR="00306D2C" w:rsidTr="00655813">
        <w:trPr>
          <w:trHeight w:val="13913"/>
        </w:trPr>
        <w:tc>
          <w:tcPr>
            <w:tcW w:w="9243" w:type="dxa"/>
            <w:tcBorders>
              <w:top w:val="doubleWave" w:sz="6" w:space="0" w:color="auto"/>
              <w:left w:val="doubleWave" w:sz="6" w:space="0" w:color="auto"/>
              <w:bottom w:val="doubleWave" w:sz="6" w:space="0" w:color="auto"/>
              <w:right w:val="doubleWave" w:sz="6" w:space="0" w:color="auto"/>
            </w:tcBorders>
          </w:tcPr>
          <w:p w:rsidR="00306D2C" w:rsidRPr="00C76278" w:rsidRDefault="00306D2C" w:rsidP="00655813">
            <w:pPr>
              <w:jc w:val="center"/>
              <w:rPr>
                <w:rFonts w:ascii="Times New Roman" w:hAnsi="Times New Roman" w:cs="Times New Roman"/>
                <w:sz w:val="28"/>
                <w:szCs w:val="28"/>
              </w:rPr>
            </w:pPr>
            <w:r w:rsidRPr="00C76278">
              <w:rPr>
                <w:rFonts w:ascii="Times New Roman" w:hAnsi="Times New Roman" w:cs="Times New Roman"/>
                <w:sz w:val="28"/>
                <w:szCs w:val="28"/>
              </w:rPr>
              <w:t>М</w:t>
            </w:r>
            <w:r>
              <w:rPr>
                <w:rFonts w:ascii="Times New Roman" w:hAnsi="Times New Roman" w:cs="Times New Roman"/>
                <w:sz w:val="28"/>
                <w:szCs w:val="28"/>
              </w:rPr>
              <w:t>БУДО</w:t>
            </w:r>
            <w:r w:rsidR="006A586F">
              <w:rPr>
                <w:rFonts w:ascii="Times New Roman" w:hAnsi="Times New Roman" w:cs="Times New Roman"/>
                <w:sz w:val="28"/>
                <w:szCs w:val="28"/>
              </w:rPr>
              <w:t xml:space="preserve"> </w:t>
            </w:r>
            <w:r>
              <w:rPr>
                <w:rFonts w:ascii="Times New Roman" w:hAnsi="Times New Roman" w:cs="Times New Roman"/>
                <w:sz w:val="28"/>
                <w:szCs w:val="28"/>
              </w:rPr>
              <w:t>«Центр внешкольной р</w:t>
            </w:r>
            <w:r w:rsidRPr="00C76278">
              <w:rPr>
                <w:rFonts w:ascii="Times New Roman" w:hAnsi="Times New Roman" w:cs="Times New Roman"/>
                <w:sz w:val="28"/>
                <w:szCs w:val="28"/>
              </w:rPr>
              <w:t>аботы Советского района</w:t>
            </w:r>
            <w:r>
              <w:rPr>
                <w:rFonts w:ascii="Times New Roman" w:hAnsi="Times New Roman" w:cs="Times New Roman"/>
                <w:sz w:val="28"/>
                <w:szCs w:val="28"/>
              </w:rPr>
              <w:t>»</w:t>
            </w:r>
            <w:r w:rsidRPr="00C76278">
              <w:rPr>
                <w:rFonts w:ascii="Times New Roman" w:hAnsi="Times New Roman" w:cs="Times New Roman"/>
                <w:sz w:val="28"/>
                <w:szCs w:val="28"/>
              </w:rPr>
              <w:t xml:space="preserve"> г. Брянска</w:t>
            </w:r>
          </w:p>
          <w:p w:rsidR="00306D2C" w:rsidRPr="00C76278" w:rsidRDefault="00306D2C" w:rsidP="00655813">
            <w:pPr>
              <w:jc w:val="both"/>
              <w:rPr>
                <w:rFonts w:ascii="Times New Roman" w:hAnsi="Times New Roman" w:cs="Times New Roman"/>
                <w:sz w:val="28"/>
                <w:szCs w:val="28"/>
              </w:rPr>
            </w:pPr>
          </w:p>
          <w:p w:rsidR="00306D2C" w:rsidRPr="00C76278" w:rsidRDefault="00306D2C" w:rsidP="00655813">
            <w:pPr>
              <w:jc w:val="both"/>
              <w:rPr>
                <w:rFonts w:ascii="Times New Roman" w:hAnsi="Times New Roman" w:cs="Times New Roman"/>
                <w:sz w:val="28"/>
                <w:szCs w:val="28"/>
              </w:rPr>
            </w:pPr>
          </w:p>
          <w:p w:rsidR="00306D2C" w:rsidRDefault="00306D2C" w:rsidP="00655813">
            <w:pPr>
              <w:jc w:val="both"/>
              <w:rPr>
                <w:rFonts w:ascii="Times New Roman" w:hAnsi="Times New Roman" w:cs="Times New Roman"/>
                <w:sz w:val="28"/>
                <w:szCs w:val="28"/>
              </w:rPr>
            </w:pPr>
          </w:p>
          <w:p w:rsidR="00306D2C" w:rsidRDefault="00306D2C" w:rsidP="00655813">
            <w:pPr>
              <w:jc w:val="both"/>
              <w:rPr>
                <w:rFonts w:ascii="Times New Roman" w:hAnsi="Times New Roman" w:cs="Times New Roman"/>
                <w:sz w:val="28"/>
                <w:szCs w:val="28"/>
              </w:rPr>
            </w:pPr>
          </w:p>
          <w:p w:rsidR="00306D2C" w:rsidRDefault="00306D2C" w:rsidP="00655813">
            <w:pPr>
              <w:jc w:val="both"/>
              <w:rPr>
                <w:rFonts w:ascii="Times New Roman" w:hAnsi="Times New Roman" w:cs="Times New Roman"/>
                <w:sz w:val="28"/>
                <w:szCs w:val="28"/>
              </w:rPr>
            </w:pPr>
          </w:p>
          <w:p w:rsidR="00306D2C" w:rsidRPr="005B6964" w:rsidRDefault="00306D2C" w:rsidP="00655813">
            <w:pPr>
              <w:jc w:val="both"/>
              <w:rPr>
                <w:rFonts w:ascii="Times New Roman" w:hAnsi="Times New Roman" w:cs="Times New Roman"/>
                <w:sz w:val="48"/>
                <w:szCs w:val="48"/>
              </w:rPr>
            </w:pPr>
          </w:p>
          <w:p w:rsidR="00306D2C" w:rsidRPr="005B6964" w:rsidRDefault="00306D2C" w:rsidP="00655813">
            <w:pPr>
              <w:jc w:val="center"/>
              <w:rPr>
                <w:rFonts w:ascii="Times New Roman" w:hAnsi="Times New Roman" w:cs="Times New Roman"/>
                <w:b/>
                <w:sz w:val="48"/>
                <w:szCs w:val="48"/>
              </w:rPr>
            </w:pPr>
          </w:p>
          <w:p w:rsidR="00306D2C" w:rsidRPr="005B6964" w:rsidRDefault="001A4EA6" w:rsidP="00655813">
            <w:pPr>
              <w:jc w:val="center"/>
              <w:rPr>
                <w:rFonts w:ascii="Times New Roman" w:hAnsi="Times New Roman" w:cs="Times New Roman"/>
                <w:b/>
                <w:sz w:val="48"/>
                <w:szCs w:val="48"/>
              </w:rPr>
            </w:pPr>
            <w:r>
              <w:rPr>
                <w:rFonts w:ascii="Times New Roman" w:hAnsi="Times New Roman" w:cs="Times New Roman"/>
                <w:b/>
                <w:sz w:val="48"/>
                <w:szCs w:val="48"/>
              </w:rPr>
              <w:t>Р</w:t>
            </w:r>
            <w:r w:rsidR="00306D2C" w:rsidRPr="005B6964">
              <w:rPr>
                <w:rFonts w:ascii="Times New Roman" w:hAnsi="Times New Roman" w:cs="Times New Roman"/>
                <w:b/>
                <w:sz w:val="48"/>
                <w:szCs w:val="48"/>
              </w:rPr>
              <w:t>екомендации</w:t>
            </w:r>
          </w:p>
          <w:p w:rsidR="00306D2C" w:rsidRPr="005B6964" w:rsidRDefault="00306D2C" w:rsidP="00306D2C">
            <w:pPr>
              <w:jc w:val="center"/>
              <w:rPr>
                <w:rFonts w:ascii="Times New Roman" w:hAnsi="Times New Roman" w:cs="Times New Roman"/>
                <w:b/>
                <w:i/>
                <w:sz w:val="40"/>
                <w:szCs w:val="40"/>
              </w:rPr>
            </w:pPr>
            <w:r w:rsidRPr="005B6964">
              <w:rPr>
                <w:rFonts w:ascii="Times New Roman" w:hAnsi="Times New Roman" w:cs="Times New Roman"/>
                <w:b/>
                <w:i/>
                <w:sz w:val="40"/>
                <w:szCs w:val="40"/>
              </w:rPr>
              <w:t xml:space="preserve">по </w:t>
            </w:r>
            <w:r>
              <w:rPr>
                <w:rFonts w:ascii="Times New Roman" w:hAnsi="Times New Roman" w:cs="Times New Roman"/>
                <w:b/>
                <w:i/>
                <w:sz w:val="40"/>
                <w:szCs w:val="40"/>
              </w:rPr>
              <w:t>работе с природными материалами</w:t>
            </w:r>
          </w:p>
          <w:p w:rsidR="00306D2C" w:rsidRDefault="00306D2C" w:rsidP="00655813">
            <w:pPr>
              <w:jc w:val="both"/>
              <w:rPr>
                <w:rFonts w:ascii="Times New Roman" w:hAnsi="Times New Roman" w:cs="Times New Roman"/>
                <w:sz w:val="28"/>
                <w:szCs w:val="28"/>
              </w:rPr>
            </w:pPr>
          </w:p>
          <w:p w:rsidR="00306D2C" w:rsidRDefault="00306D2C" w:rsidP="00655813">
            <w:pPr>
              <w:jc w:val="both"/>
              <w:rPr>
                <w:rFonts w:ascii="Times New Roman" w:hAnsi="Times New Roman" w:cs="Times New Roman"/>
                <w:sz w:val="28"/>
                <w:szCs w:val="28"/>
              </w:rPr>
            </w:pPr>
          </w:p>
          <w:p w:rsidR="00306D2C" w:rsidRPr="00C76278" w:rsidRDefault="00306D2C" w:rsidP="00655813">
            <w:pPr>
              <w:jc w:val="both"/>
              <w:rPr>
                <w:rFonts w:ascii="Times New Roman" w:hAnsi="Times New Roman" w:cs="Times New Roman"/>
                <w:sz w:val="28"/>
                <w:szCs w:val="28"/>
              </w:rPr>
            </w:pPr>
          </w:p>
          <w:p w:rsidR="00306D2C" w:rsidRPr="00C76278" w:rsidRDefault="00306D2C" w:rsidP="00655813">
            <w:pPr>
              <w:jc w:val="both"/>
              <w:rPr>
                <w:rFonts w:ascii="Times New Roman" w:hAnsi="Times New Roman" w:cs="Times New Roman"/>
                <w:sz w:val="28"/>
                <w:szCs w:val="28"/>
              </w:rPr>
            </w:pPr>
          </w:p>
          <w:p w:rsidR="006A586F" w:rsidRDefault="009972C0" w:rsidP="006A586F">
            <w:pPr>
              <w:ind w:firstLine="5245"/>
              <w:rPr>
                <w:rFonts w:ascii="Times New Roman" w:hAnsi="Times New Roman" w:cs="Times New Roman"/>
                <w:sz w:val="28"/>
                <w:szCs w:val="28"/>
              </w:rPr>
            </w:pPr>
            <w:r>
              <w:rPr>
                <w:rFonts w:ascii="Times New Roman" w:hAnsi="Times New Roman" w:cs="Times New Roman"/>
                <w:sz w:val="28"/>
                <w:szCs w:val="28"/>
              </w:rPr>
              <w:t>Составитель</w:t>
            </w:r>
            <w:r w:rsidR="004E66AD">
              <w:rPr>
                <w:rFonts w:ascii="Times New Roman" w:hAnsi="Times New Roman" w:cs="Times New Roman"/>
                <w:sz w:val="28"/>
                <w:szCs w:val="28"/>
              </w:rPr>
              <w:t>:</w:t>
            </w:r>
            <w:r w:rsidR="00306D2C" w:rsidRPr="00C76278">
              <w:rPr>
                <w:rFonts w:ascii="Times New Roman" w:hAnsi="Times New Roman" w:cs="Times New Roman"/>
                <w:sz w:val="28"/>
                <w:szCs w:val="28"/>
              </w:rPr>
              <w:t xml:space="preserve"> </w:t>
            </w:r>
          </w:p>
          <w:p w:rsidR="006A586F" w:rsidRDefault="00306D2C" w:rsidP="006A586F">
            <w:pPr>
              <w:ind w:firstLine="5245"/>
              <w:rPr>
                <w:rFonts w:ascii="Times New Roman" w:hAnsi="Times New Roman" w:cs="Times New Roman"/>
                <w:sz w:val="28"/>
                <w:szCs w:val="28"/>
              </w:rPr>
            </w:pPr>
            <w:r w:rsidRPr="00C76278">
              <w:rPr>
                <w:rFonts w:ascii="Times New Roman" w:hAnsi="Times New Roman" w:cs="Times New Roman"/>
                <w:sz w:val="28"/>
                <w:szCs w:val="28"/>
              </w:rPr>
              <w:t xml:space="preserve">педагог </w:t>
            </w:r>
            <w:r w:rsidR="006A586F">
              <w:rPr>
                <w:rFonts w:ascii="Times New Roman" w:hAnsi="Times New Roman" w:cs="Times New Roman"/>
                <w:sz w:val="28"/>
                <w:szCs w:val="28"/>
              </w:rPr>
              <w:t xml:space="preserve">дополнительного </w:t>
            </w:r>
          </w:p>
          <w:p w:rsidR="00306D2C" w:rsidRPr="00C76278" w:rsidRDefault="006A586F" w:rsidP="006A586F">
            <w:pPr>
              <w:ind w:firstLine="5245"/>
              <w:rPr>
                <w:rFonts w:ascii="Times New Roman" w:hAnsi="Times New Roman" w:cs="Times New Roman"/>
                <w:sz w:val="28"/>
                <w:szCs w:val="28"/>
              </w:rPr>
            </w:pPr>
            <w:r>
              <w:rPr>
                <w:rFonts w:ascii="Times New Roman" w:hAnsi="Times New Roman" w:cs="Times New Roman"/>
                <w:sz w:val="28"/>
                <w:szCs w:val="28"/>
              </w:rPr>
              <w:t>образования</w:t>
            </w:r>
          </w:p>
          <w:p w:rsidR="00306D2C" w:rsidRPr="00C76278" w:rsidRDefault="00306D2C" w:rsidP="006A586F">
            <w:pPr>
              <w:ind w:firstLine="5245"/>
              <w:rPr>
                <w:rFonts w:ascii="Times New Roman" w:hAnsi="Times New Roman" w:cs="Times New Roman"/>
                <w:sz w:val="28"/>
                <w:szCs w:val="28"/>
              </w:rPr>
            </w:pPr>
            <w:r w:rsidRPr="00C76278">
              <w:rPr>
                <w:rFonts w:ascii="Times New Roman" w:hAnsi="Times New Roman" w:cs="Times New Roman"/>
                <w:sz w:val="28"/>
                <w:szCs w:val="28"/>
              </w:rPr>
              <w:t>Папырина Н.В.</w:t>
            </w:r>
          </w:p>
          <w:p w:rsidR="00306D2C" w:rsidRPr="00C76278" w:rsidRDefault="00306D2C" w:rsidP="00655813">
            <w:pPr>
              <w:jc w:val="both"/>
              <w:rPr>
                <w:rFonts w:ascii="Times New Roman" w:hAnsi="Times New Roman" w:cs="Times New Roman"/>
                <w:sz w:val="28"/>
                <w:szCs w:val="28"/>
              </w:rPr>
            </w:pPr>
          </w:p>
          <w:p w:rsidR="00306D2C" w:rsidRPr="00C76278" w:rsidRDefault="00306D2C" w:rsidP="00655813">
            <w:pPr>
              <w:jc w:val="both"/>
              <w:rPr>
                <w:rFonts w:ascii="Times New Roman" w:hAnsi="Times New Roman" w:cs="Times New Roman"/>
                <w:sz w:val="28"/>
                <w:szCs w:val="28"/>
              </w:rPr>
            </w:pPr>
          </w:p>
          <w:p w:rsidR="00306D2C" w:rsidRPr="00C76278" w:rsidRDefault="00306D2C" w:rsidP="00655813">
            <w:pPr>
              <w:jc w:val="both"/>
              <w:rPr>
                <w:rFonts w:ascii="Times New Roman" w:hAnsi="Times New Roman" w:cs="Times New Roman"/>
                <w:sz w:val="28"/>
                <w:szCs w:val="28"/>
              </w:rPr>
            </w:pPr>
          </w:p>
          <w:p w:rsidR="00306D2C" w:rsidRPr="00C76278" w:rsidRDefault="00306D2C" w:rsidP="00655813">
            <w:pPr>
              <w:jc w:val="both"/>
              <w:rPr>
                <w:rFonts w:ascii="Times New Roman" w:hAnsi="Times New Roman" w:cs="Times New Roman"/>
                <w:sz w:val="28"/>
                <w:szCs w:val="28"/>
              </w:rPr>
            </w:pPr>
          </w:p>
          <w:p w:rsidR="00306D2C" w:rsidRPr="00C76278" w:rsidRDefault="00306D2C" w:rsidP="00655813">
            <w:pPr>
              <w:jc w:val="both"/>
              <w:rPr>
                <w:rFonts w:ascii="Times New Roman" w:hAnsi="Times New Roman" w:cs="Times New Roman"/>
                <w:sz w:val="28"/>
                <w:szCs w:val="28"/>
              </w:rPr>
            </w:pPr>
            <w:r w:rsidRPr="00C76278">
              <w:rPr>
                <w:rFonts w:ascii="Times New Roman" w:hAnsi="Times New Roman" w:cs="Times New Roman"/>
                <w:sz w:val="28"/>
                <w:szCs w:val="28"/>
              </w:rPr>
              <w:tab/>
            </w:r>
          </w:p>
          <w:p w:rsidR="00306D2C" w:rsidRPr="00C76278" w:rsidRDefault="00306D2C" w:rsidP="00655813">
            <w:pPr>
              <w:jc w:val="center"/>
              <w:rPr>
                <w:rFonts w:ascii="Times New Roman" w:hAnsi="Times New Roman" w:cs="Times New Roman"/>
                <w:sz w:val="28"/>
                <w:szCs w:val="28"/>
              </w:rPr>
            </w:pPr>
          </w:p>
          <w:p w:rsidR="00306D2C" w:rsidRDefault="00306D2C" w:rsidP="00655813">
            <w:pPr>
              <w:jc w:val="center"/>
              <w:rPr>
                <w:rFonts w:ascii="Times New Roman" w:hAnsi="Times New Roman" w:cs="Times New Roman"/>
                <w:sz w:val="28"/>
                <w:szCs w:val="28"/>
              </w:rPr>
            </w:pPr>
          </w:p>
          <w:p w:rsidR="00306D2C" w:rsidRDefault="00306D2C" w:rsidP="00655813">
            <w:pPr>
              <w:jc w:val="center"/>
              <w:rPr>
                <w:rFonts w:ascii="Times New Roman" w:hAnsi="Times New Roman" w:cs="Times New Roman"/>
                <w:sz w:val="28"/>
                <w:szCs w:val="28"/>
              </w:rPr>
            </w:pPr>
          </w:p>
          <w:p w:rsidR="00306D2C" w:rsidRDefault="00306D2C" w:rsidP="00655813">
            <w:pPr>
              <w:jc w:val="center"/>
              <w:rPr>
                <w:rFonts w:ascii="Times New Roman" w:hAnsi="Times New Roman" w:cs="Times New Roman"/>
                <w:sz w:val="28"/>
                <w:szCs w:val="28"/>
              </w:rPr>
            </w:pPr>
          </w:p>
          <w:p w:rsidR="00306D2C" w:rsidRDefault="00306D2C" w:rsidP="00655813">
            <w:pPr>
              <w:jc w:val="center"/>
              <w:rPr>
                <w:rFonts w:ascii="Times New Roman" w:hAnsi="Times New Roman" w:cs="Times New Roman"/>
                <w:sz w:val="28"/>
                <w:szCs w:val="28"/>
              </w:rPr>
            </w:pPr>
          </w:p>
          <w:p w:rsidR="00306D2C" w:rsidRDefault="00306D2C" w:rsidP="00655813">
            <w:pPr>
              <w:jc w:val="center"/>
              <w:rPr>
                <w:rFonts w:ascii="Times New Roman" w:hAnsi="Times New Roman" w:cs="Times New Roman"/>
                <w:sz w:val="28"/>
                <w:szCs w:val="28"/>
              </w:rPr>
            </w:pPr>
          </w:p>
          <w:p w:rsidR="00306D2C" w:rsidRDefault="00306D2C" w:rsidP="00655813">
            <w:pPr>
              <w:jc w:val="center"/>
              <w:rPr>
                <w:rFonts w:ascii="Times New Roman" w:hAnsi="Times New Roman" w:cs="Times New Roman"/>
                <w:sz w:val="28"/>
                <w:szCs w:val="28"/>
              </w:rPr>
            </w:pPr>
          </w:p>
          <w:p w:rsidR="00306D2C" w:rsidRDefault="00306D2C" w:rsidP="00655813">
            <w:pPr>
              <w:jc w:val="center"/>
              <w:rPr>
                <w:rFonts w:ascii="Times New Roman" w:hAnsi="Times New Roman" w:cs="Times New Roman"/>
                <w:sz w:val="28"/>
                <w:szCs w:val="28"/>
              </w:rPr>
            </w:pPr>
          </w:p>
          <w:p w:rsidR="001A4EA6" w:rsidRDefault="001A4EA6" w:rsidP="00655813">
            <w:pPr>
              <w:jc w:val="center"/>
              <w:rPr>
                <w:rFonts w:ascii="Times New Roman" w:hAnsi="Times New Roman" w:cs="Times New Roman"/>
                <w:sz w:val="28"/>
                <w:szCs w:val="28"/>
              </w:rPr>
            </w:pPr>
          </w:p>
          <w:p w:rsidR="001A4EA6" w:rsidRDefault="001A4EA6" w:rsidP="00655813">
            <w:pPr>
              <w:jc w:val="center"/>
              <w:rPr>
                <w:rFonts w:ascii="Times New Roman" w:hAnsi="Times New Roman" w:cs="Times New Roman"/>
                <w:sz w:val="28"/>
                <w:szCs w:val="28"/>
              </w:rPr>
            </w:pPr>
          </w:p>
          <w:p w:rsidR="001A4EA6" w:rsidRDefault="001A4EA6" w:rsidP="00655813">
            <w:pPr>
              <w:jc w:val="center"/>
              <w:rPr>
                <w:rFonts w:ascii="Times New Roman" w:hAnsi="Times New Roman" w:cs="Times New Roman"/>
                <w:sz w:val="28"/>
                <w:szCs w:val="28"/>
              </w:rPr>
            </w:pPr>
          </w:p>
          <w:p w:rsidR="001A4EA6" w:rsidRDefault="001A4EA6" w:rsidP="00655813">
            <w:pPr>
              <w:jc w:val="center"/>
              <w:rPr>
                <w:rFonts w:ascii="Times New Roman" w:hAnsi="Times New Roman" w:cs="Times New Roman"/>
                <w:sz w:val="28"/>
                <w:szCs w:val="28"/>
              </w:rPr>
            </w:pPr>
          </w:p>
          <w:p w:rsidR="001A4EA6" w:rsidRDefault="001A4EA6" w:rsidP="00655813">
            <w:pPr>
              <w:jc w:val="center"/>
              <w:rPr>
                <w:rFonts w:ascii="Times New Roman" w:hAnsi="Times New Roman" w:cs="Times New Roman"/>
                <w:sz w:val="28"/>
                <w:szCs w:val="28"/>
              </w:rPr>
            </w:pPr>
          </w:p>
          <w:p w:rsidR="001A4EA6" w:rsidRDefault="001A4EA6" w:rsidP="00655813">
            <w:pPr>
              <w:jc w:val="center"/>
              <w:rPr>
                <w:rFonts w:ascii="Times New Roman" w:hAnsi="Times New Roman" w:cs="Times New Roman"/>
                <w:sz w:val="28"/>
                <w:szCs w:val="28"/>
              </w:rPr>
            </w:pPr>
          </w:p>
          <w:p w:rsidR="00306D2C" w:rsidRPr="00C76278" w:rsidRDefault="00306D2C" w:rsidP="00655813">
            <w:pPr>
              <w:jc w:val="center"/>
              <w:rPr>
                <w:rFonts w:ascii="Times New Roman" w:hAnsi="Times New Roman" w:cs="Times New Roman"/>
                <w:sz w:val="28"/>
                <w:szCs w:val="28"/>
              </w:rPr>
            </w:pPr>
            <w:r>
              <w:rPr>
                <w:rFonts w:ascii="Times New Roman" w:hAnsi="Times New Roman" w:cs="Times New Roman"/>
                <w:sz w:val="28"/>
                <w:szCs w:val="28"/>
              </w:rPr>
              <w:t>г</w:t>
            </w:r>
            <w:r w:rsidRPr="00C76278">
              <w:rPr>
                <w:rFonts w:ascii="Times New Roman" w:hAnsi="Times New Roman" w:cs="Times New Roman"/>
                <w:sz w:val="28"/>
                <w:szCs w:val="28"/>
              </w:rPr>
              <w:t>. Брянск</w:t>
            </w:r>
          </w:p>
          <w:p w:rsidR="00306D2C" w:rsidRDefault="00306D2C" w:rsidP="00655813">
            <w:pPr>
              <w:jc w:val="center"/>
              <w:rPr>
                <w:rFonts w:ascii="Times New Roman" w:hAnsi="Times New Roman" w:cs="Times New Roman"/>
                <w:sz w:val="28"/>
                <w:szCs w:val="28"/>
              </w:rPr>
            </w:pPr>
            <w:r>
              <w:rPr>
                <w:rFonts w:ascii="Times New Roman" w:hAnsi="Times New Roman" w:cs="Times New Roman"/>
                <w:sz w:val="28"/>
                <w:szCs w:val="28"/>
              </w:rPr>
              <w:t>2016</w:t>
            </w:r>
            <w:r w:rsidRPr="00C76278">
              <w:rPr>
                <w:rFonts w:ascii="Times New Roman" w:hAnsi="Times New Roman" w:cs="Times New Roman"/>
                <w:sz w:val="28"/>
                <w:szCs w:val="28"/>
              </w:rPr>
              <w:t xml:space="preserve"> год</w:t>
            </w:r>
          </w:p>
          <w:p w:rsidR="00306D2C" w:rsidRDefault="00306D2C" w:rsidP="00655813">
            <w:pPr>
              <w:jc w:val="center"/>
              <w:rPr>
                <w:rFonts w:ascii="Times New Roman" w:hAnsi="Times New Roman" w:cs="Times New Roman"/>
                <w:sz w:val="28"/>
                <w:szCs w:val="28"/>
              </w:rPr>
            </w:pPr>
          </w:p>
        </w:tc>
      </w:tr>
    </w:tbl>
    <w:p w:rsidR="00306D2C" w:rsidRDefault="00306D2C" w:rsidP="00C1781F">
      <w:pPr>
        <w:pStyle w:val="af5"/>
        <w:spacing w:before="379" w:line="360" w:lineRule="auto"/>
        <w:ind w:left="19" w:right="147" w:firstLine="816"/>
        <w:jc w:val="center"/>
        <w:rPr>
          <w:rFonts w:ascii="Times New Roman" w:hAnsi="Times New Roman" w:cs="Times New Roman"/>
          <w:b/>
          <w:bCs/>
          <w:iCs/>
          <w:color w:val="050000"/>
          <w:sz w:val="28"/>
          <w:szCs w:val="28"/>
        </w:rPr>
      </w:pPr>
      <w:r>
        <w:rPr>
          <w:rFonts w:ascii="Times New Roman" w:hAnsi="Times New Roman" w:cs="Times New Roman"/>
          <w:b/>
          <w:bCs/>
          <w:iCs/>
          <w:color w:val="050000"/>
          <w:sz w:val="28"/>
          <w:szCs w:val="28"/>
        </w:rPr>
        <w:lastRenderedPageBreak/>
        <w:t>Введение</w:t>
      </w:r>
    </w:p>
    <w:p w:rsidR="00306D2C" w:rsidRDefault="00306D2C" w:rsidP="00306D2C">
      <w:pPr>
        <w:pStyle w:val="af5"/>
        <w:spacing w:before="379" w:line="360" w:lineRule="auto"/>
        <w:ind w:left="19" w:right="147" w:firstLine="816"/>
        <w:jc w:val="both"/>
        <w:rPr>
          <w:rFonts w:ascii="Times New Roman" w:hAnsi="Times New Roman" w:cs="Times New Roman"/>
          <w:bCs/>
          <w:iCs/>
          <w:color w:val="050000"/>
          <w:sz w:val="28"/>
          <w:szCs w:val="28"/>
        </w:rPr>
      </w:pPr>
      <w:r w:rsidRPr="00306D2C">
        <w:rPr>
          <w:rFonts w:ascii="Times New Roman" w:hAnsi="Times New Roman" w:cs="Times New Roman"/>
          <w:bCs/>
          <w:iCs/>
          <w:color w:val="050000"/>
          <w:sz w:val="28"/>
          <w:szCs w:val="28"/>
        </w:rPr>
        <w:t>В данных рекомендациях представлены</w:t>
      </w:r>
      <w:r>
        <w:rPr>
          <w:rFonts w:ascii="Times New Roman" w:hAnsi="Times New Roman" w:cs="Times New Roman"/>
          <w:bCs/>
          <w:iCs/>
          <w:color w:val="050000"/>
          <w:sz w:val="28"/>
          <w:szCs w:val="28"/>
        </w:rPr>
        <w:t xml:space="preserve"> материалы по работе с природным материалом, входящем в образовательную программу «Калейдоскоп творчества», разработанную на основе многолетнего опыта педагога</w:t>
      </w:r>
      <w:r w:rsidR="004139D0">
        <w:rPr>
          <w:rFonts w:ascii="Times New Roman" w:hAnsi="Times New Roman" w:cs="Times New Roman"/>
          <w:bCs/>
          <w:iCs/>
          <w:color w:val="050000"/>
          <w:sz w:val="28"/>
          <w:szCs w:val="28"/>
        </w:rPr>
        <w:t>.</w:t>
      </w:r>
      <w:r w:rsidR="004E66AD">
        <w:rPr>
          <w:rFonts w:ascii="Times New Roman" w:hAnsi="Times New Roman" w:cs="Times New Roman"/>
          <w:bCs/>
          <w:iCs/>
          <w:color w:val="050000"/>
          <w:sz w:val="28"/>
          <w:szCs w:val="28"/>
        </w:rPr>
        <w:t xml:space="preserve">  Р</w:t>
      </w:r>
      <w:r w:rsidR="004139D0">
        <w:rPr>
          <w:rFonts w:ascii="Times New Roman" w:hAnsi="Times New Roman" w:cs="Times New Roman"/>
          <w:bCs/>
          <w:iCs/>
          <w:color w:val="050000"/>
          <w:sz w:val="28"/>
          <w:szCs w:val="28"/>
        </w:rPr>
        <w:t>азработка содерж</w:t>
      </w:r>
      <w:r>
        <w:rPr>
          <w:rFonts w:ascii="Times New Roman" w:hAnsi="Times New Roman" w:cs="Times New Roman"/>
          <w:bCs/>
          <w:iCs/>
          <w:color w:val="050000"/>
          <w:sz w:val="28"/>
          <w:szCs w:val="28"/>
        </w:rPr>
        <w:t>ит технологию использования природного материала</w:t>
      </w:r>
      <w:r w:rsidR="004139D0">
        <w:rPr>
          <w:rFonts w:ascii="Times New Roman" w:hAnsi="Times New Roman" w:cs="Times New Roman"/>
          <w:bCs/>
          <w:iCs/>
          <w:color w:val="050000"/>
          <w:sz w:val="28"/>
          <w:szCs w:val="28"/>
        </w:rPr>
        <w:t>, описания видов природных материалов, приемов изготовления поделок, что способствует разв</w:t>
      </w:r>
      <w:r w:rsidR="006A586F">
        <w:rPr>
          <w:rFonts w:ascii="Times New Roman" w:hAnsi="Times New Roman" w:cs="Times New Roman"/>
          <w:bCs/>
          <w:iCs/>
          <w:color w:val="050000"/>
          <w:sz w:val="28"/>
          <w:szCs w:val="28"/>
        </w:rPr>
        <w:t>и</w:t>
      </w:r>
      <w:r w:rsidR="004139D0">
        <w:rPr>
          <w:rFonts w:ascii="Times New Roman" w:hAnsi="Times New Roman" w:cs="Times New Roman"/>
          <w:bCs/>
          <w:iCs/>
          <w:color w:val="050000"/>
          <w:sz w:val="28"/>
          <w:szCs w:val="28"/>
        </w:rPr>
        <w:t>тию у детей творческого воображения, формированию практических навыков при работе с природным материалом.</w:t>
      </w:r>
    </w:p>
    <w:p w:rsidR="004139D0" w:rsidRDefault="004139D0" w:rsidP="004139D0">
      <w:pPr>
        <w:spacing w:line="360" w:lineRule="auto"/>
        <w:ind w:firstLine="708"/>
        <w:jc w:val="both"/>
        <w:rPr>
          <w:color w:val="050000"/>
          <w:sz w:val="28"/>
          <w:szCs w:val="28"/>
        </w:rPr>
      </w:pPr>
      <w:r w:rsidRPr="00AA35B8">
        <w:rPr>
          <w:color w:val="050000"/>
          <w:sz w:val="28"/>
          <w:szCs w:val="28"/>
        </w:rPr>
        <w:t xml:space="preserve">Собранные здесь материалы, приемы работы и описание изделий не исчерпывают все возможности этого вида творчества. Кроме того, поделки </w:t>
      </w:r>
      <w:r>
        <w:rPr>
          <w:color w:val="050000"/>
          <w:sz w:val="28"/>
          <w:szCs w:val="28"/>
        </w:rPr>
        <w:t xml:space="preserve">из природного материала, </w:t>
      </w:r>
      <w:r w:rsidRPr="00AA35B8">
        <w:rPr>
          <w:color w:val="050000"/>
          <w:sz w:val="28"/>
          <w:szCs w:val="28"/>
        </w:rPr>
        <w:t>тем и хороши, что все они неповторимо индивидуальны.</w:t>
      </w:r>
      <w:r>
        <w:rPr>
          <w:color w:val="050000"/>
          <w:sz w:val="28"/>
          <w:szCs w:val="28"/>
        </w:rPr>
        <w:t xml:space="preserve"> </w:t>
      </w:r>
      <w:r w:rsidRPr="00AA35B8">
        <w:rPr>
          <w:color w:val="050000"/>
          <w:sz w:val="28"/>
          <w:szCs w:val="28"/>
        </w:rPr>
        <w:t>В природе нет двух абсолютно одинаковых шишек или ка</w:t>
      </w:r>
      <w:r>
        <w:rPr>
          <w:color w:val="050000"/>
          <w:sz w:val="28"/>
          <w:szCs w:val="28"/>
        </w:rPr>
        <w:t>му</w:t>
      </w:r>
      <w:r w:rsidRPr="00AA35B8">
        <w:rPr>
          <w:color w:val="050000"/>
          <w:sz w:val="28"/>
          <w:szCs w:val="28"/>
        </w:rPr>
        <w:t>шков. А если прибавить к этому фантазию автора, то в результате каждое и</w:t>
      </w:r>
      <w:r w:rsidR="00D521B5">
        <w:rPr>
          <w:color w:val="050000"/>
          <w:sz w:val="28"/>
          <w:szCs w:val="28"/>
        </w:rPr>
        <w:t>зделие становит</w:t>
      </w:r>
      <w:r w:rsidRPr="00AA35B8">
        <w:rPr>
          <w:color w:val="050000"/>
          <w:sz w:val="28"/>
          <w:szCs w:val="28"/>
        </w:rPr>
        <w:t>ся уникальным</w:t>
      </w:r>
      <w:r>
        <w:rPr>
          <w:color w:val="050000"/>
          <w:sz w:val="28"/>
          <w:szCs w:val="28"/>
        </w:rPr>
        <w:t>.</w:t>
      </w:r>
    </w:p>
    <w:p w:rsidR="004139D0" w:rsidRDefault="004139D0" w:rsidP="00D521B5">
      <w:pPr>
        <w:pStyle w:val="af5"/>
        <w:spacing w:before="4" w:line="360" w:lineRule="auto"/>
        <w:ind w:left="19" w:right="344" w:firstLine="686"/>
        <w:jc w:val="both"/>
        <w:rPr>
          <w:rFonts w:ascii="Times New Roman" w:hAnsi="Times New Roman" w:cs="Times New Roman"/>
          <w:color w:val="050000"/>
          <w:sz w:val="28"/>
          <w:szCs w:val="28"/>
        </w:rPr>
      </w:pPr>
      <w:r w:rsidRPr="00AA35B8">
        <w:rPr>
          <w:rFonts w:ascii="Times New Roman" w:hAnsi="Times New Roman" w:cs="Times New Roman"/>
          <w:color w:val="050000"/>
          <w:sz w:val="28"/>
          <w:szCs w:val="28"/>
        </w:rPr>
        <w:t>Созданные изделия, в которых назначение и форма, материал и цвет естественно дополняют друг друга и тем самым</w:t>
      </w:r>
      <w:r>
        <w:rPr>
          <w:rFonts w:ascii="Times New Roman" w:hAnsi="Times New Roman" w:cs="Times New Roman"/>
          <w:color w:val="050000"/>
          <w:sz w:val="28"/>
          <w:szCs w:val="28"/>
        </w:rPr>
        <w:t xml:space="preserve"> вызывают искреннее восхищение, </w:t>
      </w:r>
      <w:r w:rsidR="00D521B5">
        <w:rPr>
          <w:rFonts w:ascii="Times New Roman" w:hAnsi="Times New Roman" w:cs="Times New Roman"/>
          <w:color w:val="050000"/>
          <w:sz w:val="28"/>
          <w:szCs w:val="28"/>
        </w:rPr>
        <w:t xml:space="preserve">и называются художественными </w:t>
      </w:r>
      <w:r w:rsidRPr="00AA35B8">
        <w:rPr>
          <w:rFonts w:ascii="Times New Roman" w:hAnsi="Times New Roman" w:cs="Times New Roman"/>
          <w:color w:val="050000"/>
          <w:sz w:val="28"/>
          <w:szCs w:val="28"/>
        </w:rPr>
        <w:t>произведениями искусства.</w:t>
      </w:r>
      <w:r>
        <w:rPr>
          <w:rFonts w:ascii="Times New Roman" w:hAnsi="Times New Roman" w:cs="Times New Roman"/>
          <w:color w:val="050000"/>
          <w:sz w:val="28"/>
          <w:szCs w:val="28"/>
        </w:rPr>
        <w:t xml:space="preserve"> </w:t>
      </w:r>
      <w:r w:rsidRPr="00AA35B8">
        <w:rPr>
          <w:rFonts w:ascii="Times New Roman" w:hAnsi="Times New Roman" w:cs="Times New Roman"/>
          <w:color w:val="050000"/>
          <w:sz w:val="28"/>
          <w:szCs w:val="28"/>
        </w:rPr>
        <w:t>Простота изготовления, несложные приемы обработки, сохранения и выявления природной красоты имеют в наш век техни</w:t>
      </w:r>
      <w:r>
        <w:rPr>
          <w:rFonts w:ascii="Times New Roman" w:hAnsi="Times New Roman" w:cs="Times New Roman"/>
          <w:color w:val="050000"/>
          <w:sz w:val="28"/>
          <w:szCs w:val="28"/>
        </w:rPr>
        <w:t>ки и урбанизации особую привлека</w:t>
      </w:r>
      <w:r w:rsidRPr="00AA35B8">
        <w:rPr>
          <w:rFonts w:ascii="Times New Roman" w:hAnsi="Times New Roman" w:cs="Times New Roman"/>
          <w:color w:val="050000"/>
          <w:sz w:val="28"/>
          <w:szCs w:val="28"/>
        </w:rPr>
        <w:t>тельность.</w:t>
      </w:r>
      <w:r>
        <w:rPr>
          <w:rFonts w:ascii="Times New Roman" w:hAnsi="Times New Roman" w:cs="Times New Roman"/>
          <w:color w:val="050000"/>
          <w:sz w:val="28"/>
          <w:szCs w:val="28"/>
        </w:rPr>
        <w:t xml:space="preserve"> </w:t>
      </w:r>
      <w:r w:rsidRPr="00AA35B8">
        <w:rPr>
          <w:rFonts w:ascii="Times New Roman" w:hAnsi="Times New Roman" w:cs="Times New Roman"/>
          <w:color w:val="050000"/>
          <w:sz w:val="28"/>
          <w:szCs w:val="28"/>
        </w:rPr>
        <w:t>Доступность природных материалов, находящихся рядом с нами в городе или деревне,</w:t>
      </w:r>
      <w:r>
        <w:rPr>
          <w:rFonts w:ascii="Times New Roman" w:hAnsi="Times New Roman" w:cs="Times New Roman"/>
          <w:color w:val="050000"/>
          <w:sz w:val="28"/>
          <w:szCs w:val="28"/>
        </w:rPr>
        <w:t xml:space="preserve"> </w:t>
      </w:r>
      <w:r w:rsidRPr="00AA35B8">
        <w:rPr>
          <w:rFonts w:ascii="Times New Roman" w:hAnsi="Times New Roman" w:cs="Times New Roman"/>
          <w:color w:val="050000"/>
          <w:sz w:val="28"/>
          <w:szCs w:val="28"/>
        </w:rPr>
        <w:t xml:space="preserve">парке или на садовом участке, на морском побережье или в лесу, дают возможность творить и быстро достигать прекрасных результатов. </w:t>
      </w:r>
    </w:p>
    <w:p w:rsidR="004139D0" w:rsidRDefault="004139D0" w:rsidP="004139D0">
      <w:pPr>
        <w:pStyle w:val="af5"/>
        <w:spacing w:line="360" w:lineRule="auto"/>
        <w:jc w:val="both"/>
        <w:rPr>
          <w:rFonts w:ascii="Times New Roman" w:hAnsi="Times New Roman" w:cs="Times New Roman"/>
          <w:color w:val="050000"/>
          <w:sz w:val="28"/>
          <w:szCs w:val="28"/>
        </w:rPr>
      </w:pPr>
      <w:r>
        <w:rPr>
          <w:rFonts w:ascii="Times New Roman" w:hAnsi="Times New Roman" w:cs="Times New Roman"/>
          <w:color w:val="050000"/>
          <w:sz w:val="28"/>
          <w:szCs w:val="28"/>
        </w:rPr>
        <w:t xml:space="preserve">         </w:t>
      </w:r>
      <w:r w:rsidRPr="00A21ED4">
        <w:rPr>
          <w:rFonts w:ascii="Times New Roman" w:hAnsi="Times New Roman" w:cs="Times New Roman"/>
          <w:bCs/>
          <w:iCs/>
          <w:color w:val="050000"/>
          <w:sz w:val="28"/>
          <w:szCs w:val="28"/>
        </w:rPr>
        <w:t>Природа</w:t>
      </w:r>
      <w:r w:rsidRPr="00AA35B8">
        <w:rPr>
          <w:rFonts w:ascii="Times New Roman" w:hAnsi="Times New Roman" w:cs="Times New Roman"/>
          <w:b/>
          <w:bCs/>
          <w:i/>
          <w:iCs/>
          <w:color w:val="050000"/>
          <w:sz w:val="28"/>
          <w:szCs w:val="28"/>
        </w:rPr>
        <w:t xml:space="preserve"> </w:t>
      </w:r>
      <w:r w:rsidRPr="00AA35B8">
        <w:rPr>
          <w:rFonts w:ascii="Times New Roman" w:hAnsi="Times New Roman" w:cs="Times New Roman"/>
          <w:color w:val="050000"/>
          <w:sz w:val="28"/>
          <w:szCs w:val="28"/>
        </w:rPr>
        <w:t>-</w:t>
      </w:r>
      <w:r>
        <w:rPr>
          <w:rFonts w:ascii="Times New Roman" w:hAnsi="Times New Roman" w:cs="Times New Roman"/>
          <w:color w:val="050000"/>
          <w:sz w:val="28"/>
          <w:szCs w:val="28"/>
        </w:rPr>
        <w:t xml:space="preserve"> </w:t>
      </w:r>
      <w:r w:rsidRPr="00AA35B8">
        <w:rPr>
          <w:rFonts w:ascii="Times New Roman" w:hAnsi="Times New Roman" w:cs="Times New Roman"/>
          <w:color w:val="050000"/>
          <w:sz w:val="28"/>
          <w:szCs w:val="28"/>
        </w:rPr>
        <w:t>замечательная мастерская. В руках умельца все превращается в необыкновенные поделки, открывающие вечную ее красоту. Разнообразие природных материалов таит в себе необыкновенные возможности. Поделки из природных материалов -</w:t>
      </w:r>
      <w:r>
        <w:rPr>
          <w:rFonts w:ascii="Times New Roman" w:hAnsi="Times New Roman" w:cs="Times New Roman"/>
          <w:color w:val="050000"/>
          <w:sz w:val="28"/>
          <w:szCs w:val="28"/>
        </w:rPr>
        <w:t xml:space="preserve"> </w:t>
      </w:r>
      <w:r w:rsidRPr="00AA35B8">
        <w:rPr>
          <w:rFonts w:ascii="Times New Roman" w:hAnsi="Times New Roman" w:cs="Times New Roman"/>
          <w:color w:val="050000"/>
          <w:sz w:val="28"/>
          <w:szCs w:val="28"/>
        </w:rPr>
        <w:t>это не только детская забава или игрушки, а настоящие произведения искусства. Поделки из природных материалов открывают людям красот</w:t>
      </w:r>
      <w:r w:rsidR="00BA0710">
        <w:rPr>
          <w:rFonts w:ascii="Times New Roman" w:hAnsi="Times New Roman" w:cs="Times New Roman"/>
          <w:color w:val="050000"/>
          <w:sz w:val="28"/>
          <w:szCs w:val="28"/>
        </w:rPr>
        <w:t>у и изысканность живой природы</w:t>
      </w:r>
      <w:r w:rsidR="00D521B5">
        <w:rPr>
          <w:rFonts w:ascii="Times New Roman" w:hAnsi="Times New Roman" w:cs="Times New Roman"/>
          <w:color w:val="050000"/>
          <w:sz w:val="28"/>
          <w:szCs w:val="28"/>
        </w:rPr>
        <w:t>.</w:t>
      </w:r>
    </w:p>
    <w:p w:rsidR="004E66AD" w:rsidRPr="00AA35B8" w:rsidRDefault="004E66AD" w:rsidP="004139D0">
      <w:pPr>
        <w:pStyle w:val="af5"/>
        <w:spacing w:line="360" w:lineRule="auto"/>
        <w:jc w:val="both"/>
        <w:rPr>
          <w:rFonts w:ascii="Times New Roman" w:hAnsi="Times New Roman" w:cs="Times New Roman"/>
          <w:color w:val="050000"/>
          <w:sz w:val="28"/>
          <w:szCs w:val="28"/>
        </w:rPr>
      </w:pPr>
    </w:p>
    <w:p w:rsidR="004139D0" w:rsidRPr="00AA35B8" w:rsidRDefault="004139D0" w:rsidP="004139D0">
      <w:pPr>
        <w:pStyle w:val="af5"/>
        <w:spacing w:line="360" w:lineRule="auto"/>
        <w:ind w:right="258" w:firstLine="696"/>
        <w:jc w:val="both"/>
        <w:rPr>
          <w:rFonts w:ascii="Times New Roman" w:hAnsi="Times New Roman" w:cs="Times New Roman"/>
          <w:color w:val="050000"/>
          <w:sz w:val="28"/>
          <w:szCs w:val="28"/>
        </w:rPr>
      </w:pPr>
      <w:r w:rsidRPr="00AA35B8">
        <w:rPr>
          <w:rFonts w:ascii="Times New Roman" w:hAnsi="Times New Roman" w:cs="Times New Roman"/>
          <w:color w:val="050000"/>
          <w:sz w:val="28"/>
          <w:szCs w:val="28"/>
        </w:rPr>
        <w:lastRenderedPageBreak/>
        <w:t>Украшение предметов обихода или создание поделок из природных материалов, берет свое начало в глубокой древности.</w:t>
      </w:r>
      <w:r>
        <w:rPr>
          <w:rFonts w:ascii="Times New Roman" w:hAnsi="Times New Roman" w:cs="Times New Roman"/>
          <w:color w:val="050000"/>
          <w:sz w:val="28"/>
          <w:szCs w:val="28"/>
        </w:rPr>
        <w:t xml:space="preserve"> </w:t>
      </w:r>
      <w:r w:rsidRPr="00AA35B8">
        <w:rPr>
          <w:rFonts w:ascii="Times New Roman" w:hAnsi="Times New Roman" w:cs="Times New Roman"/>
          <w:color w:val="050000"/>
          <w:sz w:val="28"/>
          <w:szCs w:val="28"/>
        </w:rPr>
        <w:t xml:space="preserve">Археологические раскопки показывают, что во все эпохи развития цивилизации, начиная с неополита, человек создавал обусловленные материалом и традицией изделия. В этом проявлялось желание людей воплотить свои эстетические потребности и замыслы в доступном материале. </w:t>
      </w:r>
    </w:p>
    <w:p w:rsidR="00C1781F" w:rsidRPr="00A21ED4" w:rsidRDefault="00C1781F" w:rsidP="004139D0">
      <w:pPr>
        <w:pStyle w:val="af5"/>
        <w:spacing w:line="360" w:lineRule="auto"/>
        <w:ind w:right="14"/>
        <w:jc w:val="center"/>
        <w:rPr>
          <w:rFonts w:ascii="Times New Roman" w:hAnsi="Times New Roman" w:cs="Times New Roman"/>
          <w:b/>
          <w:bCs/>
          <w:iCs/>
          <w:color w:val="050000"/>
          <w:w w:val="91"/>
          <w:sz w:val="28"/>
          <w:szCs w:val="28"/>
        </w:rPr>
      </w:pPr>
      <w:r w:rsidRPr="00A21ED4">
        <w:rPr>
          <w:rFonts w:ascii="Times New Roman" w:hAnsi="Times New Roman" w:cs="Times New Roman"/>
          <w:b/>
          <w:color w:val="050000"/>
          <w:sz w:val="28"/>
          <w:szCs w:val="28"/>
        </w:rPr>
        <w:t>Из глубины веков.</w:t>
      </w:r>
      <w:r w:rsidR="001A4EA6">
        <w:rPr>
          <w:rStyle w:val="afe"/>
          <w:rFonts w:ascii="Times New Roman" w:hAnsi="Times New Roman" w:cs="Times New Roman"/>
          <w:b/>
          <w:color w:val="050000"/>
          <w:sz w:val="28"/>
          <w:szCs w:val="28"/>
        </w:rPr>
        <w:endnoteReference w:id="1"/>
      </w:r>
      <w:r w:rsidR="001A4EA6">
        <w:rPr>
          <w:rStyle w:val="afb"/>
          <w:rFonts w:ascii="Times New Roman" w:hAnsi="Times New Roman" w:cs="Times New Roman"/>
          <w:b/>
          <w:color w:val="050000"/>
          <w:sz w:val="28"/>
          <w:szCs w:val="28"/>
        </w:rPr>
        <w:footnoteReference w:id="1"/>
      </w:r>
    </w:p>
    <w:p w:rsidR="00C1781F" w:rsidRPr="00AA35B8" w:rsidRDefault="00C1781F" w:rsidP="00C1781F">
      <w:pPr>
        <w:pStyle w:val="af5"/>
        <w:spacing w:before="192" w:line="360" w:lineRule="auto"/>
        <w:ind w:left="139" w:right="296" w:firstLine="907"/>
        <w:jc w:val="both"/>
        <w:rPr>
          <w:rFonts w:ascii="Times New Roman" w:hAnsi="Times New Roman" w:cs="Times New Roman"/>
          <w:color w:val="030000"/>
          <w:sz w:val="28"/>
          <w:szCs w:val="28"/>
        </w:rPr>
      </w:pPr>
      <w:r w:rsidRPr="00AA35B8">
        <w:rPr>
          <w:rFonts w:ascii="Times New Roman" w:hAnsi="Times New Roman" w:cs="Times New Roman"/>
          <w:color w:val="050000"/>
          <w:sz w:val="28"/>
          <w:szCs w:val="28"/>
        </w:rPr>
        <w:t>Хотелось бы хоть ненадолго перенестись на несколько столетий назад и посмотреть, как жили наши предки? Что они знали и умели, что любили? Жаль машины времени пока не существует</w:t>
      </w:r>
      <w:r w:rsidRPr="00AA35B8">
        <w:rPr>
          <w:rFonts w:ascii="Times New Roman" w:hAnsi="Times New Roman" w:cs="Times New Roman"/>
          <w:color w:val="030000"/>
          <w:sz w:val="28"/>
          <w:szCs w:val="28"/>
        </w:rPr>
        <w:t xml:space="preserve">, </w:t>
      </w:r>
      <w:r w:rsidRPr="00AA35B8">
        <w:rPr>
          <w:rFonts w:ascii="Times New Roman" w:hAnsi="Times New Roman" w:cs="Times New Roman"/>
          <w:color w:val="050000"/>
          <w:sz w:val="28"/>
          <w:szCs w:val="28"/>
        </w:rPr>
        <w:t xml:space="preserve">а люди те давно умерли и уже ничего нам не расскажут </w:t>
      </w:r>
      <w:r w:rsidRPr="00AA35B8">
        <w:rPr>
          <w:rFonts w:ascii="Times New Roman" w:hAnsi="Times New Roman" w:cs="Times New Roman"/>
          <w:color w:val="030000"/>
          <w:sz w:val="28"/>
          <w:szCs w:val="28"/>
        </w:rPr>
        <w:t>.</w:t>
      </w:r>
      <w:r w:rsidRPr="00AA35B8">
        <w:rPr>
          <w:rFonts w:ascii="Times New Roman" w:hAnsi="Times New Roman" w:cs="Times New Roman"/>
          <w:color w:val="050000"/>
          <w:sz w:val="28"/>
          <w:szCs w:val="28"/>
        </w:rPr>
        <w:t>.. Но из исторического далека доходят до нас старинные вещи</w:t>
      </w:r>
      <w:r w:rsidRPr="00AA35B8">
        <w:rPr>
          <w:rFonts w:ascii="Times New Roman" w:hAnsi="Times New Roman" w:cs="Times New Roman"/>
          <w:color w:val="24211E"/>
          <w:sz w:val="28"/>
          <w:szCs w:val="28"/>
        </w:rPr>
        <w:t xml:space="preserve">. </w:t>
      </w:r>
      <w:r w:rsidRPr="00AA35B8">
        <w:rPr>
          <w:rFonts w:ascii="Times New Roman" w:hAnsi="Times New Roman" w:cs="Times New Roman"/>
          <w:color w:val="050000"/>
          <w:sz w:val="28"/>
          <w:szCs w:val="28"/>
        </w:rPr>
        <w:t>Такие вещи можно увидеть на художественных выставках и в музеях</w:t>
      </w:r>
      <w:r w:rsidRPr="00AA35B8">
        <w:rPr>
          <w:rFonts w:ascii="Times New Roman" w:hAnsi="Times New Roman" w:cs="Times New Roman"/>
          <w:color w:val="24211E"/>
          <w:sz w:val="28"/>
          <w:szCs w:val="28"/>
        </w:rPr>
        <w:t xml:space="preserve">. </w:t>
      </w:r>
      <w:r w:rsidRPr="00AA35B8">
        <w:rPr>
          <w:rFonts w:ascii="Times New Roman" w:hAnsi="Times New Roman" w:cs="Times New Roman"/>
          <w:color w:val="050000"/>
          <w:sz w:val="28"/>
          <w:szCs w:val="28"/>
        </w:rPr>
        <w:t>Некоторые промыслы завоевали всемирную славу, другие занимают более скромное место. А иные предметы просто составляют часть народного быта и произведениями искусства не считаются</w:t>
      </w:r>
      <w:r w:rsidRPr="00AA35B8">
        <w:rPr>
          <w:rFonts w:ascii="Times New Roman" w:hAnsi="Times New Roman" w:cs="Times New Roman"/>
          <w:color w:val="030000"/>
          <w:sz w:val="28"/>
          <w:szCs w:val="28"/>
        </w:rPr>
        <w:t xml:space="preserve">. </w:t>
      </w:r>
    </w:p>
    <w:p w:rsidR="00C1781F" w:rsidRPr="00A21ED4" w:rsidRDefault="00C1781F" w:rsidP="00C1781F">
      <w:pPr>
        <w:pStyle w:val="af5"/>
        <w:spacing w:line="360" w:lineRule="auto"/>
        <w:ind w:left="139" w:firstLine="902"/>
        <w:jc w:val="both"/>
        <w:rPr>
          <w:rFonts w:ascii="Times New Roman" w:hAnsi="Times New Roman" w:cs="Times New Roman"/>
          <w:color w:val="050000"/>
          <w:sz w:val="28"/>
          <w:szCs w:val="28"/>
        </w:rPr>
      </w:pPr>
      <w:r w:rsidRPr="00AA35B8">
        <w:rPr>
          <w:rFonts w:ascii="Times New Roman" w:hAnsi="Times New Roman" w:cs="Times New Roman"/>
          <w:color w:val="050000"/>
          <w:sz w:val="28"/>
          <w:szCs w:val="28"/>
        </w:rPr>
        <w:t>Декоративно- прикладное искусство зародилось в глубокой древности и, подобно другим видам художественного творчества, поначалу вовсе не осознавалось как искусство</w:t>
      </w:r>
      <w:r w:rsidRPr="00AA35B8">
        <w:rPr>
          <w:rFonts w:ascii="Times New Roman" w:hAnsi="Times New Roman" w:cs="Times New Roman"/>
          <w:color w:val="030000"/>
          <w:sz w:val="28"/>
          <w:szCs w:val="28"/>
        </w:rPr>
        <w:t xml:space="preserve">. </w:t>
      </w:r>
      <w:r w:rsidRPr="00AA35B8">
        <w:rPr>
          <w:rFonts w:ascii="Times New Roman" w:hAnsi="Times New Roman" w:cs="Times New Roman"/>
          <w:color w:val="050000"/>
          <w:sz w:val="28"/>
          <w:szCs w:val="28"/>
        </w:rPr>
        <w:t>Просто люди делали необходимые им в быту вещи</w:t>
      </w:r>
      <w:r w:rsidRPr="00AA35B8">
        <w:rPr>
          <w:rFonts w:ascii="Times New Roman" w:hAnsi="Times New Roman" w:cs="Times New Roman"/>
          <w:color w:val="030000"/>
          <w:sz w:val="28"/>
          <w:szCs w:val="28"/>
        </w:rPr>
        <w:t xml:space="preserve">, </w:t>
      </w:r>
      <w:r w:rsidRPr="00AA35B8">
        <w:rPr>
          <w:rFonts w:ascii="Times New Roman" w:hAnsi="Times New Roman" w:cs="Times New Roman"/>
          <w:color w:val="050000"/>
          <w:sz w:val="28"/>
          <w:szCs w:val="28"/>
        </w:rPr>
        <w:t>создавая, как мы сейчас говорим, предметную среду: традиционное оформление жилища, бытовую утварь, орудия труда</w:t>
      </w:r>
      <w:r w:rsidRPr="00AA35B8">
        <w:rPr>
          <w:rFonts w:ascii="Times New Roman" w:hAnsi="Times New Roman" w:cs="Times New Roman"/>
          <w:color w:val="030000"/>
          <w:sz w:val="28"/>
          <w:szCs w:val="28"/>
        </w:rPr>
        <w:t xml:space="preserve">. </w:t>
      </w:r>
      <w:r w:rsidRPr="00AA35B8">
        <w:rPr>
          <w:rFonts w:ascii="Times New Roman" w:hAnsi="Times New Roman" w:cs="Times New Roman"/>
          <w:color w:val="050000"/>
          <w:sz w:val="28"/>
          <w:szCs w:val="28"/>
        </w:rPr>
        <w:t>Весь трудовой народ творил этот предметный мир, отражая в нем бытовой уклад</w:t>
      </w:r>
      <w:r w:rsidRPr="00AA35B8">
        <w:rPr>
          <w:rFonts w:ascii="Times New Roman" w:hAnsi="Times New Roman" w:cs="Times New Roman"/>
          <w:color w:val="24211E"/>
          <w:sz w:val="28"/>
          <w:szCs w:val="28"/>
        </w:rPr>
        <w:t xml:space="preserve">, </w:t>
      </w:r>
      <w:r w:rsidRPr="00AA35B8">
        <w:rPr>
          <w:rFonts w:ascii="Times New Roman" w:hAnsi="Times New Roman" w:cs="Times New Roman"/>
          <w:color w:val="050000"/>
          <w:sz w:val="28"/>
          <w:szCs w:val="28"/>
        </w:rPr>
        <w:t>представления о счастье и красоте, национальный характер.</w:t>
      </w:r>
    </w:p>
    <w:p w:rsidR="00C1781F" w:rsidRPr="00A21ED4" w:rsidRDefault="00C1781F" w:rsidP="00C1781F">
      <w:pPr>
        <w:pStyle w:val="af5"/>
        <w:spacing w:line="360" w:lineRule="auto"/>
        <w:ind w:left="148" w:right="13" w:firstLine="560"/>
        <w:jc w:val="both"/>
        <w:rPr>
          <w:rFonts w:ascii="Times New Roman" w:hAnsi="Times New Roman" w:cs="Times New Roman"/>
          <w:color w:val="050000"/>
          <w:sz w:val="28"/>
          <w:szCs w:val="28"/>
        </w:rPr>
      </w:pPr>
      <w:r>
        <w:rPr>
          <w:rFonts w:ascii="Times New Roman" w:hAnsi="Times New Roman" w:cs="Times New Roman"/>
          <w:color w:val="050000"/>
          <w:sz w:val="28"/>
          <w:szCs w:val="28"/>
        </w:rPr>
        <w:t>Народное декоративно-</w:t>
      </w:r>
      <w:r w:rsidRPr="00AA35B8">
        <w:rPr>
          <w:rFonts w:ascii="Times New Roman" w:hAnsi="Times New Roman" w:cs="Times New Roman"/>
          <w:color w:val="050000"/>
          <w:sz w:val="28"/>
          <w:szCs w:val="28"/>
        </w:rPr>
        <w:t xml:space="preserve">прикладное искусство Руси было по преимуществу </w:t>
      </w:r>
      <w:r w:rsidRPr="00AA35B8">
        <w:rPr>
          <w:rFonts w:ascii="Times New Roman" w:hAnsi="Times New Roman" w:cs="Times New Roman"/>
          <w:color w:val="030000"/>
          <w:sz w:val="28"/>
          <w:szCs w:val="28"/>
        </w:rPr>
        <w:t>к</w:t>
      </w:r>
      <w:r w:rsidRPr="00AA35B8">
        <w:rPr>
          <w:rFonts w:ascii="Times New Roman" w:hAnsi="Times New Roman" w:cs="Times New Roman"/>
          <w:color w:val="050000"/>
          <w:sz w:val="28"/>
          <w:szCs w:val="28"/>
        </w:rPr>
        <w:t>рестьянским</w:t>
      </w:r>
      <w:r w:rsidRPr="00AA35B8">
        <w:rPr>
          <w:rFonts w:ascii="Times New Roman" w:hAnsi="Times New Roman" w:cs="Times New Roman"/>
          <w:color w:val="24211E"/>
          <w:sz w:val="28"/>
          <w:szCs w:val="28"/>
        </w:rPr>
        <w:t xml:space="preserve">, </w:t>
      </w:r>
      <w:r w:rsidRPr="00AA35B8">
        <w:rPr>
          <w:rFonts w:ascii="Times New Roman" w:hAnsi="Times New Roman" w:cs="Times New Roman"/>
          <w:color w:val="050000"/>
          <w:sz w:val="28"/>
          <w:szCs w:val="28"/>
        </w:rPr>
        <w:t>поэтому в нем отчетливо отразился взгляд земледельца на окружающий мир</w:t>
      </w:r>
      <w:r w:rsidRPr="00AA35B8">
        <w:rPr>
          <w:rFonts w:ascii="Times New Roman" w:hAnsi="Times New Roman" w:cs="Times New Roman"/>
          <w:color w:val="030000"/>
          <w:sz w:val="28"/>
          <w:szCs w:val="28"/>
        </w:rPr>
        <w:t>.</w:t>
      </w:r>
      <w:r>
        <w:rPr>
          <w:rFonts w:ascii="Times New Roman" w:hAnsi="Times New Roman" w:cs="Times New Roman"/>
          <w:color w:val="030000"/>
          <w:sz w:val="28"/>
          <w:szCs w:val="28"/>
        </w:rPr>
        <w:t xml:space="preserve"> </w:t>
      </w:r>
      <w:r w:rsidRPr="00AA35B8">
        <w:rPr>
          <w:rFonts w:ascii="Times New Roman" w:hAnsi="Times New Roman" w:cs="Times New Roman"/>
          <w:color w:val="050000"/>
          <w:sz w:val="28"/>
          <w:szCs w:val="28"/>
        </w:rPr>
        <w:t>Какие понятия занимают в таком миросозерцании центральное место? Солнце, земля</w:t>
      </w:r>
      <w:r w:rsidRPr="00AA35B8">
        <w:rPr>
          <w:rFonts w:ascii="Times New Roman" w:hAnsi="Times New Roman" w:cs="Times New Roman"/>
          <w:color w:val="24211E"/>
          <w:sz w:val="28"/>
          <w:szCs w:val="28"/>
        </w:rPr>
        <w:t xml:space="preserve">, </w:t>
      </w:r>
      <w:r w:rsidR="00C152B5">
        <w:rPr>
          <w:rFonts w:ascii="Times New Roman" w:hAnsi="Times New Roman" w:cs="Times New Roman"/>
          <w:color w:val="050000"/>
          <w:sz w:val="28"/>
          <w:szCs w:val="28"/>
        </w:rPr>
        <w:t xml:space="preserve">вода, </w:t>
      </w:r>
      <w:r>
        <w:rPr>
          <w:rFonts w:ascii="Times New Roman" w:hAnsi="Times New Roman" w:cs="Times New Roman"/>
          <w:color w:val="050000"/>
          <w:sz w:val="28"/>
          <w:szCs w:val="28"/>
        </w:rPr>
        <w:t xml:space="preserve"> </w:t>
      </w:r>
      <w:r w:rsidR="00C152B5">
        <w:rPr>
          <w:rFonts w:ascii="Times New Roman" w:hAnsi="Times New Roman" w:cs="Times New Roman"/>
          <w:color w:val="050000"/>
          <w:sz w:val="28"/>
          <w:szCs w:val="28"/>
        </w:rPr>
        <w:t>г</w:t>
      </w:r>
      <w:r w:rsidR="00D521B5">
        <w:rPr>
          <w:rFonts w:ascii="Times New Roman" w:hAnsi="Times New Roman" w:cs="Times New Roman"/>
          <w:color w:val="050000"/>
          <w:sz w:val="28"/>
          <w:szCs w:val="28"/>
        </w:rPr>
        <w:t>лавные "персонажи" искусства. С</w:t>
      </w:r>
      <w:r w:rsidRPr="00AA35B8">
        <w:rPr>
          <w:rFonts w:ascii="Times New Roman" w:hAnsi="Times New Roman" w:cs="Times New Roman"/>
          <w:color w:val="050000"/>
          <w:sz w:val="28"/>
          <w:szCs w:val="28"/>
        </w:rPr>
        <w:t>олнце, которое чаще всего изображалось в виде креста, ромба или розетки</w:t>
      </w:r>
      <w:r w:rsidR="004139D0">
        <w:rPr>
          <w:rFonts w:ascii="Times New Roman" w:hAnsi="Times New Roman" w:cs="Times New Roman"/>
          <w:color w:val="050000"/>
          <w:sz w:val="28"/>
          <w:szCs w:val="28"/>
        </w:rPr>
        <w:t xml:space="preserve">. </w:t>
      </w:r>
      <w:r w:rsidR="004D35EC">
        <w:rPr>
          <w:rFonts w:ascii="Times New Roman" w:hAnsi="Times New Roman" w:cs="Times New Roman"/>
          <w:color w:val="050000"/>
          <w:sz w:val="28"/>
          <w:szCs w:val="28"/>
        </w:rPr>
        <w:lastRenderedPageBreak/>
        <w:t>М</w:t>
      </w:r>
      <w:r w:rsidRPr="00AA35B8">
        <w:rPr>
          <w:rFonts w:ascii="Times New Roman" w:hAnsi="Times New Roman" w:cs="Times New Roman"/>
          <w:color w:val="050000"/>
          <w:sz w:val="28"/>
          <w:szCs w:val="28"/>
        </w:rPr>
        <w:t>ифическое Древо Жизни, символизирующее нескончае</w:t>
      </w:r>
      <w:r w:rsidR="004D35EC">
        <w:rPr>
          <w:rFonts w:ascii="Times New Roman" w:hAnsi="Times New Roman" w:cs="Times New Roman"/>
          <w:color w:val="050000"/>
          <w:sz w:val="28"/>
          <w:szCs w:val="28"/>
        </w:rPr>
        <w:t>мое произрастание плодов земных. Н</w:t>
      </w:r>
      <w:r w:rsidRPr="00AA35B8">
        <w:rPr>
          <w:rFonts w:ascii="Times New Roman" w:hAnsi="Times New Roman" w:cs="Times New Roman"/>
          <w:color w:val="050000"/>
          <w:sz w:val="28"/>
          <w:szCs w:val="28"/>
        </w:rPr>
        <w:t>аконец, Мать-Сыра-3емля</w:t>
      </w:r>
      <w:r w:rsidRPr="00AA35B8">
        <w:rPr>
          <w:rFonts w:ascii="Times New Roman" w:hAnsi="Times New Roman" w:cs="Times New Roman"/>
          <w:color w:val="24211E"/>
          <w:sz w:val="28"/>
          <w:szCs w:val="28"/>
        </w:rPr>
        <w:t xml:space="preserve">, </w:t>
      </w:r>
      <w:r w:rsidRPr="00AA35B8">
        <w:rPr>
          <w:rFonts w:ascii="Times New Roman" w:hAnsi="Times New Roman" w:cs="Times New Roman"/>
          <w:color w:val="050000"/>
          <w:sz w:val="28"/>
          <w:szCs w:val="28"/>
        </w:rPr>
        <w:t>образ которой узнают в изображениях женщины с воздетыми к небу руками</w:t>
      </w:r>
      <w:r w:rsidRPr="00AA35B8">
        <w:rPr>
          <w:rFonts w:ascii="Times New Roman" w:hAnsi="Times New Roman" w:cs="Times New Roman"/>
          <w:color w:val="24211E"/>
          <w:sz w:val="28"/>
          <w:szCs w:val="28"/>
        </w:rPr>
        <w:t xml:space="preserve">, </w:t>
      </w:r>
      <w:r w:rsidRPr="00AA35B8">
        <w:rPr>
          <w:rFonts w:ascii="Times New Roman" w:hAnsi="Times New Roman" w:cs="Times New Roman"/>
          <w:color w:val="050000"/>
          <w:sz w:val="28"/>
          <w:szCs w:val="28"/>
        </w:rPr>
        <w:t>словно просящих у него дождя и благодатных солнечных лучей</w:t>
      </w:r>
      <w:r w:rsidRPr="00AA35B8">
        <w:rPr>
          <w:rFonts w:ascii="Times New Roman" w:hAnsi="Times New Roman" w:cs="Times New Roman"/>
          <w:color w:val="030000"/>
          <w:sz w:val="28"/>
          <w:szCs w:val="28"/>
        </w:rPr>
        <w:t xml:space="preserve">. </w:t>
      </w:r>
    </w:p>
    <w:p w:rsidR="00C1781F" w:rsidRPr="00A21ED4" w:rsidRDefault="00C1781F" w:rsidP="00C1781F">
      <w:pPr>
        <w:pStyle w:val="af5"/>
        <w:spacing w:line="360" w:lineRule="auto"/>
        <w:ind w:left="148" w:right="13"/>
        <w:jc w:val="both"/>
        <w:rPr>
          <w:rFonts w:ascii="Times New Roman" w:hAnsi="Times New Roman" w:cs="Times New Roman"/>
          <w:color w:val="050000"/>
          <w:sz w:val="28"/>
          <w:szCs w:val="28"/>
        </w:rPr>
      </w:pPr>
      <w:r w:rsidRPr="00AA35B8">
        <w:rPr>
          <w:rFonts w:ascii="Times New Roman" w:hAnsi="Times New Roman" w:cs="Times New Roman"/>
          <w:color w:val="050000"/>
          <w:sz w:val="28"/>
          <w:szCs w:val="28"/>
        </w:rPr>
        <w:t>Наши предки обожествляли природу, например древний человек верил, что с помощью трав можно узнать волю божества</w:t>
      </w:r>
      <w:r w:rsidRPr="00AA35B8">
        <w:rPr>
          <w:rFonts w:ascii="Times New Roman" w:hAnsi="Times New Roman" w:cs="Times New Roman"/>
          <w:color w:val="24211E"/>
          <w:sz w:val="28"/>
          <w:szCs w:val="28"/>
        </w:rPr>
        <w:t xml:space="preserve">, </w:t>
      </w:r>
      <w:r w:rsidRPr="00AA35B8">
        <w:rPr>
          <w:rFonts w:ascii="Times New Roman" w:hAnsi="Times New Roman" w:cs="Times New Roman"/>
          <w:color w:val="050000"/>
          <w:sz w:val="28"/>
          <w:szCs w:val="28"/>
        </w:rPr>
        <w:t>от которого якобы полностью зависела его судьба</w:t>
      </w:r>
      <w:r w:rsidRPr="00AA35B8">
        <w:rPr>
          <w:rFonts w:ascii="Times New Roman" w:hAnsi="Times New Roman" w:cs="Times New Roman"/>
          <w:color w:val="24211E"/>
          <w:sz w:val="28"/>
          <w:szCs w:val="28"/>
        </w:rPr>
        <w:t xml:space="preserve">. </w:t>
      </w:r>
      <w:r w:rsidRPr="00AA35B8">
        <w:rPr>
          <w:rFonts w:ascii="Times New Roman" w:hAnsi="Times New Roman" w:cs="Times New Roman"/>
          <w:color w:val="050000"/>
          <w:sz w:val="28"/>
          <w:szCs w:val="28"/>
        </w:rPr>
        <w:t>А букет цветов в глубокой древности являлся символом счастья</w:t>
      </w:r>
      <w:r w:rsidRPr="00AA35B8">
        <w:rPr>
          <w:rFonts w:ascii="Times New Roman" w:hAnsi="Times New Roman" w:cs="Times New Roman"/>
          <w:color w:val="24211E"/>
          <w:sz w:val="28"/>
          <w:szCs w:val="28"/>
        </w:rPr>
        <w:t>,</w:t>
      </w:r>
      <w:r>
        <w:rPr>
          <w:rFonts w:ascii="Times New Roman" w:hAnsi="Times New Roman" w:cs="Times New Roman"/>
          <w:color w:val="050000"/>
          <w:sz w:val="28"/>
          <w:szCs w:val="28"/>
        </w:rPr>
        <w:t xml:space="preserve"> здоровья</w:t>
      </w:r>
      <w:r w:rsidRPr="00AA35B8">
        <w:rPr>
          <w:rFonts w:ascii="Times New Roman" w:hAnsi="Times New Roman" w:cs="Times New Roman"/>
          <w:color w:val="050000"/>
          <w:sz w:val="28"/>
          <w:szCs w:val="28"/>
        </w:rPr>
        <w:t xml:space="preserve"> и благополучия</w:t>
      </w:r>
      <w:r w:rsidRPr="00AA35B8">
        <w:rPr>
          <w:rFonts w:ascii="Times New Roman" w:hAnsi="Times New Roman" w:cs="Times New Roman"/>
          <w:color w:val="24211E"/>
          <w:sz w:val="28"/>
          <w:szCs w:val="28"/>
        </w:rPr>
        <w:t xml:space="preserve">. </w:t>
      </w:r>
      <w:r w:rsidRPr="00AA35B8">
        <w:rPr>
          <w:rFonts w:ascii="Times New Roman" w:hAnsi="Times New Roman" w:cs="Times New Roman"/>
          <w:color w:val="050000"/>
          <w:sz w:val="28"/>
          <w:szCs w:val="28"/>
        </w:rPr>
        <w:t xml:space="preserve">Нередко в народных обрядах он </w:t>
      </w:r>
      <w:r w:rsidRPr="00A21ED4">
        <w:rPr>
          <w:rFonts w:ascii="Times New Roman" w:hAnsi="Times New Roman" w:cs="Times New Roman"/>
          <w:color w:val="050000"/>
          <w:sz w:val="28"/>
          <w:szCs w:val="28"/>
        </w:rPr>
        <w:t xml:space="preserve">уподоблялся огню купальского костра. Накануне праздника Ивана Купалы (7 июля) отправлялись </w:t>
      </w:r>
      <w:r>
        <w:rPr>
          <w:rFonts w:ascii="Times New Roman" w:hAnsi="Times New Roman" w:cs="Times New Roman"/>
          <w:color w:val="050000"/>
          <w:sz w:val="28"/>
          <w:szCs w:val="28"/>
        </w:rPr>
        <w:t>л</w:t>
      </w:r>
      <w:r w:rsidRPr="00A21ED4">
        <w:rPr>
          <w:rFonts w:ascii="Times New Roman" w:hAnsi="Times New Roman" w:cs="Times New Roman"/>
          <w:color w:val="050000"/>
          <w:sz w:val="28"/>
          <w:szCs w:val="28"/>
        </w:rPr>
        <w:t>юди в лес, чтобы собрать там магические букеты. Высокие букеты ставили рядом с купальским</w:t>
      </w:r>
      <w:r>
        <w:rPr>
          <w:rFonts w:ascii="Times New Roman" w:hAnsi="Times New Roman" w:cs="Times New Roman"/>
          <w:color w:val="050000"/>
          <w:sz w:val="28"/>
          <w:szCs w:val="28"/>
        </w:rPr>
        <w:t xml:space="preserve"> </w:t>
      </w:r>
      <w:r w:rsidRPr="00AA35B8">
        <w:rPr>
          <w:rFonts w:ascii="Times New Roman" w:hAnsi="Times New Roman" w:cs="Times New Roman"/>
          <w:color w:val="060000"/>
          <w:sz w:val="28"/>
          <w:szCs w:val="28"/>
        </w:rPr>
        <w:t>костром в горшки, наполненные пеплом. Жарко горел о</w:t>
      </w:r>
      <w:r w:rsidR="00D521B5">
        <w:rPr>
          <w:rFonts w:ascii="Times New Roman" w:hAnsi="Times New Roman" w:cs="Times New Roman"/>
          <w:color w:val="060000"/>
          <w:sz w:val="28"/>
          <w:szCs w:val="28"/>
        </w:rPr>
        <w:t>громный костер, а рядом с ним «</w:t>
      </w:r>
      <w:r w:rsidRPr="00AA35B8">
        <w:rPr>
          <w:rFonts w:ascii="Times New Roman" w:hAnsi="Times New Roman" w:cs="Times New Roman"/>
          <w:color w:val="060000"/>
          <w:sz w:val="28"/>
          <w:szCs w:val="28"/>
        </w:rPr>
        <w:t>пылали» священным огнем собранные в букет травы и цветы. Парни и девушки, а также все желающие прыгали по очереди через очистительное пламя костра. А старики и дети, которым одолеть костер было не под силу, прыгали через букет</w:t>
      </w:r>
      <w:r w:rsidRPr="00AA35B8">
        <w:rPr>
          <w:rFonts w:ascii="Times New Roman" w:hAnsi="Times New Roman" w:cs="Times New Roman"/>
          <w:color w:val="1B1915"/>
          <w:sz w:val="28"/>
          <w:szCs w:val="28"/>
        </w:rPr>
        <w:t xml:space="preserve">. </w:t>
      </w:r>
      <w:r w:rsidRPr="00AA35B8">
        <w:rPr>
          <w:rFonts w:ascii="Times New Roman" w:hAnsi="Times New Roman" w:cs="Times New Roman"/>
          <w:color w:val="060000"/>
          <w:sz w:val="28"/>
          <w:szCs w:val="28"/>
        </w:rPr>
        <w:t>Считалось, что он имеет такую же магическую силу, что и огонь праздничного костра. Люди верили</w:t>
      </w:r>
      <w:r w:rsidRPr="00AA35B8">
        <w:rPr>
          <w:rFonts w:ascii="Times New Roman" w:hAnsi="Times New Roman" w:cs="Times New Roman"/>
          <w:color w:val="1B1915"/>
          <w:sz w:val="28"/>
          <w:szCs w:val="28"/>
        </w:rPr>
        <w:t xml:space="preserve">, </w:t>
      </w:r>
      <w:r w:rsidRPr="00AA35B8">
        <w:rPr>
          <w:rFonts w:ascii="Times New Roman" w:hAnsi="Times New Roman" w:cs="Times New Roman"/>
          <w:color w:val="060000"/>
          <w:sz w:val="28"/>
          <w:szCs w:val="28"/>
        </w:rPr>
        <w:t xml:space="preserve">что каждый, кто перепрыгнул через него, не задев, весь год будет здоровым и удачливым. На рассвете цветы из священного букета, а также пепел из горшка разбрасывали по деревенской улице, чтобы мир и благополучие пришли в каждый ее дом. </w:t>
      </w:r>
    </w:p>
    <w:p w:rsidR="001A4EA6" w:rsidRDefault="00C1781F" w:rsidP="001A4EA6">
      <w:pPr>
        <w:shd w:val="clear" w:color="auto" w:fill="FFFFFF"/>
        <w:tabs>
          <w:tab w:val="left" w:pos="284"/>
        </w:tabs>
        <w:spacing w:line="360" w:lineRule="auto"/>
        <w:jc w:val="both"/>
        <w:rPr>
          <w:sz w:val="28"/>
          <w:szCs w:val="28"/>
        </w:rPr>
      </w:pPr>
      <w:r w:rsidRPr="00AA35B8">
        <w:rPr>
          <w:color w:val="060000"/>
          <w:sz w:val="28"/>
          <w:szCs w:val="28"/>
        </w:rPr>
        <w:t>Но живые цветы быстро увядали на солнце, что и натолкнуло мастеров заменить живые цветы изобра</w:t>
      </w:r>
      <w:r>
        <w:rPr>
          <w:color w:val="060000"/>
          <w:sz w:val="28"/>
          <w:szCs w:val="28"/>
        </w:rPr>
        <w:t>жениями букетов. Жизнь менялась</w:t>
      </w:r>
      <w:r w:rsidRPr="00AA35B8">
        <w:rPr>
          <w:color w:val="060000"/>
          <w:sz w:val="28"/>
          <w:szCs w:val="28"/>
        </w:rPr>
        <w:t>,</w:t>
      </w:r>
      <w:r>
        <w:rPr>
          <w:color w:val="060000"/>
          <w:sz w:val="28"/>
          <w:szCs w:val="28"/>
        </w:rPr>
        <w:t xml:space="preserve"> </w:t>
      </w:r>
      <w:r w:rsidRPr="00AA35B8">
        <w:rPr>
          <w:color w:val="060000"/>
          <w:sz w:val="28"/>
          <w:szCs w:val="28"/>
        </w:rPr>
        <w:t>а вместе с ней менялось искусство. Ми</w:t>
      </w:r>
      <w:r>
        <w:rPr>
          <w:color w:val="060000"/>
          <w:sz w:val="28"/>
          <w:szCs w:val="28"/>
        </w:rPr>
        <w:t>фологическое значение символов</w:t>
      </w:r>
      <w:r w:rsidRPr="00AA35B8">
        <w:rPr>
          <w:color w:val="060000"/>
          <w:sz w:val="28"/>
          <w:szCs w:val="28"/>
        </w:rPr>
        <w:t xml:space="preserve"> забывалось. В конце 19 века мастер уже не знал, что означают те или иные образы, но не отказывался от них.</w:t>
      </w:r>
      <w:r>
        <w:rPr>
          <w:color w:val="060000"/>
          <w:sz w:val="28"/>
          <w:szCs w:val="28"/>
        </w:rPr>
        <w:t xml:space="preserve"> </w:t>
      </w:r>
      <w:r w:rsidRPr="00AA35B8">
        <w:rPr>
          <w:color w:val="060000"/>
          <w:sz w:val="28"/>
          <w:szCs w:val="28"/>
        </w:rPr>
        <w:t>Древние символы приобрели декоративный характер</w:t>
      </w:r>
      <w:r w:rsidRPr="00AA35B8">
        <w:rPr>
          <w:color w:val="1B1915"/>
          <w:sz w:val="28"/>
          <w:szCs w:val="28"/>
        </w:rPr>
        <w:t xml:space="preserve">, </w:t>
      </w:r>
      <w:r w:rsidRPr="00AA35B8">
        <w:rPr>
          <w:color w:val="060000"/>
          <w:sz w:val="28"/>
          <w:szCs w:val="28"/>
        </w:rPr>
        <w:t>но что-то важное для людей от их первоначального смысла сохранилось до наших дней. И сегодня произведения декоративного искусства дарят нам все те духовные и эстетические ценности, которые веками накапливал народ</w:t>
      </w:r>
      <w:r>
        <w:rPr>
          <w:color w:val="060000"/>
          <w:sz w:val="28"/>
          <w:szCs w:val="28"/>
        </w:rPr>
        <w:t>.</w:t>
      </w:r>
    </w:p>
    <w:p w:rsidR="00C1781F" w:rsidRDefault="00C1781F" w:rsidP="00C1781F">
      <w:pPr>
        <w:pStyle w:val="af5"/>
        <w:spacing w:before="19" w:line="360" w:lineRule="auto"/>
        <w:ind w:left="4" w:firstLine="144"/>
        <w:jc w:val="both"/>
        <w:rPr>
          <w:rFonts w:ascii="Times New Roman" w:hAnsi="Times New Roman" w:cs="Times New Roman"/>
          <w:color w:val="060000"/>
          <w:sz w:val="28"/>
          <w:szCs w:val="28"/>
        </w:rPr>
      </w:pPr>
    </w:p>
    <w:p w:rsidR="00BA0710" w:rsidRPr="00BA0710" w:rsidRDefault="00C1781F" w:rsidP="00C1781F">
      <w:pPr>
        <w:pStyle w:val="af5"/>
        <w:spacing w:line="360" w:lineRule="auto"/>
        <w:ind w:left="1099" w:right="62"/>
        <w:jc w:val="center"/>
        <w:rPr>
          <w:rFonts w:ascii="Times New Roman" w:hAnsi="Times New Roman" w:cs="Times New Roman"/>
          <w:b/>
          <w:color w:val="060000"/>
          <w:sz w:val="28"/>
          <w:szCs w:val="28"/>
        </w:rPr>
      </w:pPr>
      <w:r>
        <w:rPr>
          <w:rFonts w:ascii="Times New Roman" w:hAnsi="Times New Roman" w:cs="Times New Roman"/>
          <w:color w:val="060000"/>
          <w:sz w:val="28"/>
          <w:szCs w:val="28"/>
        </w:rPr>
        <w:br w:type="page"/>
      </w:r>
      <w:r w:rsidR="00BA0710" w:rsidRPr="00BA0710">
        <w:rPr>
          <w:rFonts w:ascii="Times New Roman" w:hAnsi="Times New Roman" w:cs="Times New Roman"/>
          <w:b/>
          <w:color w:val="060000"/>
          <w:sz w:val="28"/>
          <w:szCs w:val="28"/>
        </w:rPr>
        <w:lastRenderedPageBreak/>
        <w:t>Основное содержание работы</w:t>
      </w:r>
      <w:r w:rsidR="00910C2B">
        <w:rPr>
          <w:rFonts w:ascii="Times New Roman" w:hAnsi="Times New Roman" w:cs="Times New Roman"/>
          <w:b/>
          <w:color w:val="060000"/>
          <w:sz w:val="28"/>
          <w:szCs w:val="28"/>
        </w:rPr>
        <w:t>:</w:t>
      </w:r>
    </w:p>
    <w:p w:rsidR="00C1781F" w:rsidRPr="00865AB2" w:rsidRDefault="00C1781F" w:rsidP="00C1781F">
      <w:pPr>
        <w:pStyle w:val="af5"/>
        <w:spacing w:line="360" w:lineRule="auto"/>
        <w:ind w:left="1099" w:right="62"/>
        <w:jc w:val="center"/>
        <w:rPr>
          <w:rFonts w:ascii="Times New Roman" w:hAnsi="Times New Roman" w:cs="Times New Roman"/>
          <w:b/>
          <w:bCs/>
          <w:iCs/>
          <w:color w:val="060000"/>
          <w:sz w:val="28"/>
          <w:szCs w:val="28"/>
        </w:rPr>
      </w:pPr>
      <w:r w:rsidRPr="00865AB2">
        <w:rPr>
          <w:rFonts w:ascii="Times New Roman" w:hAnsi="Times New Roman" w:cs="Times New Roman"/>
          <w:b/>
          <w:bCs/>
          <w:iCs/>
          <w:color w:val="060000"/>
          <w:sz w:val="28"/>
          <w:szCs w:val="28"/>
        </w:rPr>
        <w:t>Виды природных</w:t>
      </w:r>
      <w:r w:rsidRPr="00865AB2">
        <w:rPr>
          <w:rFonts w:ascii="Times New Roman" w:hAnsi="Times New Roman" w:cs="Times New Roman"/>
          <w:b/>
          <w:bCs/>
          <w:iCs/>
          <w:color w:val="060000"/>
          <w:w w:val="83"/>
          <w:sz w:val="28"/>
          <w:szCs w:val="28"/>
        </w:rPr>
        <w:t xml:space="preserve"> </w:t>
      </w:r>
      <w:r w:rsidRPr="00865AB2">
        <w:rPr>
          <w:rFonts w:ascii="Times New Roman" w:hAnsi="Times New Roman" w:cs="Times New Roman"/>
          <w:b/>
          <w:bCs/>
          <w:iCs/>
          <w:color w:val="060000"/>
          <w:sz w:val="28"/>
          <w:szCs w:val="28"/>
        </w:rPr>
        <w:t>материалов.</w:t>
      </w:r>
      <w:r w:rsidR="00533833">
        <w:rPr>
          <w:rStyle w:val="afb"/>
          <w:rFonts w:ascii="Times New Roman" w:hAnsi="Times New Roman" w:cs="Times New Roman"/>
          <w:b/>
          <w:bCs/>
          <w:iCs/>
          <w:color w:val="060000"/>
          <w:sz w:val="28"/>
          <w:szCs w:val="28"/>
        </w:rPr>
        <w:footnoteReference w:id="2"/>
      </w:r>
    </w:p>
    <w:p w:rsidR="00C1781F" w:rsidRDefault="00C1781F" w:rsidP="00C1781F">
      <w:pPr>
        <w:pStyle w:val="af5"/>
        <w:spacing w:before="196" w:line="360" w:lineRule="auto"/>
        <w:ind w:right="71" w:firstLine="590"/>
        <w:jc w:val="both"/>
        <w:rPr>
          <w:rFonts w:ascii="Times New Roman" w:hAnsi="Times New Roman" w:cs="Times New Roman"/>
          <w:color w:val="060000"/>
          <w:sz w:val="28"/>
          <w:szCs w:val="28"/>
        </w:rPr>
      </w:pPr>
      <w:r w:rsidRPr="00865AB2">
        <w:rPr>
          <w:rFonts w:ascii="Times New Roman" w:hAnsi="Times New Roman" w:cs="Times New Roman"/>
          <w:color w:val="060000"/>
          <w:sz w:val="28"/>
          <w:szCs w:val="28"/>
        </w:rPr>
        <w:t>Природные материалы по происхождению делятся на три группы:</w:t>
      </w:r>
    </w:p>
    <w:p w:rsidR="00C1781F" w:rsidRDefault="00C1781F" w:rsidP="00C1781F">
      <w:pPr>
        <w:pStyle w:val="af5"/>
        <w:numPr>
          <w:ilvl w:val="0"/>
          <w:numId w:val="1"/>
        </w:numPr>
        <w:spacing w:before="196" w:line="360" w:lineRule="auto"/>
        <w:ind w:right="71"/>
        <w:jc w:val="both"/>
        <w:rPr>
          <w:rFonts w:ascii="Times New Roman" w:hAnsi="Times New Roman" w:cs="Times New Roman"/>
          <w:color w:val="060000"/>
          <w:sz w:val="28"/>
          <w:szCs w:val="28"/>
        </w:rPr>
      </w:pPr>
      <w:r w:rsidRPr="00865AB2">
        <w:rPr>
          <w:rFonts w:ascii="Times New Roman" w:hAnsi="Times New Roman" w:cs="Times New Roman"/>
          <w:color w:val="060000"/>
          <w:sz w:val="28"/>
          <w:szCs w:val="28"/>
        </w:rPr>
        <w:t>растительног</w:t>
      </w:r>
      <w:r>
        <w:rPr>
          <w:rFonts w:ascii="Times New Roman" w:hAnsi="Times New Roman" w:cs="Times New Roman"/>
          <w:color w:val="060000"/>
          <w:sz w:val="28"/>
          <w:szCs w:val="28"/>
        </w:rPr>
        <w:t>о</w:t>
      </w:r>
      <w:r>
        <w:rPr>
          <w:rFonts w:ascii="Times New Roman" w:hAnsi="Times New Roman" w:cs="Times New Roman"/>
          <w:color w:val="E1D8D4"/>
          <w:sz w:val="28"/>
          <w:szCs w:val="28"/>
        </w:rPr>
        <w:t xml:space="preserve"> </w:t>
      </w:r>
      <w:r w:rsidRPr="00865AB2">
        <w:rPr>
          <w:rFonts w:ascii="Times New Roman" w:hAnsi="Times New Roman" w:cs="Times New Roman"/>
          <w:color w:val="060000"/>
          <w:sz w:val="28"/>
          <w:szCs w:val="28"/>
        </w:rPr>
        <w:t>происхождения</w:t>
      </w:r>
      <w:r>
        <w:rPr>
          <w:rFonts w:ascii="Times New Roman" w:hAnsi="Times New Roman" w:cs="Times New Roman"/>
          <w:color w:val="060000"/>
          <w:sz w:val="28"/>
          <w:szCs w:val="28"/>
        </w:rPr>
        <w:t>,</w:t>
      </w:r>
    </w:p>
    <w:p w:rsidR="00C1781F" w:rsidRDefault="00C1781F" w:rsidP="00C1781F">
      <w:pPr>
        <w:pStyle w:val="af5"/>
        <w:numPr>
          <w:ilvl w:val="0"/>
          <w:numId w:val="1"/>
        </w:numPr>
        <w:spacing w:before="196" w:line="360" w:lineRule="auto"/>
        <w:ind w:right="71"/>
        <w:jc w:val="both"/>
        <w:rPr>
          <w:rFonts w:ascii="Times New Roman" w:hAnsi="Times New Roman" w:cs="Times New Roman"/>
          <w:color w:val="060000"/>
          <w:sz w:val="28"/>
          <w:szCs w:val="28"/>
        </w:rPr>
      </w:pPr>
      <w:r w:rsidRPr="00865AB2">
        <w:rPr>
          <w:rFonts w:ascii="Times New Roman" w:hAnsi="Times New Roman" w:cs="Times New Roman"/>
          <w:color w:val="060000"/>
          <w:sz w:val="28"/>
          <w:szCs w:val="28"/>
        </w:rPr>
        <w:t>животного происхождения</w:t>
      </w:r>
      <w:r>
        <w:rPr>
          <w:rFonts w:ascii="Times New Roman" w:hAnsi="Times New Roman" w:cs="Times New Roman"/>
          <w:color w:val="060000"/>
          <w:sz w:val="28"/>
          <w:szCs w:val="28"/>
        </w:rPr>
        <w:t>,</w:t>
      </w:r>
    </w:p>
    <w:p w:rsidR="00C1781F" w:rsidRDefault="00C1781F" w:rsidP="00C1781F">
      <w:pPr>
        <w:pStyle w:val="af5"/>
        <w:numPr>
          <w:ilvl w:val="0"/>
          <w:numId w:val="1"/>
        </w:numPr>
        <w:spacing w:before="196" w:line="360" w:lineRule="auto"/>
        <w:ind w:right="71"/>
        <w:jc w:val="both"/>
        <w:rPr>
          <w:rFonts w:ascii="Times New Roman" w:hAnsi="Times New Roman" w:cs="Times New Roman"/>
          <w:color w:val="060000"/>
          <w:sz w:val="28"/>
          <w:szCs w:val="28"/>
        </w:rPr>
      </w:pPr>
      <w:r w:rsidRPr="00865AB2">
        <w:rPr>
          <w:rFonts w:ascii="Times New Roman" w:hAnsi="Times New Roman" w:cs="Times New Roman"/>
          <w:color w:val="060000"/>
          <w:sz w:val="28"/>
          <w:szCs w:val="28"/>
        </w:rPr>
        <w:t>минерального происхождения</w:t>
      </w:r>
      <w:r>
        <w:rPr>
          <w:rFonts w:ascii="Times New Roman" w:hAnsi="Times New Roman" w:cs="Times New Roman"/>
          <w:color w:val="060000"/>
          <w:sz w:val="28"/>
          <w:szCs w:val="28"/>
        </w:rPr>
        <w:t>.</w:t>
      </w:r>
    </w:p>
    <w:p w:rsidR="00C1781F" w:rsidRDefault="00C1781F" w:rsidP="00C1781F">
      <w:pPr>
        <w:pStyle w:val="af5"/>
        <w:spacing w:before="196" w:line="360" w:lineRule="auto"/>
        <w:ind w:right="71" w:firstLine="590"/>
        <w:jc w:val="both"/>
        <w:rPr>
          <w:rFonts w:ascii="Times New Roman" w:hAnsi="Times New Roman" w:cs="Times New Roman"/>
          <w:color w:val="060000"/>
          <w:sz w:val="28"/>
          <w:szCs w:val="28"/>
        </w:rPr>
      </w:pPr>
      <w:r w:rsidRPr="00D20350">
        <w:rPr>
          <w:rFonts w:ascii="Times New Roman" w:hAnsi="Times New Roman" w:cs="Times New Roman"/>
          <w:b/>
          <w:i/>
          <w:color w:val="060000"/>
          <w:sz w:val="28"/>
          <w:szCs w:val="28"/>
        </w:rPr>
        <w:t>Природные материалы растительного</w:t>
      </w:r>
      <w:r w:rsidRPr="00D20350">
        <w:rPr>
          <w:rFonts w:ascii="Times New Roman" w:hAnsi="Times New Roman" w:cs="Times New Roman"/>
          <w:b/>
          <w:i/>
          <w:color w:val="E1D8D4"/>
          <w:sz w:val="28"/>
          <w:szCs w:val="28"/>
        </w:rPr>
        <w:t xml:space="preserve"> </w:t>
      </w:r>
      <w:r w:rsidRPr="00D20350">
        <w:rPr>
          <w:rFonts w:ascii="Times New Roman" w:hAnsi="Times New Roman" w:cs="Times New Roman"/>
          <w:b/>
          <w:i/>
          <w:color w:val="060000"/>
          <w:sz w:val="28"/>
          <w:szCs w:val="28"/>
        </w:rPr>
        <w:t>происхождения</w:t>
      </w:r>
      <w:r w:rsidRPr="00865AB2">
        <w:rPr>
          <w:rFonts w:ascii="Times New Roman" w:hAnsi="Times New Roman" w:cs="Times New Roman"/>
          <w:color w:val="060000"/>
          <w:sz w:val="28"/>
          <w:szCs w:val="28"/>
        </w:rPr>
        <w:t>:</w:t>
      </w:r>
      <w:r>
        <w:rPr>
          <w:rFonts w:ascii="Times New Roman" w:hAnsi="Times New Roman" w:cs="Times New Roman"/>
          <w:color w:val="060000"/>
          <w:sz w:val="28"/>
          <w:szCs w:val="28"/>
        </w:rPr>
        <w:t xml:space="preserve"> засуш</w:t>
      </w:r>
      <w:r w:rsidRPr="00865AB2">
        <w:rPr>
          <w:rFonts w:ascii="Times New Roman" w:hAnsi="Times New Roman" w:cs="Times New Roman"/>
          <w:color w:val="060000"/>
          <w:sz w:val="28"/>
          <w:szCs w:val="28"/>
        </w:rPr>
        <w:t>енные листья,</w:t>
      </w:r>
      <w:r>
        <w:rPr>
          <w:rFonts w:ascii="Times New Roman" w:hAnsi="Times New Roman" w:cs="Times New Roman"/>
          <w:color w:val="E1D8D4"/>
          <w:sz w:val="28"/>
          <w:szCs w:val="28"/>
        </w:rPr>
        <w:t xml:space="preserve"> </w:t>
      </w:r>
      <w:r w:rsidRPr="00865AB2">
        <w:rPr>
          <w:rFonts w:ascii="Times New Roman" w:hAnsi="Times New Roman" w:cs="Times New Roman"/>
          <w:color w:val="060000"/>
          <w:sz w:val="28"/>
          <w:szCs w:val="28"/>
        </w:rPr>
        <w:t>семена растений (тыквы, кукурузы, фасоли, дыни, арбуза</w:t>
      </w:r>
      <w:r>
        <w:rPr>
          <w:rFonts w:ascii="Times New Roman" w:hAnsi="Times New Roman" w:cs="Times New Roman"/>
          <w:color w:val="E1D8D4"/>
          <w:sz w:val="28"/>
          <w:szCs w:val="28"/>
        </w:rPr>
        <w:t xml:space="preserve"> </w:t>
      </w:r>
      <w:r w:rsidRPr="00865AB2">
        <w:rPr>
          <w:rFonts w:ascii="Times New Roman" w:hAnsi="Times New Roman" w:cs="Times New Roman"/>
          <w:color w:val="060000"/>
          <w:sz w:val="28"/>
          <w:szCs w:val="28"/>
        </w:rPr>
        <w:t>и т</w:t>
      </w:r>
      <w:r>
        <w:rPr>
          <w:rFonts w:ascii="Times New Roman" w:hAnsi="Times New Roman" w:cs="Times New Roman"/>
          <w:color w:val="060000"/>
          <w:sz w:val="28"/>
          <w:szCs w:val="28"/>
        </w:rPr>
        <w:t>.</w:t>
      </w:r>
      <w:r w:rsidRPr="00865AB2">
        <w:rPr>
          <w:rFonts w:ascii="Times New Roman" w:hAnsi="Times New Roman" w:cs="Times New Roman"/>
          <w:color w:val="060000"/>
          <w:sz w:val="28"/>
          <w:szCs w:val="28"/>
        </w:rPr>
        <w:t>д</w:t>
      </w:r>
      <w:r w:rsidRPr="00865AB2">
        <w:rPr>
          <w:rFonts w:ascii="Times New Roman" w:hAnsi="Times New Roman" w:cs="Times New Roman"/>
          <w:color w:val="020000"/>
          <w:sz w:val="28"/>
          <w:szCs w:val="28"/>
        </w:rPr>
        <w:t>.</w:t>
      </w:r>
      <w:r>
        <w:rPr>
          <w:rFonts w:ascii="Times New Roman" w:hAnsi="Times New Roman" w:cs="Times New Roman"/>
          <w:color w:val="060000"/>
          <w:sz w:val="28"/>
          <w:szCs w:val="28"/>
        </w:rPr>
        <w:t>), засуш</w:t>
      </w:r>
      <w:r w:rsidRPr="00865AB2">
        <w:rPr>
          <w:rFonts w:ascii="Times New Roman" w:hAnsi="Times New Roman" w:cs="Times New Roman"/>
          <w:color w:val="060000"/>
          <w:sz w:val="28"/>
          <w:szCs w:val="28"/>
        </w:rPr>
        <w:t xml:space="preserve">енные травы, колосья, шишки, </w:t>
      </w:r>
      <w:r>
        <w:rPr>
          <w:rFonts w:ascii="Times New Roman" w:hAnsi="Times New Roman" w:cs="Times New Roman"/>
          <w:color w:val="060000"/>
          <w:sz w:val="28"/>
          <w:szCs w:val="28"/>
        </w:rPr>
        <w:t>древесные грибы, корни деревьев.</w:t>
      </w:r>
    </w:p>
    <w:p w:rsidR="00C1781F" w:rsidRPr="00865AB2" w:rsidRDefault="00C1781F" w:rsidP="00C1781F">
      <w:pPr>
        <w:pStyle w:val="af5"/>
        <w:spacing w:before="288" w:line="360" w:lineRule="auto"/>
        <w:ind w:left="96" w:right="47" w:firstLine="494"/>
        <w:jc w:val="both"/>
        <w:rPr>
          <w:rFonts w:ascii="Times New Roman" w:hAnsi="Times New Roman" w:cs="Times New Roman"/>
          <w:color w:val="060000"/>
          <w:sz w:val="28"/>
          <w:szCs w:val="28"/>
        </w:rPr>
      </w:pPr>
      <w:r w:rsidRPr="00865AB2">
        <w:rPr>
          <w:rFonts w:ascii="Times New Roman" w:hAnsi="Times New Roman" w:cs="Times New Roman"/>
          <w:color w:val="060000"/>
          <w:sz w:val="28"/>
          <w:szCs w:val="28"/>
        </w:rPr>
        <w:t>Засушенные листья</w:t>
      </w:r>
      <w:r>
        <w:rPr>
          <w:rFonts w:ascii="Times New Roman" w:hAnsi="Times New Roman" w:cs="Times New Roman"/>
          <w:color w:val="060000"/>
          <w:sz w:val="28"/>
          <w:szCs w:val="28"/>
        </w:rPr>
        <w:t xml:space="preserve"> </w:t>
      </w:r>
      <w:r w:rsidRPr="00865AB2">
        <w:rPr>
          <w:rFonts w:ascii="Times New Roman" w:hAnsi="Times New Roman" w:cs="Times New Roman"/>
          <w:color w:val="060000"/>
          <w:sz w:val="28"/>
          <w:szCs w:val="28"/>
        </w:rPr>
        <w:t>-</w:t>
      </w:r>
      <w:r>
        <w:rPr>
          <w:rFonts w:ascii="Times New Roman" w:hAnsi="Times New Roman" w:cs="Times New Roman"/>
          <w:color w:val="060000"/>
          <w:sz w:val="28"/>
          <w:szCs w:val="28"/>
        </w:rPr>
        <w:t xml:space="preserve"> </w:t>
      </w:r>
      <w:r w:rsidRPr="00865AB2">
        <w:rPr>
          <w:rFonts w:ascii="Times New Roman" w:hAnsi="Times New Roman" w:cs="Times New Roman"/>
          <w:color w:val="060000"/>
          <w:sz w:val="28"/>
          <w:szCs w:val="28"/>
        </w:rPr>
        <w:t>разные по форме и величине, и окраску осенью они приобретают самую разную.</w:t>
      </w:r>
      <w:r>
        <w:rPr>
          <w:rFonts w:ascii="Times New Roman" w:hAnsi="Times New Roman" w:cs="Times New Roman"/>
          <w:color w:val="060000"/>
          <w:sz w:val="28"/>
          <w:szCs w:val="28"/>
        </w:rPr>
        <w:t xml:space="preserve"> </w:t>
      </w:r>
      <w:r w:rsidRPr="00865AB2">
        <w:rPr>
          <w:rFonts w:ascii="Times New Roman" w:hAnsi="Times New Roman" w:cs="Times New Roman"/>
          <w:color w:val="060000"/>
          <w:sz w:val="28"/>
          <w:szCs w:val="28"/>
        </w:rPr>
        <w:t>Природная форма, цвет, оттенки листьев позволяют передать са</w:t>
      </w:r>
      <w:r>
        <w:rPr>
          <w:rFonts w:ascii="Times New Roman" w:hAnsi="Times New Roman" w:cs="Times New Roman"/>
          <w:color w:val="060000"/>
          <w:sz w:val="28"/>
          <w:szCs w:val="28"/>
        </w:rPr>
        <w:t>мые различные предметы, объекты птиц, зверей, насекомых</w:t>
      </w:r>
      <w:r w:rsidRPr="00865AB2">
        <w:rPr>
          <w:rFonts w:ascii="Times New Roman" w:hAnsi="Times New Roman" w:cs="Times New Roman"/>
          <w:color w:val="060000"/>
          <w:sz w:val="28"/>
          <w:szCs w:val="28"/>
        </w:rPr>
        <w:t>.</w:t>
      </w:r>
      <w:r>
        <w:rPr>
          <w:rFonts w:ascii="Times New Roman" w:hAnsi="Times New Roman" w:cs="Times New Roman"/>
          <w:color w:val="060000"/>
          <w:sz w:val="28"/>
          <w:szCs w:val="28"/>
        </w:rPr>
        <w:t xml:space="preserve"> </w:t>
      </w:r>
      <w:r w:rsidRPr="00865AB2">
        <w:rPr>
          <w:rFonts w:ascii="Times New Roman" w:hAnsi="Times New Roman" w:cs="Times New Roman"/>
          <w:color w:val="060000"/>
          <w:sz w:val="28"/>
          <w:szCs w:val="28"/>
        </w:rPr>
        <w:t>Желательно сохранять естественную форму листьев, но иногда из них можно вырезать отдельные детали</w:t>
      </w:r>
      <w:r>
        <w:rPr>
          <w:rFonts w:ascii="Times New Roman" w:hAnsi="Times New Roman" w:cs="Times New Roman"/>
          <w:color w:val="020000"/>
          <w:sz w:val="28"/>
          <w:szCs w:val="28"/>
        </w:rPr>
        <w:t>.</w:t>
      </w:r>
    </w:p>
    <w:p w:rsidR="00C1781F" w:rsidRDefault="00C1781F" w:rsidP="00D521B5">
      <w:pPr>
        <w:pStyle w:val="af5"/>
        <w:spacing w:line="360" w:lineRule="auto"/>
        <w:ind w:left="96" w:right="402" w:firstLine="494"/>
        <w:jc w:val="both"/>
        <w:rPr>
          <w:rFonts w:ascii="Times New Roman" w:hAnsi="Times New Roman" w:cs="Times New Roman"/>
          <w:color w:val="060000"/>
          <w:sz w:val="28"/>
          <w:szCs w:val="28"/>
        </w:rPr>
      </w:pPr>
      <w:r w:rsidRPr="00865AB2">
        <w:rPr>
          <w:rFonts w:ascii="Times New Roman" w:hAnsi="Times New Roman" w:cs="Times New Roman"/>
          <w:color w:val="060000"/>
          <w:sz w:val="28"/>
          <w:szCs w:val="28"/>
        </w:rPr>
        <w:t xml:space="preserve">Семена растений имеют красивую внешнюю форму, различаются по форме, размерам, цветам. По своему виду </w:t>
      </w:r>
      <w:r>
        <w:rPr>
          <w:rFonts w:ascii="Times New Roman" w:hAnsi="Times New Roman" w:cs="Times New Roman"/>
          <w:color w:val="060000"/>
          <w:sz w:val="28"/>
          <w:szCs w:val="28"/>
        </w:rPr>
        <w:t xml:space="preserve">они </w:t>
      </w:r>
      <w:r w:rsidRPr="00865AB2">
        <w:rPr>
          <w:rFonts w:ascii="Times New Roman" w:hAnsi="Times New Roman" w:cs="Times New Roman"/>
          <w:color w:val="060000"/>
          <w:sz w:val="28"/>
          <w:szCs w:val="28"/>
        </w:rPr>
        <w:t xml:space="preserve">похожи на </w:t>
      </w:r>
      <w:r>
        <w:rPr>
          <w:rFonts w:ascii="Times New Roman" w:hAnsi="Times New Roman" w:cs="Times New Roman"/>
          <w:color w:val="060000"/>
          <w:sz w:val="28"/>
          <w:szCs w:val="28"/>
        </w:rPr>
        <w:t>лепестки цветов.</w:t>
      </w:r>
    </w:p>
    <w:p w:rsidR="00C1781F" w:rsidRPr="00865AB2" w:rsidRDefault="00C1781F" w:rsidP="00D521B5">
      <w:pPr>
        <w:pStyle w:val="af5"/>
        <w:spacing w:line="360" w:lineRule="auto"/>
        <w:ind w:left="96" w:right="402" w:firstLine="612"/>
        <w:jc w:val="both"/>
        <w:rPr>
          <w:rFonts w:ascii="Times New Roman" w:hAnsi="Times New Roman" w:cs="Times New Roman"/>
          <w:color w:val="060000"/>
          <w:sz w:val="28"/>
          <w:szCs w:val="28"/>
        </w:rPr>
      </w:pPr>
      <w:r w:rsidRPr="00865AB2">
        <w:rPr>
          <w:rFonts w:ascii="Times New Roman" w:hAnsi="Times New Roman" w:cs="Times New Roman"/>
          <w:color w:val="060000"/>
          <w:sz w:val="28"/>
          <w:szCs w:val="28"/>
        </w:rPr>
        <w:t>Древесные грибы</w:t>
      </w:r>
      <w:r>
        <w:rPr>
          <w:rFonts w:ascii="Times New Roman" w:hAnsi="Times New Roman" w:cs="Times New Roman"/>
          <w:color w:val="060000"/>
          <w:sz w:val="28"/>
          <w:szCs w:val="28"/>
        </w:rPr>
        <w:t xml:space="preserve"> </w:t>
      </w:r>
      <w:r w:rsidRPr="00865AB2">
        <w:rPr>
          <w:rFonts w:ascii="Times New Roman" w:hAnsi="Times New Roman" w:cs="Times New Roman"/>
          <w:color w:val="060000"/>
          <w:sz w:val="28"/>
          <w:szCs w:val="28"/>
        </w:rPr>
        <w:t>- являются очень интересным материалом</w:t>
      </w:r>
      <w:r w:rsidRPr="00865AB2">
        <w:rPr>
          <w:rFonts w:ascii="Times New Roman" w:hAnsi="Times New Roman" w:cs="Times New Roman"/>
          <w:color w:val="020000"/>
          <w:sz w:val="28"/>
          <w:szCs w:val="28"/>
        </w:rPr>
        <w:t xml:space="preserve">. </w:t>
      </w:r>
      <w:r w:rsidRPr="00865AB2">
        <w:rPr>
          <w:rFonts w:ascii="Times New Roman" w:hAnsi="Times New Roman" w:cs="Times New Roman"/>
          <w:color w:val="060000"/>
          <w:sz w:val="28"/>
          <w:szCs w:val="28"/>
        </w:rPr>
        <w:t>Они очень разнообразны. Растут на деревьях. Из древесных гриб</w:t>
      </w:r>
      <w:r>
        <w:rPr>
          <w:rFonts w:ascii="Times New Roman" w:hAnsi="Times New Roman" w:cs="Times New Roman"/>
          <w:color w:val="060000"/>
          <w:sz w:val="28"/>
          <w:szCs w:val="28"/>
        </w:rPr>
        <w:t>ов, осторожно собранных и высуш</w:t>
      </w:r>
      <w:r w:rsidRPr="00865AB2">
        <w:rPr>
          <w:rFonts w:ascii="Times New Roman" w:hAnsi="Times New Roman" w:cs="Times New Roman"/>
          <w:color w:val="060000"/>
          <w:sz w:val="28"/>
          <w:szCs w:val="28"/>
        </w:rPr>
        <w:t>енных, получается прекрасный материал для изготовления фигурок, цветов, ваз для букета и многого другого</w:t>
      </w:r>
      <w:r w:rsidRPr="00865AB2">
        <w:rPr>
          <w:rFonts w:ascii="Times New Roman" w:hAnsi="Times New Roman" w:cs="Times New Roman"/>
          <w:color w:val="020000"/>
          <w:sz w:val="28"/>
          <w:szCs w:val="28"/>
        </w:rPr>
        <w:t>.</w:t>
      </w:r>
    </w:p>
    <w:p w:rsidR="00C1781F" w:rsidRPr="00865AB2" w:rsidRDefault="00C1781F" w:rsidP="00C1781F">
      <w:pPr>
        <w:pStyle w:val="af5"/>
        <w:spacing w:line="360" w:lineRule="auto"/>
        <w:ind w:left="100" w:right="431" w:firstLine="608"/>
        <w:jc w:val="both"/>
        <w:rPr>
          <w:rFonts w:ascii="Times New Roman" w:hAnsi="Times New Roman" w:cs="Times New Roman"/>
          <w:color w:val="060000"/>
          <w:sz w:val="28"/>
          <w:szCs w:val="28"/>
        </w:rPr>
      </w:pPr>
      <w:r w:rsidRPr="00865AB2">
        <w:rPr>
          <w:rFonts w:ascii="Times New Roman" w:hAnsi="Times New Roman" w:cs="Times New Roman"/>
          <w:color w:val="060000"/>
          <w:sz w:val="28"/>
          <w:szCs w:val="28"/>
        </w:rPr>
        <w:t>Корни деревьев имеют причудливые формы, могут служить для ими</w:t>
      </w:r>
      <w:r>
        <w:rPr>
          <w:rFonts w:ascii="Times New Roman" w:hAnsi="Times New Roman" w:cs="Times New Roman"/>
          <w:color w:val="060000"/>
          <w:sz w:val="28"/>
          <w:szCs w:val="28"/>
        </w:rPr>
        <w:t>тации деревьев, животных, птиц.</w:t>
      </w:r>
    </w:p>
    <w:p w:rsidR="00C1781F" w:rsidRDefault="00C1781F" w:rsidP="00C1781F">
      <w:pPr>
        <w:pStyle w:val="af5"/>
        <w:spacing w:before="196" w:line="360" w:lineRule="auto"/>
        <w:ind w:right="71" w:firstLine="708"/>
        <w:jc w:val="both"/>
        <w:rPr>
          <w:rFonts w:ascii="Times New Roman" w:hAnsi="Times New Roman" w:cs="Times New Roman"/>
          <w:color w:val="060000"/>
          <w:sz w:val="28"/>
          <w:szCs w:val="28"/>
        </w:rPr>
      </w:pPr>
      <w:r w:rsidRPr="00D20350">
        <w:rPr>
          <w:rFonts w:ascii="Times New Roman" w:hAnsi="Times New Roman" w:cs="Times New Roman"/>
          <w:b/>
          <w:i/>
          <w:color w:val="060000"/>
          <w:sz w:val="28"/>
          <w:szCs w:val="28"/>
        </w:rPr>
        <w:t>Природные материалы животного происхождения</w:t>
      </w:r>
      <w:r>
        <w:rPr>
          <w:rFonts w:ascii="Times New Roman" w:hAnsi="Times New Roman" w:cs="Times New Roman"/>
          <w:color w:val="060000"/>
          <w:sz w:val="28"/>
          <w:szCs w:val="28"/>
        </w:rPr>
        <w:t>: яичная скорлупа, перья птиц, пух, кожа.</w:t>
      </w:r>
    </w:p>
    <w:p w:rsidR="00C1781F" w:rsidRPr="00865AB2" w:rsidRDefault="00C1781F" w:rsidP="00C1781F">
      <w:pPr>
        <w:pStyle w:val="af5"/>
        <w:spacing w:line="360" w:lineRule="auto"/>
        <w:ind w:right="363" w:firstLine="708"/>
        <w:jc w:val="both"/>
        <w:rPr>
          <w:rFonts w:ascii="Times New Roman" w:hAnsi="Times New Roman" w:cs="Times New Roman"/>
          <w:color w:val="060000"/>
          <w:sz w:val="28"/>
          <w:szCs w:val="28"/>
        </w:rPr>
      </w:pPr>
      <w:r w:rsidRPr="00865AB2">
        <w:rPr>
          <w:rFonts w:ascii="Times New Roman" w:hAnsi="Times New Roman" w:cs="Times New Roman"/>
          <w:color w:val="060000"/>
          <w:sz w:val="28"/>
          <w:szCs w:val="28"/>
        </w:rPr>
        <w:lastRenderedPageBreak/>
        <w:t>Яичная скорлупа</w:t>
      </w:r>
      <w:r>
        <w:rPr>
          <w:rFonts w:ascii="Times New Roman" w:hAnsi="Times New Roman" w:cs="Times New Roman"/>
          <w:color w:val="060000"/>
          <w:sz w:val="28"/>
          <w:szCs w:val="28"/>
        </w:rPr>
        <w:t xml:space="preserve"> </w:t>
      </w:r>
      <w:r w:rsidRPr="00865AB2">
        <w:rPr>
          <w:rFonts w:ascii="Times New Roman" w:hAnsi="Times New Roman" w:cs="Times New Roman"/>
          <w:color w:val="060000"/>
          <w:sz w:val="28"/>
          <w:szCs w:val="28"/>
        </w:rPr>
        <w:t>- прекрас</w:t>
      </w:r>
      <w:r>
        <w:rPr>
          <w:rFonts w:ascii="Times New Roman" w:hAnsi="Times New Roman" w:cs="Times New Roman"/>
          <w:color w:val="060000"/>
          <w:sz w:val="28"/>
          <w:szCs w:val="28"/>
        </w:rPr>
        <w:t>ный материал</w:t>
      </w:r>
      <w:r w:rsidRPr="00865AB2">
        <w:rPr>
          <w:rFonts w:ascii="Times New Roman" w:hAnsi="Times New Roman" w:cs="Times New Roman"/>
          <w:color w:val="060000"/>
          <w:sz w:val="28"/>
          <w:szCs w:val="28"/>
        </w:rPr>
        <w:t>,</w:t>
      </w:r>
      <w:r>
        <w:rPr>
          <w:rFonts w:ascii="Times New Roman" w:hAnsi="Times New Roman" w:cs="Times New Roman"/>
          <w:color w:val="060000"/>
          <w:sz w:val="28"/>
          <w:szCs w:val="28"/>
        </w:rPr>
        <w:t xml:space="preserve"> </w:t>
      </w:r>
      <w:r w:rsidRPr="00865AB2">
        <w:rPr>
          <w:rFonts w:ascii="Times New Roman" w:hAnsi="Times New Roman" w:cs="Times New Roman"/>
          <w:color w:val="060000"/>
          <w:sz w:val="28"/>
          <w:szCs w:val="28"/>
        </w:rPr>
        <w:t>легко</w:t>
      </w:r>
      <w:r>
        <w:rPr>
          <w:rFonts w:ascii="Times New Roman" w:hAnsi="Times New Roman" w:cs="Times New Roman"/>
          <w:color w:val="060000"/>
          <w:sz w:val="28"/>
          <w:szCs w:val="28"/>
        </w:rPr>
        <w:t xml:space="preserve"> о</w:t>
      </w:r>
      <w:r w:rsidRPr="00865AB2">
        <w:rPr>
          <w:rFonts w:ascii="Times New Roman" w:hAnsi="Times New Roman" w:cs="Times New Roman"/>
          <w:color w:val="060000"/>
          <w:sz w:val="28"/>
          <w:szCs w:val="28"/>
        </w:rPr>
        <w:t>брабатывается,</w:t>
      </w:r>
      <w:r>
        <w:rPr>
          <w:rFonts w:ascii="Times New Roman" w:hAnsi="Times New Roman" w:cs="Times New Roman"/>
          <w:color w:val="060000"/>
          <w:sz w:val="28"/>
          <w:szCs w:val="28"/>
        </w:rPr>
        <w:t xml:space="preserve"> </w:t>
      </w:r>
      <w:r w:rsidRPr="00865AB2">
        <w:rPr>
          <w:rFonts w:ascii="Times New Roman" w:hAnsi="Times New Roman" w:cs="Times New Roman"/>
          <w:color w:val="060000"/>
          <w:sz w:val="28"/>
          <w:szCs w:val="28"/>
        </w:rPr>
        <w:t>можно использовать, как целую скорлупу, так и ее части.</w:t>
      </w:r>
      <w:r>
        <w:rPr>
          <w:rFonts w:ascii="Times New Roman" w:hAnsi="Times New Roman" w:cs="Times New Roman"/>
          <w:color w:val="060000"/>
          <w:sz w:val="28"/>
          <w:szCs w:val="28"/>
        </w:rPr>
        <w:t xml:space="preserve"> </w:t>
      </w:r>
      <w:r w:rsidRPr="00865AB2">
        <w:rPr>
          <w:rFonts w:ascii="Times New Roman" w:hAnsi="Times New Roman" w:cs="Times New Roman"/>
          <w:color w:val="060000"/>
          <w:sz w:val="28"/>
          <w:szCs w:val="28"/>
        </w:rPr>
        <w:t xml:space="preserve">Из кусочков скорлупы можно </w:t>
      </w:r>
      <w:r>
        <w:rPr>
          <w:rFonts w:ascii="Times New Roman" w:hAnsi="Times New Roman" w:cs="Times New Roman"/>
          <w:color w:val="060000"/>
          <w:sz w:val="28"/>
          <w:szCs w:val="28"/>
        </w:rPr>
        <w:t>выполнить мозаичную аппликацию.</w:t>
      </w:r>
    </w:p>
    <w:p w:rsidR="00C1781F" w:rsidRPr="00865AB2" w:rsidRDefault="00C1781F" w:rsidP="00C1781F">
      <w:pPr>
        <w:pStyle w:val="af5"/>
        <w:spacing w:line="360" w:lineRule="auto"/>
        <w:ind w:left="96" w:right="171" w:firstLine="696"/>
        <w:jc w:val="both"/>
        <w:rPr>
          <w:rFonts w:ascii="Times New Roman" w:hAnsi="Times New Roman" w:cs="Times New Roman"/>
          <w:color w:val="060000"/>
          <w:sz w:val="28"/>
          <w:szCs w:val="28"/>
        </w:rPr>
      </w:pPr>
      <w:r w:rsidRPr="00865AB2">
        <w:rPr>
          <w:rFonts w:ascii="Times New Roman" w:hAnsi="Times New Roman" w:cs="Times New Roman"/>
          <w:color w:val="060000"/>
          <w:sz w:val="28"/>
          <w:szCs w:val="28"/>
        </w:rPr>
        <w:t>Перья птиц,</w:t>
      </w:r>
      <w:r w:rsidRPr="00865AB2">
        <w:rPr>
          <w:rFonts w:ascii="Times New Roman" w:hAnsi="Times New Roman" w:cs="Times New Roman"/>
          <w:color w:val="50463D"/>
          <w:sz w:val="28"/>
          <w:szCs w:val="28"/>
        </w:rPr>
        <w:t xml:space="preserve"> </w:t>
      </w:r>
      <w:r w:rsidRPr="00865AB2">
        <w:rPr>
          <w:rFonts w:ascii="Times New Roman" w:hAnsi="Times New Roman" w:cs="Times New Roman"/>
          <w:color w:val="060000"/>
          <w:sz w:val="28"/>
          <w:szCs w:val="28"/>
        </w:rPr>
        <w:t>используют любого качества,</w:t>
      </w:r>
      <w:r>
        <w:rPr>
          <w:rFonts w:ascii="Times New Roman" w:hAnsi="Times New Roman" w:cs="Times New Roman"/>
          <w:color w:val="060000"/>
          <w:sz w:val="28"/>
          <w:szCs w:val="28"/>
        </w:rPr>
        <w:t xml:space="preserve"> </w:t>
      </w:r>
      <w:r w:rsidRPr="00865AB2">
        <w:rPr>
          <w:rFonts w:ascii="Times New Roman" w:hAnsi="Times New Roman" w:cs="Times New Roman"/>
          <w:color w:val="060000"/>
          <w:sz w:val="28"/>
          <w:szCs w:val="28"/>
        </w:rPr>
        <w:t>разных размеров и оттенков, (утиные, гусиные, перья попугаев,</w:t>
      </w:r>
      <w:r>
        <w:rPr>
          <w:rFonts w:ascii="Times New Roman" w:hAnsi="Times New Roman" w:cs="Times New Roman"/>
          <w:color w:val="060000"/>
          <w:sz w:val="28"/>
          <w:szCs w:val="28"/>
        </w:rPr>
        <w:t xml:space="preserve"> </w:t>
      </w:r>
      <w:r w:rsidRPr="00865AB2">
        <w:rPr>
          <w:rFonts w:ascii="Times New Roman" w:hAnsi="Times New Roman" w:cs="Times New Roman"/>
          <w:color w:val="060000"/>
          <w:sz w:val="28"/>
          <w:szCs w:val="28"/>
        </w:rPr>
        <w:t>голубей)</w:t>
      </w:r>
      <w:r>
        <w:rPr>
          <w:rFonts w:ascii="Times New Roman" w:hAnsi="Times New Roman" w:cs="Times New Roman"/>
          <w:color w:val="060000"/>
          <w:sz w:val="28"/>
          <w:szCs w:val="28"/>
        </w:rPr>
        <w:t>.</w:t>
      </w:r>
      <w:r w:rsidRPr="00865AB2">
        <w:rPr>
          <w:rFonts w:ascii="Times New Roman" w:hAnsi="Times New Roman" w:cs="Times New Roman"/>
          <w:color w:val="060000"/>
          <w:sz w:val="28"/>
          <w:szCs w:val="28"/>
        </w:rPr>
        <w:t xml:space="preserve"> Из них получаются прекрасные,</w:t>
      </w:r>
      <w:r>
        <w:rPr>
          <w:rFonts w:ascii="Times New Roman" w:hAnsi="Times New Roman" w:cs="Times New Roman"/>
          <w:color w:val="060000"/>
          <w:sz w:val="28"/>
          <w:szCs w:val="28"/>
        </w:rPr>
        <w:t xml:space="preserve"> птицы, цветы, бабочки.</w:t>
      </w:r>
    </w:p>
    <w:p w:rsidR="00C1781F" w:rsidRPr="00865AB2" w:rsidRDefault="00C1781F" w:rsidP="00C1781F">
      <w:pPr>
        <w:pStyle w:val="af5"/>
        <w:spacing w:before="288" w:line="360" w:lineRule="auto"/>
        <w:ind w:left="130" w:firstLine="460"/>
        <w:jc w:val="both"/>
        <w:rPr>
          <w:rFonts w:ascii="Times New Roman" w:hAnsi="Times New Roman" w:cs="Times New Roman"/>
          <w:color w:val="060000"/>
          <w:sz w:val="28"/>
          <w:szCs w:val="28"/>
        </w:rPr>
      </w:pPr>
      <w:r w:rsidRPr="00D20350">
        <w:rPr>
          <w:rFonts w:ascii="Times New Roman" w:hAnsi="Times New Roman" w:cs="Times New Roman"/>
          <w:b/>
          <w:i/>
          <w:color w:val="060000"/>
          <w:sz w:val="28"/>
          <w:szCs w:val="28"/>
        </w:rPr>
        <w:t>Природные материалы минерального происхождения</w:t>
      </w:r>
      <w:r w:rsidRPr="00865AB2">
        <w:rPr>
          <w:rFonts w:ascii="Times New Roman" w:hAnsi="Times New Roman" w:cs="Times New Roman"/>
          <w:color w:val="060000"/>
          <w:sz w:val="28"/>
          <w:szCs w:val="28"/>
        </w:rPr>
        <w:t xml:space="preserve">: </w:t>
      </w:r>
      <w:r>
        <w:rPr>
          <w:rFonts w:ascii="Times New Roman" w:hAnsi="Times New Roman" w:cs="Times New Roman"/>
          <w:color w:val="060000"/>
          <w:sz w:val="28"/>
          <w:szCs w:val="28"/>
        </w:rPr>
        <w:t>камни, песок, глина, ракушки.</w:t>
      </w:r>
    </w:p>
    <w:p w:rsidR="00C1781F" w:rsidRDefault="00C1781F" w:rsidP="00C1781F">
      <w:pPr>
        <w:pStyle w:val="af5"/>
        <w:spacing w:before="19" w:line="360" w:lineRule="auto"/>
        <w:ind w:left="4" w:firstLine="704"/>
        <w:jc w:val="both"/>
        <w:rPr>
          <w:rFonts w:ascii="Times New Roman" w:hAnsi="Times New Roman" w:cs="Times New Roman"/>
          <w:color w:val="060000"/>
          <w:sz w:val="28"/>
          <w:szCs w:val="28"/>
        </w:rPr>
      </w:pPr>
      <w:r w:rsidRPr="00865AB2">
        <w:rPr>
          <w:rFonts w:ascii="Times New Roman" w:hAnsi="Times New Roman" w:cs="Times New Roman"/>
          <w:color w:val="060000"/>
          <w:sz w:val="28"/>
          <w:szCs w:val="28"/>
        </w:rPr>
        <w:t>Ракушки- домики моллюсков, улиток. Это удивительно красивый, разнообразный по форме и цвету материал.</w:t>
      </w:r>
      <w:r>
        <w:rPr>
          <w:rFonts w:ascii="Times New Roman" w:hAnsi="Times New Roman" w:cs="Times New Roman"/>
          <w:color w:val="060000"/>
          <w:sz w:val="28"/>
          <w:szCs w:val="28"/>
        </w:rPr>
        <w:t xml:space="preserve"> </w:t>
      </w:r>
      <w:r w:rsidRPr="00865AB2">
        <w:rPr>
          <w:rFonts w:ascii="Times New Roman" w:hAnsi="Times New Roman" w:cs="Times New Roman"/>
          <w:color w:val="060000"/>
          <w:sz w:val="28"/>
          <w:szCs w:val="28"/>
        </w:rPr>
        <w:t>В зависимости от места обитания форма и цвет ракушек меняется. Встречаются раковины, закрученные в спираль, башневидной формы или формы волчка.</w:t>
      </w:r>
      <w:r>
        <w:rPr>
          <w:rFonts w:ascii="Times New Roman" w:hAnsi="Times New Roman" w:cs="Times New Roman"/>
          <w:color w:val="060000"/>
          <w:sz w:val="28"/>
          <w:szCs w:val="28"/>
        </w:rPr>
        <w:t xml:space="preserve"> </w:t>
      </w:r>
      <w:r w:rsidRPr="00865AB2">
        <w:rPr>
          <w:rFonts w:ascii="Times New Roman" w:hAnsi="Times New Roman" w:cs="Times New Roman"/>
          <w:color w:val="060000"/>
          <w:sz w:val="28"/>
          <w:szCs w:val="28"/>
        </w:rPr>
        <w:t>Для этого материала лучше выбирать речные или морские мотивы, жизнь подводного мира</w:t>
      </w:r>
      <w:r>
        <w:rPr>
          <w:rFonts w:ascii="Times New Roman" w:hAnsi="Times New Roman" w:cs="Times New Roman"/>
          <w:color w:val="060000"/>
          <w:sz w:val="28"/>
          <w:szCs w:val="28"/>
        </w:rPr>
        <w:t>.</w:t>
      </w:r>
    </w:p>
    <w:p w:rsidR="00C1781F" w:rsidRPr="00AA35B8" w:rsidRDefault="00C1781F" w:rsidP="00C1781F">
      <w:pPr>
        <w:pStyle w:val="af5"/>
        <w:spacing w:line="360" w:lineRule="auto"/>
        <w:ind w:right="1242" w:firstLine="708"/>
        <w:jc w:val="both"/>
        <w:rPr>
          <w:rFonts w:ascii="Times New Roman" w:hAnsi="Times New Roman" w:cs="Times New Roman"/>
          <w:color w:val="060000"/>
          <w:sz w:val="28"/>
          <w:szCs w:val="28"/>
        </w:rPr>
      </w:pPr>
      <w:r w:rsidRPr="00AA35B8">
        <w:rPr>
          <w:rFonts w:ascii="Times New Roman" w:hAnsi="Times New Roman" w:cs="Times New Roman"/>
          <w:color w:val="060000"/>
          <w:sz w:val="28"/>
          <w:szCs w:val="28"/>
        </w:rPr>
        <w:t>Камни</w:t>
      </w:r>
      <w:r>
        <w:rPr>
          <w:rFonts w:ascii="Times New Roman" w:hAnsi="Times New Roman" w:cs="Times New Roman"/>
          <w:color w:val="060000"/>
          <w:sz w:val="28"/>
          <w:szCs w:val="28"/>
        </w:rPr>
        <w:t xml:space="preserve"> </w:t>
      </w:r>
      <w:r w:rsidRPr="00AA35B8">
        <w:rPr>
          <w:rFonts w:ascii="Times New Roman" w:hAnsi="Times New Roman" w:cs="Times New Roman"/>
          <w:color w:val="060000"/>
          <w:sz w:val="28"/>
          <w:szCs w:val="28"/>
        </w:rPr>
        <w:t>- это материал, который всегда можно найти, его цвет, форма, фактура помогут создать интересные образы</w:t>
      </w:r>
      <w:r w:rsidRPr="00D20350">
        <w:rPr>
          <w:rFonts w:ascii="Times New Roman" w:hAnsi="Times New Roman" w:cs="Times New Roman"/>
          <w:color w:val="060000"/>
          <w:sz w:val="28"/>
          <w:szCs w:val="28"/>
        </w:rPr>
        <w:t xml:space="preserve">. </w:t>
      </w:r>
      <w:r w:rsidRPr="00AA35B8">
        <w:rPr>
          <w:rFonts w:ascii="Times New Roman" w:hAnsi="Times New Roman" w:cs="Times New Roman"/>
          <w:color w:val="060000"/>
          <w:sz w:val="28"/>
          <w:szCs w:val="28"/>
        </w:rPr>
        <w:t>Ведь камень к</w:t>
      </w:r>
      <w:r>
        <w:rPr>
          <w:rFonts w:ascii="Times New Roman" w:hAnsi="Times New Roman" w:cs="Times New Roman"/>
          <w:color w:val="060000"/>
          <w:sz w:val="28"/>
          <w:szCs w:val="28"/>
        </w:rPr>
        <w:t>расив от природы.</w:t>
      </w:r>
    </w:p>
    <w:p w:rsidR="00C1781F" w:rsidRPr="00AA35B8" w:rsidRDefault="00C1781F" w:rsidP="00C1781F">
      <w:pPr>
        <w:pStyle w:val="af5"/>
        <w:spacing w:line="360" w:lineRule="auto"/>
        <w:ind w:right="795" w:firstLine="708"/>
        <w:jc w:val="both"/>
        <w:rPr>
          <w:rFonts w:ascii="Times New Roman" w:hAnsi="Times New Roman" w:cs="Times New Roman"/>
          <w:color w:val="060000"/>
          <w:sz w:val="28"/>
          <w:szCs w:val="28"/>
        </w:rPr>
      </w:pPr>
      <w:r w:rsidRPr="00AA35B8">
        <w:rPr>
          <w:rFonts w:ascii="Times New Roman" w:hAnsi="Times New Roman" w:cs="Times New Roman"/>
          <w:color w:val="060000"/>
          <w:sz w:val="28"/>
          <w:szCs w:val="28"/>
        </w:rPr>
        <w:t>Глина</w:t>
      </w:r>
      <w:r>
        <w:rPr>
          <w:rFonts w:ascii="Times New Roman" w:hAnsi="Times New Roman" w:cs="Times New Roman"/>
          <w:color w:val="060000"/>
          <w:sz w:val="28"/>
          <w:szCs w:val="28"/>
        </w:rPr>
        <w:t xml:space="preserve"> </w:t>
      </w:r>
      <w:r w:rsidRPr="00AA35B8">
        <w:rPr>
          <w:rFonts w:ascii="Times New Roman" w:hAnsi="Times New Roman" w:cs="Times New Roman"/>
          <w:color w:val="060000"/>
          <w:sz w:val="28"/>
          <w:szCs w:val="28"/>
        </w:rPr>
        <w:t>-</w:t>
      </w:r>
      <w:r>
        <w:rPr>
          <w:rFonts w:ascii="Times New Roman" w:hAnsi="Times New Roman" w:cs="Times New Roman"/>
          <w:color w:val="060000"/>
          <w:sz w:val="28"/>
          <w:szCs w:val="28"/>
        </w:rPr>
        <w:t xml:space="preserve"> </w:t>
      </w:r>
      <w:r w:rsidRPr="00AA35B8">
        <w:rPr>
          <w:rFonts w:ascii="Times New Roman" w:hAnsi="Times New Roman" w:cs="Times New Roman"/>
          <w:color w:val="060000"/>
          <w:sz w:val="28"/>
          <w:szCs w:val="28"/>
        </w:rPr>
        <w:t>широко распрост</w:t>
      </w:r>
      <w:r>
        <w:rPr>
          <w:rFonts w:ascii="Times New Roman" w:hAnsi="Times New Roman" w:cs="Times New Roman"/>
          <w:color w:val="060000"/>
          <w:sz w:val="28"/>
          <w:szCs w:val="28"/>
        </w:rPr>
        <w:t>раненный и доступный материал. Из нее м</w:t>
      </w:r>
      <w:r w:rsidRPr="00AA35B8">
        <w:rPr>
          <w:rFonts w:ascii="Times New Roman" w:hAnsi="Times New Roman" w:cs="Times New Roman"/>
          <w:color w:val="060000"/>
          <w:sz w:val="28"/>
          <w:szCs w:val="28"/>
        </w:rPr>
        <w:t>ожно вылепить кувшин для букета и</w:t>
      </w:r>
      <w:r>
        <w:rPr>
          <w:rFonts w:ascii="Times New Roman" w:hAnsi="Times New Roman" w:cs="Times New Roman"/>
          <w:color w:val="060000"/>
          <w:sz w:val="28"/>
          <w:szCs w:val="28"/>
        </w:rPr>
        <w:t>ли детали украшения композиции.</w:t>
      </w:r>
    </w:p>
    <w:p w:rsidR="004D35EC" w:rsidRDefault="00C1781F" w:rsidP="004D35EC">
      <w:pPr>
        <w:pStyle w:val="af5"/>
        <w:spacing w:before="19" w:line="360" w:lineRule="auto"/>
        <w:ind w:left="4" w:firstLine="704"/>
        <w:jc w:val="both"/>
        <w:rPr>
          <w:rFonts w:ascii="Times New Roman" w:hAnsi="Times New Roman" w:cs="Times New Roman"/>
          <w:color w:val="060000"/>
          <w:sz w:val="28"/>
          <w:szCs w:val="28"/>
        </w:rPr>
      </w:pPr>
      <w:r w:rsidRPr="00AA35B8">
        <w:rPr>
          <w:rFonts w:ascii="Times New Roman" w:hAnsi="Times New Roman" w:cs="Times New Roman"/>
          <w:color w:val="060000"/>
          <w:sz w:val="28"/>
          <w:szCs w:val="28"/>
        </w:rPr>
        <w:t>Песок</w:t>
      </w:r>
      <w:r>
        <w:rPr>
          <w:rFonts w:ascii="Times New Roman" w:hAnsi="Times New Roman" w:cs="Times New Roman"/>
          <w:color w:val="060000"/>
          <w:sz w:val="28"/>
          <w:szCs w:val="28"/>
        </w:rPr>
        <w:t xml:space="preserve"> </w:t>
      </w:r>
      <w:r w:rsidRPr="00AA35B8">
        <w:rPr>
          <w:rFonts w:ascii="Times New Roman" w:hAnsi="Times New Roman" w:cs="Times New Roman"/>
          <w:color w:val="060000"/>
          <w:sz w:val="28"/>
          <w:szCs w:val="28"/>
        </w:rPr>
        <w:t>-</w:t>
      </w:r>
      <w:r>
        <w:rPr>
          <w:rFonts w:ascii="Times New Roman" w:hAnsi="Times New Roman" w:cs="Times New Roman"/>
          <w:color w:val="060000"/>
          <w:sz w:val="28"/>
          <w:szCs w:val="28"/>
        </w:rPr>
        <w:t xml:space="preserve"> </w:t>
      </w:r>
      <w:r w:rsidRPr="00AA35B8">
        <w:rPr>
          <w:rFonts w:ascii="Times New Roman" w:hAnsi="Times New Roman" w:cs="Times New Roman"/>
          <w:color w:val="060000"/>
          <w:sz w:val="28"/>
          <w:szCs w:val="28"/>
        </w:rPr>
        <w:t>удивительно интересный и податливый материал</w:t>
      </w:r>
      <w:r w:rsidRPr="00D20350">
        <w:rPr>
          <w:rFonts w:ascii="Times New Roman" w:hAnsi="Times New Roman" w:cs="Times New Roman"/>
          <w:color w:val="060000"/>
          <w:sz w:val="28"/>
          <w:szCs w:val="28"/>
        </w:rPr>
        <w:t>.</w:t>
      </w:r>
      <w:r>
        <w:rPr>
          <w:rFonts w:ascii="Times New Roman" w:hAnsi="Times New Roman" w:cs="Times New Roman"/>
          <w:color w:val="060000"/>
          <w:sz w:val="28"/>
          <w:szCs w:val="28"/>
        </w:rPr>
        <w:t xml:space="preserve"> Его м</w:t>
      </w:r>
      <w:r w:rsidRPr="00AA35B8">
        <w:rPr>
          <w:rFonts w:ascii="Times New Roman" w:hAnsi="Times New Roman" w:cs="Times New Roman"/>
          <w:color w:val="060000"/>
          <w:sz w:val="28"/>
          <w:szCs w:val="28"/>
        </w:rPr>
        <w:t>ожно использовать для получения рельефной основы изделия</w:t>
      </w:r>
      <w:r>
        <w:rPr>
          <w:rFonts w:ascii="Times New Roman" w:hAnsi="Times New Roman" w:cs="Times New Roman"/>
          <w:color w:val="060000"/>
          <w:sz w:val="28"/>
          <w:szCs w:val="28"/>
        </w:rPr>
        <w:t>.</w:t>
      </w:r>
    </w:p>
    <w:p w:rsidR="00C1781F" w:rsidRPr="004D35EC" w:rsidRDefault="00C1781F" w:rsidP="004D35EC">
      <w:pPr>
        <w:pStyle w:val="af5"/>
        <w:spacing w:before="19" w:line="360" w:lineRule="auto"/>
        <w:ind w:left="4" w:firstLine="704"/>
        <w:jc w:val="center"/>
        <w:rPr>
          <w:rFonts w:ascii="Times New Roman" w:hAnsi="Times New Roman" w:cs="Times New Roman"/>
          <w:color w:val="060000"/>
          <w:sz w:val="28"/>
          <w:szCs w:val="28"/>
        </w:rPr>
      </w:pPr>
      <w:r w:rsidRPr="00D20350">
        <w:rPr>
          <w:rFonts w:ascii="Times New Roman" w:hAnsi="Times New Roman" w:cs="Times New Roman"/>
          <w:b/>
          <w:bCs/>
          <w:iCs/>
          <w:color w:val="060000"/>
          <w:sz w:val="28"/>
          <w:szCs w:val="28"/>
        </w:rPr>
        <w:t>Заготовка природных материалов.</w:t>
      </w:r>
      <w:r w:rsidR="00533833">
        <w:rPr>
          <w:rStyle w:val="afb"/>
          <w:rFonts w:ascii="Times New Roman" w:hAnsi="Times New Roman" w:cs="Times New Roman"/>
          <w:b/>
          <w:bCs/>
          <w:iCs/>
          <w:color w:val="060000"/>
          <w:sz w:val="28"/>
          <w:szCs w:val="28"/>
        </w:rPr>
        <w:footnoteReference w:id="3"/>
      </w:r>
    </w:p>
    <w:p w:rsidR="00C1781F" w:rsidRDefault="00C1781F" w:rsidP="00C1781F">
      <w:pPr>
        <w:pStyle w:val="af5"/>
        <w:spacing w:before="19" w:line="360" w:lineRule="auto"/>
        <w:ind w:firstLine="708"/>
        <w:jc w:val="both"/>
        <w:rPr>
          <w:rFonts w:ascii="Times New Roman" w:hAnsi="Times New Roman" w:cs="Times New Roman"/>
          <w:b/>
          <w:color w:val="060000"/>
          <w:sz w:val="28"/>
          <w:szCs w:val="28"/>
        </w:rPr>
      </w:pPr>
      <w:r w:rsidRPr="00AA35B8">
        <w:rPr>
          <w:rFonts w:ascii="Times New Roman" w:hAnsi="Times New Roman" w:cs="Times New Roman"/>
          <w:color w:val="060000"/>
          <w:sz w:val="28"/>
          <w:szCs w:val="28"/>
        </w:rPr>
        <w:t>Лучшее время для заготовки природных материалов</w:t>
      </w:r>
      <w:r>
        <w:rPr>
          <w:rFonts w:ascii="Times New Roman" w:hAnsi="Times New Roman" w:cs="Times New Roman"/>
          <w:color w:val="060000"/>
          <w:sz w:val="28"/>
          <w:szCs w:val="28"/>
        </w:rPr>
        <w:t xml:space="preserve"> </w:t>
      </w:r>
      <w:r w:rsidRPr="00AA35B8">
        <w:rPr>
          <w:rFonts w:ascii="Times New Roman" w:hAnsi="Times New Roman" w:cs="Times New Roman"/>
          <w:color w:val="060000"/>
          <w:sz w:val="28"/>
          <w:szCs w:val="28"/>
        </w:rPr>
        <w:t>- лето и начало осени</w:t>
      </w:r>
      <w:r w:rsidRPr="00AA35B8">
        <w:rPr>
          <w:rFonts w:ascii="Times New Roman" w:hAnsi="Times New Roman" w:cs="Times New Roman"/>
          <w:color w:val="030000"/>
          <w:sz w:val="28"/>
          <w:szCs w:val="28"/>
        </w:rPr>
        <w:t>.</w:t>
      </w:r>
      <w:r>
        <w:rPr>
          <w:rFonts w:ascii="Times New Roman" w:hAnsi="Times New Roman" w:cs="Times New Roman"/>
          <w:color w:val="030000"/>
          <w:sz w:val="28"/>
          <w:szCs w:val="28"/>
        </w:rPr>
        <w:t xml:space="preserve"> </w:t>
      </w:r>
      <w:r w:rsidRPr="00AA35B8">
        <w:rPr>
          <w:rFonts w:ascii="Times New Roman" w:hAnsi="Times New Roman" w:cs="Times New Roman"/>
          <w:color w:val="060000"/>
          <w:sz w:val="28"/>
          <w:szCs w:val="28"/>
        </w:rPr>
        <w:t xml:space="preserve">Мастерить изделия можно долгими зимними вечерами, но для этого нужно заранее позаботиться о материалах. В основном необходимые для поделок растительные материалы, за редким исключением, собирают в период их полного созревания, так как недозревшие плоды, высыхая, </w:t>
      </w:r>
      <w:r>
        <w:rPr>
          <w:rFonts w:ascii="Times New Roman" w:hAnsi="Times New Roman" w:cs="Times New Roman"/>
          <w:color w:val="060000"/>
          <w:sz w:val="28"/>
          <w:szCs w:val="28"/>
        </w:rPr>
        <w:t>могут изменить форму</w:t>
      </w:r>
      <w:r w:rsidRPr="00AA35B8">
        <w:rPr>
          <w:rFonts w:ascii="Times New Roman" w:hAnsi="Times New Roman" w:cs="Times New Roman"/>
          <w:color w:val="060000"/>
          <w:sz w:val="28"/>
          <w:szCs w:val="28"/>
        </w:rPr>
        <w:t xml:space="preserve"> и потерять привлекательность.</w:t>
      </w:r>
      <w:r>
        <w:rPr>
          <w:rFonts w:ascii="Times New Roman" w:hAnsi="Times New Roman" w:cs="Times New Roman"/>
          <w:color w:val="060000"/>
          <w:sz w:val="28"/>
          <w:szCs w:val="28"/>
        </w:rPr>
        <w:t xml:space="preserve"> </w:t>
      </w:r>
      <w:r w:rsidRPr="00AA35B8">
        <w:rPr>
          <w:rFonts w:ascii="Times New Roman" w:hAnsi="Times New Roman" w:cs="Times New Roman"/>
          <w:color w:val="060000"/>
          <w:sz w:val="28"/>
          <w:szCs w:val="28"/>
        </w:rPr>
        <w:t xml:space="preserve">Заготавливать некоторые природные материалы </w:t>
      </w:r>
      <w:r w:rsidRPr="00AA35B8">
        <w:rPr>
          <w:rFonts w:ascii="Times New Roman" w:hAnsi="Times New Roman" w:cs="Times New Roman"/>
          <w:color w:val="060000"/>
          <w:sz w:val="28"/>
          <w:szCs w:val="28"/>
        </w:rPr>
        <w:lastRenderedPageBreak/>
        <w:t>мо</w:t>
      </w:r>
      <w:r>
        <w:rPr>
          <w:rFonts w:ascii="Times New Roman" w:hAnsi="Times New Roman" w:cs="Times New Roman"/>
          <w:color w:val="060000"/>
          <w:sz w:val="28"/>
          <w:szCs w:val="28"/>
        </w:rPr>
        <w:t>жно даже не выходя из квартиры</w:t>
      </w:r>
      <w:r w:rsidRPr="00AA35B8">
        <w:rPr>
          <w:rFonts w:ascii="Times New Roman" w:hAnsi="Times New Roman" w:cs="Times New Roman"/>
          <w:color w:val="060000"/>
          <w:sz w:val="28"/>
          <w:szCs w:val="28"/>
        </w:rPr>
        <w:t>,</w:t>
      </w:r>
      <w:r>
        <w:rPr>
          <w:rFonts w:ascii="Times New Roman" w:hAnsi="Times New Roman" w:cs="Times New Roman"/>
          <w:color w:val="060000"/>
          <w:sz w:val="28"/>
          <w:szCs w:val="28"/>
        </w:rPr>
        <w:t xml:space="preserve"> </w:t>
      </w:r>
      <w:r w:rsidRPr="00AA35B8">
        <w:rPr>
          <w:rFonts w:ascii="Times New Roman" w:hAnsi="Times New Roman" w:cs="Times New Roman"/>
          <w:color w:val="060000"/>
          <w:sz w:val="28"/>
          <w:szCs w:val="28"/>
        </w:rPr>
        <w:t>если оставлять (а не выбрасывать в мусорное ведро) косточки вишен и абрикосов,</w:t>
      </w:r>
      <w:r>
        <w:rPr>
          <w:rFonts w:ascii="Times New Roman" w:hAnsi="Times New Roman" w:cs="Times New Roman"/>
          <w:color w:val="060000"/>
          <w:sz w:val="28"/>
          <w:szCs w:val="28"/>
        </w:rPr>
        <w:t xml:space="preserve"> </w:t>
      </w:r>
      <w:r w:rsidRPr="00AA35B8">
        <w:rPr>
          <w:rFonts w:ascii="Times New Roman" w:hAnsi="Times New Roman" w:cs="Times New Roman"/>
          <w:color w:val="060000"/>
          <w:sz w:val="28"/>
          <w:szCs w:val="28"/>
        </w:rPr>
        <w:t>персиков и арбузов,</w:t>
      </w:r>
      <w:r>
        <w:rPr>
          <w:rFonts w:ascii="Times New Roman" w:hAnsi="Times New Roman" w:cs="Times New Roman"/>
          <w:color w:val="060000"/>
          <w:sz w:val="28"/>
          <w:szCs w:val="28"/>
        </w:rPr>
        <w:t xml:space="preserve"> </w:t>
      </w:r>
      <w:r w:rsidRPr="00AA35B8">
        <w:rPr>
          <w:rFonts w:ascii="Times New Roman" w:hAnsi="Times New Roman" w:cs="Times New Roman"/>
          <w:color w:val="060000"/>
          <w:sz w:val="28"/>
          <w:szCs w:val="28"/>
        </w:rPr>
        <w:t>гра</w:t>
      </w:r>
      <w:r>
        <w:rPr>
          <w:rFonts w:ascii="Times New Roman" w:hAnsi="Times New Roman" w:cs="Times New Roman"/>
          <w:color w:val="060000"/>
          <w:sz w:val="28"/>
          <w:szCs w:val="28"/>
        </w:rPr>
        <w:t>ната и других обычных и экзоти</w:t>
      </w:r>
      <w:r w:rsidRPr="00AA35B8">
        <w:rPr>
          <w:rFonts w:ascii="Times New Roman" w:hAnsi="Times New Roman" w:cs="Times New Roman"/>
          <w:color w:val="060000"/>
          <w:sz w:val="28"/>
          <w:szCs w:val="28"/>
        </w:rPr>
        <w:t>ч</w:t>
      </w:r>
      <w:r>
        <w:rPr>
          <w:rFonts w:ascii="Times New Roman" w:hAnsi="Times New Roman" w:cs="Times New Roman"/>
          <w:color w:val="060000"/>
          <w:sz w:val="28"/>
          <w:szCs w:val="28"/>
        </w:rPr>
        <w:t>е</w:t>
      </w:r>
      <w:r w:rsidRPr="00AA35B8">
        <w:rPr>
          <w:rFonts w:ascii="Times New Roman" w:hAnsi="Times New Roman" w:cs="Times New Roman"/>
          <w:color w:val="060000"/>
          <w:sz w:val="28"/>
          <w:szCs w:val="28"/>
        </w:rPr>
        <w:t>ских плодов. Всюду, где бы вы не находились, посмотрите вокруг и найдете множество самых разнообразных материалов.</w:t>
      </w:r>
      <w:r>
        <w:rPr>
          <w:rFonts w:ascii="Times New Roman" w:hAnsi="Times New Roman" w:cs="Times New Roman"/>
          <w:color w:val="060000"/>
          <w:sz w:val="28"/>
          <w:szCs w:val="28"/>
        </w:rPr>
        <w:t xml:space="preserve"> </w:t>
      </w:r>
      <w:r w:rsidRPr="00AA35B8">
        <w:rPr>
          <w:rFonts w:ascii="Times New Roman" w:hAnsi="Times New Roman" w:cs="Times New Roman"/>
          <w:color w:val="060000"/>
          <w:sz w:val="28"/>
          <w:szCs w:val="28"/>
        </w:rPr>
        <w:t>Запасать природные материалы надо с солидным запасом, из расчета на целый год, так как с наступлением зимы невозможно отыскать нужный материал. Собранный материал лучше сохранять в специальных коробках, рассортировав его по видам и</w:t>
      </w:r>
      <w:r>
        <w:rPr>
          <w:rFonts w:ascii="Times New Roman" w:hAnsi="Times New Roman" w:cs="Times New Roman"/>
          <w:color w:val="060000"/>
          <w:sz w:val="28"/>
          <w:szCs w:val="28"/>
        </w:rPr>
        <w:t xml:space="preserve"> размеру, листья, лепестки цветов можно хранить в папках. Сыпучие материалы лучше класть в баночки или коробки.</w:t>
      </w:r>
    </w:p>
    <w:p w:rsidR="00C1781F" w:rsidRPr="005D5B0D" w:rsidRDefault="00C1781F" w:rsidP="00C1781F">
      <w:pPr>
        <w:pStyle w:val="af5"/>
        <w:spacing w:before="19" w:line="360" w:lineRule="auto"/>
        <w:ind w:firstLine="708"/>
        <w:jc w:val="both"/>
        <w:rPr>
          <w:rFonts w:ascii="Times New Roman" w:hAnsi="Times New Roman" w:cs="Times New Roman"/>
          <w:b/>
          <w:color w:val="060000"/>
          <w:sz w:val="28"/>
          <w:szCs w:val="28"/>
        </w:rPr>
      </w:pPr>
      <w:r>
        <w:rPr>
          <w:rFonts w:ascii="Times New Roman" w:hAnsi="Times New Roman" w:cs="Times New Roman"/>
          <w:color w:val="060000"/>
          <w:sz w:val="28"/>
          <w:szCs w:val="28"/>
        </w:rPr>
        <w:t>Во время заготовки природных материалов необходимо помнить о нашей ответственности перед природой. Не следует ломать ветки деревьев, рвать траву и цветы с корнем, использовать в работе редкие растения.</w:t>
      </w:r>
    </w:p>
    <w:p w:rsidR="009972C0" w:rsidRPr="00D32EFD" w:rsidRDefault="00C1781F" w:rsidP="009972C0">
      <w:pPr>
        <w:pStyle w:val="af5"/>
        <w:spacing w:line="360" w:lineRule="auto"/>
        <w:ind w:left="201" w:right="479"/>
        <w:jc w:val="center"/>
        <w:rPr>
          <w:rFonts w:ascii="Times New Roman" w:hAnsi="Times New Roman" w:cs="Times New Roman"/>
          <w:b/>
          <w:i/>
          <w:color w:val="060000"/>
          <w:sz w:val="28"/>
          <w:szCs w:val="28"/>
        </w:rPr>
      </w:pPr>
      <w:r w:rsidRPr="00D32EFD">
        <w:rPr>
          <w:rFonts w:ascii="Times New Roman" w:hAnsi="Times New Roman" w:cs="Times New Roman"/>
          <w:b/>
          <w:i/>
          <w:color w:val="060000"/>
          <w:sz w:val="28"/>
          <w:szCs w:val="28"/>
        </w:rPr>
        <w:t>Запомните, что собирать нужно те материалы, которые природа нам подарит!</w:t>
      </w:r>
    </w:p>
    <w:p w:rsidR="00D32EFD" w:rsidRDefault="00D32EFD" w:rsidP="009972C0">
      <w:pPr>
        <w:pStyle w:val="af5"/>
        <w:spacing w:line="360" w:lineRule="auto"/>
        <w:ind w:left="201" w:right="479"/>
        <w:jc w:val="center"/>
        <w:rPr>
          <w:rFonts w:ascii="Times New Roman" w:hAnsi="Times New Roman" w:cs="Times New Roman"/>
          <w:b/>
          <w:color w:val="060000"/>
          <w:sz w:val="28"/>
          <w:szCs w:val="28"/>
        </w:rPr>
      </w:pPr>
    </w:p>
    <w:p w:rsidR="009972C0" w:rsidRDefault="00C1781F" w:rsidP="009972C0">
      <w:pPr>
        <w:pStyle w:val="af5"/>
        <w:spacing w:line="360" w:lineRule="auto"/>
        <w:ind w:left="201" w:right="479"/>
        <w:jc w:val="center"/>
        <w:rPr>
          <w:rFonts w:ascii="Times New Roman" w:hAnsi="Times New Roman" w:cs="Times New Roman"/>
          <w:b/>
          <w:color w:val="060000"/>
          <w:sz w:val="28"/>
          <w:szCs w:val="28"/>
        </w:rPr>
      </w:pPr>
      <w:r>
        <w:rPr>
          <w:rFonts w:ascii="Times New Roman" w:hAnsi="Times New Roman" w:cs="Times New Roman"/>
          <w:b/>
          <w:color w:val="060000"/>
          <w:sz w:val="28"/>
          <w:szCs w:val="28"/>
        </w:rPr>
        <w:t>Основы декоративной композиции.</w:t>
      </w:r>
      <w:r w:rsidR="00533833">
        <w:rPr>
          <w:rStyle w:val="afb"/>
          <w:rFonts w:ascii="Times New Roman" w:hAnsi="Times New Roman" w:cs="Times New Roman"/>
          <w:b/>
          <w:color w:val="060000"/>
          <w:sz w:val="28"/>
          <w:szCs w:val="28"/>
        </w:rPr>
        <w:footnoteReference w:id="4"/>
      </w:r>
    </w:p>
    <w:p w:rsidR="00C1781F" w:rsidRPr="009972C0" w:rsidRDefault="009972C0" w:rsidP="009972C0">
      <w:pPr>
        <w:pStyle w:val="af5"/>
        <w:spacing w:line="360" w:lineRule="auto"/>
        <w:ind w:left="201" w:right="479"/>
        <w:jc w:val="both"/>
        <w:rPr>
          <w:rFonts w:ascii="Times New Roman" w:hAnsi="Times New Roman" w:cs="Times New Roman"/>
          <w:b/>
          <w:color w:val="060000"/>
          <w:sz w:val="28"/>
          <w:szCs w:val="28"/>
        </w:rPr>
      </w:pPr>
      <w:r>
        <w:rPr>
          <w:rFonts w:ascii="Times New Roman" w:hAnsi="Times New Roman" w:cs="Times New Roman"/>
          <w:b/>
          <w:color w:val="060000"/>
          <w:sz w:val="28"/>
          <w:szCs w:val="28"/>
        </w:rPr>
        <w:t xml:space="preserve">       </w:t>
      </w:r>
      <w:r w:rsidR="00C1781F">
        <w:rPr>
          <w:rFonts w:ascii="Times New Roman" w:hAnsi="Times New Roman" w:cs="Times New Roman"/>
          <w:color w:val="060000"/>
          <w:sz w:val="28"/>
          <w:szCs w:val="28"/>
        </w:rPr>
        <w:t xml:space="preserve">В декоративной работе </w:t>
      </w:r>
      <w:r w:rsidR="00C1781F" w:rsidRPr="005D5B0D">
        <w:rPr>
          <w:rFonts w:ascii="Times New Roman" w:hAnsi="Times New Roman" w:cs="Times New Roman"/>
          <w:b/>
          <w:i/>
          <w:color w:val="060000"/>
          <w:sz w:val="28"/>
          <w:szCs w:val="28"/>
        </w:rPr>
        <w:t>композицией</w:t>
      </w:r>
      <w:r w:rsidR="00C1781F" w:rsidRPr="00AA35B8">
        <w:rPr>
          <w:rFonts w:ascii="Times New Roman" w:hAnsi="Times New Roman" w:cs="Times New Roman"/>
          <w:color w:val="060000"/>
          <w:sz w:val="28"/>
          <w:szCs w:val="28"/>
        </w:rPr>
        <w:t xml:space="preserve"> называется расположение отдельных элементов, разных по величине, по форме, составляющих вместе единое целое.</w:t>
      </w:r>
      <w:r w:rsidR="00C1781F">
        <w:rPr>
          <w:rFonts w:ascii="Times New Roman" w:hAnsi="Times New Roman" w:cs="Times New Roman"/>
          <w:color w:val="060000"/>
          <w:sz w:val="28"/>
          <w:szCs w:val="28"/>
        </w:rPr>
        <w:t xml:space="preserve"> </w:t>
      </w:r>
      <w:r w:rsidR="00C1781F" w:rsidRPr="00AA35B8">
        <w:rPr>
          <w:rFonts w:ascii="Times New Roman" w:hAnsi="Times New Roman" w:cs="Times New Roman"/>
          <w:color w:val="060000"/>
          <w:sz w:val="28"/>
          <w:szCs w:val="28"/>
        </w:rPr>
        <w:t>Латинское слово «компонере» означает -</w:t>
      </w:r>
      <w:r w:rsidR="00C1781F">
        <w:rPr>
          <w:rFonts w:ascii="Times New Roman" w:hAnsi="Times New Roman" w:cs="Times New Roman"/>
          <w:color w:val="060000"/>
          <w:sz w:val="28"/>
          <w:szCs w:val="28"/>
        </w:rPr>
        <w:t xml:space="preserve"> сочинять, располагать</w:t>
      </w:r>
      <w:r w:rsidR="00C1781F" w:rsidRPr="00AA35B8">
        <w:rPr>
          <w:rFonts w:ascii="Times New Roman" w:hAnsi="Times New Roman" w:cs="Times New Roman"/>
          <w:color w:val="060000"/>
          <w:sz w:val="28"/>
          <w:szCs w:val="28"/>
        </w:rPr>
        <w:t>,</w:t>
      </w:r>
      <w:r w:rsidR="00C1781F">
        <w:rPr>
          <w:rFonts w:ascii="Times New Roman" w:hAnsi="Times New Roman" w:cs="Times New Roman"/>
          <w:color w:val="060000"/>
          <w:sz w:val="28"/>
          <w:szCs w:val="28"/>
        </w:rPr>
        <w:t xml:space="preserve"> </w:t>
      </w:r>
      <w:r w:rsidR="00C1781F" w:rsidRPr="00AA35B8">
        <w:rPr>
          <w:rFonts w:ascii="Times New Roman" w:hAnsi="Times New Roman" w:cs="Times New Roman"/>
          <w:color w:val="060000"/>
          <w:sz w:val="28"/>
          <w:szCs w:val="28"/>
        </w:rPr>
        <w:t>составлять. Композиция</w:t>
      </w:r>
      <w:r w:rsidR="00C1781F">
        <w:rPr>
          <w:rFonts w:ascii="Times New Roman" w:hAnsi="Times New Roman" w:cs="Times New Roman"/>
          <w:color w:val="060000"/>
          <w:sz w:val="28"/>
          <w:szCs w:val="28"/>
        </w:rPr>
        <w:t xml:space="preserve"> </w:t>
      </w:r>
      <w:r w:rsidR="00C1781F" w:rsidRPr="00AA35B8">
        <w:rPr>
          <w:rFonts w:ascii="Times New Roman" w:hAnsi="Times New Roman" w:cs="Times New Roman"/>
          <w:color w:val="060000"/>
          <w:sz w:val="28"/>
          <w:szCs w:val="28"/>
        </w:rPr>
        <w:t>- это язык художника,</w:t>
      </w:r>
      <w:r w:rsidR="00C1781F">
        <w:rPr>
          <w:rFonts w:ascii="Times New Roman" w:hAnsi="Times New Roman" w:cs="Times New Roman"/>
          <w:color w:val="060000"/>
          <w:sz w:val="28"/>
          <w:szCs w:val="28"/>
        </w:rPr>
        <w:t xml:space="preserve"> его средство для передачи мысли</w:t>
      </w:r>
      <w:r w:rsidR="00C1781F" w:rsidRPr="00AA35B8">
        <w:rPr>
          <w:rFonts w:ascii="Times New Roman" w:hAnsi="Times New Roman" w:cs="Times New Roman"/>
          <w:color w:val="060000"/>
          <w:sz w:val="28"/>
          <w:szCs w:val="28"/>
        </w:rPr>
        <w:t>.</w:t>
      </w:r>
      <w:r w:rsidR="00C1781F">
        <w:rPr>
          <w:rFonts w:ascii="Times New Roman" w:hAnsi="Times New Roman" w:cs="Times New Roman"/>
          <w:color w:val="060000"/>
          <w:sz w:val="28"/>
          <w:szCs w:val="28"/>
        </w:rPr>
        <w:t xml:space="preserve"> </w:t>
      </w:r>
      <w:r w:rsidR="00C1781F" w:rsidRPr="00AA35B8">
        <w:rPr>
          <w:rFonts w:ascii="Times New Roman" w:hAnsi="Times New Roman" w:cs="Times New Roman"/>
          <w:color w:val="060000"/>
          <w:sz w:val="28"/>
          <w:szCs w:val="28"/>
        </w:rPr>
        <w:t>Когда человек говорит, вас интересует в первую очередь смысл его слов. Когда вы смотрите в театре хорошую пьесу, вы живете жизнью ее героев и вовсе не отделяете от ее содержания композицию; и то и другое слито воедино</w:t>
      </w:r>
      <w:r w:rsidR="00C1781F" w:rsidRPr="00AA35B8">
        <w:rPr>
          <w:rFonts w:ascii="Times New Roman" w:hAnsi="Times New Roman" w:cs="Times New Roman"/>
          <w:color w:val="000000"/>
          <w:sz w:val="28"/>
          <w:szCs w:val="28"/>
        </w:rPr>
        <w:t xml:space="preserve">. </w:t>
      </w:r>
      <w:r w:rsidR="00C1781F" w:rsidRPr="00AA35B8">
        <w:rPr>
          <w:rFonts w:ascii="Times New Roman" w:hAnsi="Times New Roman" w:cs="Times New Roman"/>
          <w:color w:val="060000"/>
          <w:sz w:val="28"/>
          <w:szCs w:val="28"/>
        </w:rPr>
        <w:t>Основные вопросы композиции: какой будет размер изделия, размер изображения, где расположить композиционный центр и как его выделить, как расположить цветовые пятна, добиться их гармонии</w:t>
      </w:r>
      <w:r w:rsidR="00C1781F" w:rsidRPr="00AA35B8">
        <w:rPr>
          <w:rFonts w:ascii="Times New Roman" w:hAnsi="Times New Roman" w:cs="Times New Roman"/>
          <w:color w:val="2C2118"/>
          <w:sz w:val="28"/>
          <w:szCs w:val="28"/>
        </w:rPr>
        <w:t>.</w:t>
      </w:r>
    </w:p>
    <w:p w:rsidR="00C1781F" w:rsidRDefault="00C1781F" w:rsidP="009972C0">
      <w:pPr>
        <w:pStyle w:val="af5"/>
        <w:spacing w:line="360" w:lineRule="auto"/>
        <w:ind w:right="220"/>
        <w:jc w:val="both"/>
        <w:rPr>
          <w:rFonts w:ascii="Times New Roman" w:hAnsi="Times New Roman" w:cs="Times New Roman"/>
          <w:color w:val="060000"/>
          <w:sz w:val="28"/>
          <w:szCs w:val="28"/>
        </w:rPr>
      </w:pPr>
      <w:r w:rsidRPr="00AA35B8">
        <w:rPr>
          <w:rFonts w:ascii="Times New Roman" w:hAnsi="Times New Roman" w:cs="Times New Roman"/>
          <w:color w:val="060000"/>
          <w:sz w:val="28"/>
          <w:szCs w:val="28"/>
        </w:rPr>
        <w:t>Ценным качеством в композиции являет</w:t>
      </w:r>
      <w:r>
        <w:rPr>
          <w:rFonts w:ascii="Times New Roman" w:hAnsi="Times New Roman" w:cs="Times New Roman"/>
          <w:color w:val="060000"/>
          <w:sz w:val="28"/>
          <w:szCs w:val="28"/>
        </w:rPr>
        <w:t xml:space="preserve">ся ее четкость, определенность. </w:t>
      </w:r>
      <w:r w:rsidRPr="00AA35B8">
        <w:rPr>
          <w:rFonts w:ascii="Times New Roman" w:hAnsi="Times New Roman" w:cs="Times New Roman"/>
          <w:color w:val="060000"/>
          <w:sz w:val="28"/>
          <w:szCs w:val="28"/>
        </w:rPr>
        <w:lastRenderedPageBreak/>
        <w:t xml:space="preserve">Внимание должно переходить от главного предмета к менее значимым и, наконец, к </w:t>
      </w:r>
      <w:r>
        <w:rPr>
          <w:rFonts w:ascii="Times New Roman" w:hAnsi="Times New Roman" w:cs="Times New Roman"/>
          <w:color w:val="060000"/>
          <w:sz w:val="28"/>
          <w:szCs w:val="28"/>
        </w:rPr>
        <w:t xml:space="preserve">мелким </w:t>
      </w:r>
      <w:r w:rsidRPr="00AA35B8">
        <w:rPr>
          <w:rFonts w:ascii="Times New Roman" w:hAnsi="Times New Roman" w:cs="Times New Roman"/>
          <w:color w:val="060000"/>
          <w:sz w:val="28"/>
          <w:szCs w:val="28"/>
        </w:rPr>
        <w:t>деталям.</w:t>
      </w:r>
      <w:r>
        <w:rPr>
          <w:rFonts w:ascii="Times New Roman" w:hAnsi="Times New Roman" w:cs="Times New Roman"/>
          <w:color w:val="060000"/>
          <w:sz w:val="28"/>
          <w:szCs w:val="28"/>
        </w:rPr>
        <w:t xml:space="preserve"> </w:t>
      </w:r>
      <w:r w:rsidRPr="00AA35B8">
        <w:rPr>
          <w:rFonts w:ascii="Times New Roman" w:hAnsi="Times New Roman" w:cs="Times New Roman"/>
          <w:color w:val="060000"/>
          <w:sz w:val="28"/>
          <w:szCs w:val="28"/>
        </w:rPr>
        <w:t>Нужно так расположить детали, линии, пятна цвета, чтобы в целом было максимально выразительно, а вместе с тем обладало прекрасным качеством целостности</w:t>
      </w:r>
      <w:r>
        <w:rPr>
          <w:rFonts w:ascii="Times New Roman" w:hAnsi="Times New Roman" w:cs="Times New Roman"/>
          <w:color w:val="060000"/>
          <w:sz w:val="28"/>
          <w:szCs w:val="28"/>
        </w:rPr>
        <w:t xml:space="preserve"> </w:t>
      </w:r>
      <w:r w:rsidRPr="00AA35B8">
        <w:rPr>
          <w:rFonts w:ascii="Times New Roman" w:hAnsi="Times New Roman" w:cs="Times New Roman"/>
          <w:color w:val="060000"/>
          <w:sz w:val="28"/>
          <w:szCs w:val="28"/>
        </w:rPr>
        <w:t>- ни убавить, ни прибавить</w:t>
      </w:r>
      <w:r>
        <w:rPr>
          <w:rFonts w:ascii="Times New Roman" w:hAnsi="Times New Roman" w:cs="Times New Roman"/>
          <w:color w:val="060000"/>
          <w:sz w:val="28"/>
          <w:szCs w:val="28"/>
        </w:rPr>
        <w:t xml:space="preserve">. </w:t>
      </w:r>
      <w:r w:rsidRPr="00AA35B8">
        <w:rPr>
          <w:rFonts w:ascii="Times New Roman" w:hAnsi="Times New Roman" w:cs="Times New Roman"/>
          <w:color w:val="060000"/>
          <w:sz w:val="28"/>
          <w:szCs w:val="28"/>
        </w:rPr>
        <w:t>Все закончено, все "работает" ничего лишнего, и каждая деталь на своем месте.</w:t>
      </w:r>
      <w:r>
        <w:rPr>
          <w:rFonts w:ascii="Times New Roman" w:hAnsi="Times New Roman" w:cs="Times New Roman"/>
          <w:color w:val="060000"/>
          <w:sz w:val="28"/>
          <w:szCs w:val="28"/>
        </w:rPr>
        <w:t xml:space="preserve"> </w:t>
      </w:r>
      <w:r w:rsidRPr="00AA35B8">
        <w:rPr>
          <w:rFonts w:ascii="Times New Roman" w:hAnsi="Times New Roman" w:cs="Times New Roman"/>
          <w:color w:val="060000"/>
          <w:sz w:val="28"/>
          <w:szCs w:val="28"/>
        </w:rPr>
        <w:t>Если же в глаза бросается сразу все, то за этим обычно ничего не видно. Композиция есть такое, наиболее скупое остроумное расположение всех фигур, которое способствует выражению идеи. Все лишнее выкидывайте, оставляйте только то, что необходимо,</w:t>
      </w:r>
      <w:r>
        <w:rPr>
          <w:rFonts w:ascii="Times New Roman" w:hAnsi="Times New Roman" w:cs="Times New Roman"/>
          <w:color w:val="060000"/>
          <w:sz w:val="28"/>
          <w:szCs w:val="28"/>
        </w:rPr>
        <w:t xml:space="preserve"> </w:t>
      </w:r>
      <w:r w:rsidRPr="00AA35B8">
        <w:rPr>
          <w:rFonts w:ascii="Times New Roman" w:hAnsi="Times New Roman" w:cs="Times New Roman"/>
          <w:color w:val="060000"/>
          <w:sz w:val="28"/>
          <w:szCs w:val="28"/>
        </w:rPr>
        <w:t>подчи</w:t>
      </w:r>
      <w:r>
        <w:rPr>
          <w:rFonts w:ascii="Times New Roman" w:hAnsi="Times New Roman" w:cs="Times New Roman"/>
          <w:color w:val="060000"/>
          <w:sz w:val="28"/>
          <w:szCs w:val="28"/>
        </w:rPr>
        <w:t>няйте второстепенно</w:t>
      </w:r>
      <w:r w:rsidRPr="00AA35B8">
        <w:rPr>
          <w:rFonts w:ascii="Times New Roman" w:hAnsi="Times New Roman" w:cs="Times New Roman"/>
          <w:color w:val="060000"/>
          <w:sz w:val="28"/>
          <w:szCs w:val="28"/>
        </w:rPr>
        <w:t>е главному</w:t>
      </w:r>
      <w:r>
        <w:rPr>
          <w:rFonts w:ascii="Times New Roman" w:hAnsi="Times New Roman" w:cs="Times New Roman"/>
          <w:color w:val="060000"/>
          <w:sz w:val="28"/>
          <w:szCs w:val="28"/>
        </w:rPr>
        <w:t>.</w:t>
      </w:r>
    </w:p>
    <w:p w:rsidR="00C1781F" w:rsidRDefault="00C1781F" w:rsidP="00C1781F">
      <w:pPr>
        <w:pStyle w:val="af5"/>
        <w:spacing w:line="360" w:lineRule="auto"/>
        <w:ind w:right="220"/>
        <w:jc w:val="both"/>
        <w:rPr>
          <w:rFonts w:ascii="Times New Roman" w:hAnsi="Times New Roman" w:cs="Times New Roman"/>
          <w:color w:val="060000"/>
          <w:sz w:val="28"/>
          <w:szCs w:val="28"/>
        </w:rPr>
      </w:pPr>
      <w:r>
        <w:rPr>
          <w:rFonts w:ascii="Times New Roman" w:hAnsi="Times New Roman" w:cs="Times New Roman"/>
          <w:color w:val="060000"/>
          <w:sz w:val="28"/>
          <w:szCs w:val="28"/>
        </w:rPr>
        <w:tab/>
        <w:t>При работе с природными материалами можно использовать четыре основные вида композиции: замкнутая композиция, разомкнутая композиция, симметричная и ассиметричная композиции.</w:t>
      </w:r>
    </w:p>
    <w:p w:rsidR="00C1781F" w:rsidRPr="005D5B0D" w:rsidRDefault="00C1781F" w:rsidP="00C1781F">
      <w:pPr>
        <w:pStyle w:val="af5"/>
        <w:spacing w:line="360" w:lineRule="auto"/>
        <w:ind w:right="220"/>
        <w:jc w:val="both"/>
        <w:rPr>
          <w:rFonts w:ascii="Times New Roman" w:hAnsi="Times New Roman" w:cs="Times New Roman"/>
          <w:color w:val="060000"/>
          <w:sz w:val="28"/>
          <w:szCs w:val="28"/>
        </w:rPr>
      </w:pPr>
      <w:r>
        <w:rPr>
          <w:rFonts w:ascii="Times New Roman" w:hAnsi="Times New Roman" w:cs="Times New Roman"/>
          <w:color w:val="060000"/>
          <w:sz w:val="28"/>
          <w:szCs w:val="28"/>
        </w:rPr>
        <w:tab/>
        <w:t>Выбор правильной композиции – довольно трудная творческая задача. Работу над композицией надо начинать с эскиза. Не всегда можно достигнуть хороших результатов с первого рисунка, иногда их необходимо сделать много. Из них выбрать лучший.</w:t>
      </w:r>
    </w:p>
    <w:p w:rsidR="00C1781F" w:rsidRPr="00910C2B" w:rsidRDefault="00C1781F" w:rsidP="00910C2B">
      <w:pPr>
        <w:spacing w:line="360" w:lineRule="auto"/>
        <w:jc w:val="center"/>
        <w:rPr>
          <w:b/>
          <w:sz w:val="28"/>
          <w:szCs w:val="28"/>
        </w:rPr>
      </w:pPr>
      <w:r w:rsidRPr="002F66FE">
        <w:rPr>
          <w:b/>
          <w:sz w:val="28"/>
          <w:szCs w:val="28"/>
        </w:rPr>
        <w:t>Что нужно знать о цвете.</w:t>
      </w:r>
      <w:r w:rsidR="00533833">
        <w:rPr>
          <w:rStyle w:val="afb"/>
          <w:b/>
          <w:sz w:val="28"/>
          <w:szCs w:val="28"/>
        </w:rPr>
        <w:footnoteReference w:id="5"/>
      </w:r>
    </w:p>
    <w:p w:rsidR="00C1781F" w:rsidRPr="002F66FE" w:rsidRDefault="00C1781F" w:rsidP="00C1781F">
      <w:pPr>
        <w:spacing w:line="360" w:lineRule="auto"/>
        <w:ind w:firstLine="708"/>
        <w:jc w:val="both"/>
        <w:rPr>
          <w:noProof/>
          <w:sz w:val="28"/>
          <w:szCs w:val="28"/>
        </w:rPr>
      </w:pPr>
      <w:r w:rsidRPr="002F66FE">
        <w:rPr>
          <w:noProof/>
          <w:sz w:val="28"/>
          <w:szCs w:val="28"/>
        </w:rPr>
        <w:t>Очень важную роль во всех видах творчества играет колорит - гармоническое сочетание цветов и их оттенков. Чтобы все цвета сочетались между собой и с фоном изделия, необходимо знать основные законы цветоведения.</w:t>
      </w:r>
    </w:p>
    <w:p w:rsidR="00C1781F" w:rsidRPr="002F66FE" w:rsidRDefault="00C1781F" w:rsidP="00C1781F">
      <w:pPr>
        <w:spacing w:line="360" w:lineRule="auto"/>
        <w:ind w:firstLine="708"/>
        <w:jc w:val="both"/>
        <w:rPr>
          <w:noProof/>
          <w:sz w:val="28"/>
          <w:szCs w:val="28"/>
        </w:rPr>
      </w:pPr>
      <w:r w:rsidRPr="002F66FE">
        <w:rPr>
          <w:noProof/>
          <w:sz w:val="28"/>
          <w:szCs w:val="28"/>
        </w:rPr>
        <w:t>Светлые фигуры на темном фоне кажутся больше, чем равные им темные фигуры на светлом фоне. Холодные тона как бы "удаляются" от зрителя, а теплые приближаются. Также цвет может говорить о настроение человека. Радость и хорошее настроение передаются яркими светлыми красками. Грусть и тоска - серыми, блеклыми, как пасмурный день. Согласно правилу</w:t>
      </w:r>
      <w:r w:rsidR="004D35EC">
        <w:rPr>
          <w:noProof/>
          <w:sz w:val="28"/>
          <w:szCs w:val="28"/>
        </w:rPr>
        <w:t xml:space="preserve">, </w:t>
      </w:r>
      <w:r w:rsidRPr="002F66FE">
        <w:rPr>
          <w:noProof/>
          <w:sz w:val="28"/>
          <w:szCs w:val="28"/>
        </w:rPr>
        <w:t xml:space="preserve"> все цвета, которые </w:t>
      </w:r>
      <w:r w:rsidRPr="002F66FE">
        <w:rPr>
          <w:noProof/>
          <w:sz w:val="28"/>
          <w:szCs w:val="28"/>
        </w:rPr>
        <w:lastRenderedPageBreak/>
        <w:t>нас окружают, можно разделить на две группы: ахроматические (бесцветные) и хроматические - цвета, которые мы видим в своих красках: красные, синие, зеленые. Они разделяются по цветовым оттенкам и светлоте. К ним относятся все цвета радуги (спектра) - красный, оранжевый, желтый, зеленый, голубой, синий, фиолетовый. Желто-красную часть спектра называют теплыми цветами, так как они напоминают цвет солнца, огня. Сине-голубую часть спектра называют холодными по их сходству с цветом воды, льда. Фиолетовый и зеленый цвета в различных случаях могут быть отнесены и к теплым и к холодным цветам.</w:t>
      </w:r>
    </w:p>
    <w:p w:rsidR="00C1781F" w:rsidRPr="00D32EFD" w:rsidRDefault="00C1781F" w:rsidP="00C1781F">
      <w:pPr>
        <w:spacing w:line="360" w:lineRule="auto"/>
        <w:ind w:firstLine="708"/>
        <w:jc w:val="both"/>
        <w:rPr>
          <w:b/>
          <w:i/>
          <w:noProof/>
          <w:sz w:val="28"/>
          <w:szCs w:val="28"/>
        </w:rPr>
      </w:pPr>
      <w:r w:rsidRPr="00D32EFD">
        <w:rPr>
          <w:b/>
          <w:i/>
          <w:noProof/>
          <w:sz w:val="28"/>
          <w:szCs w:val="28"/>
        </w:rPr>
        <w:t>В целом выбор цвета зависит от художественного вкуса исполнителя, темы выбранного сюжета и назначения изделия.</w:t>
      </w:r>
    </w:p>
    <w:p w:rsidR="00C1781F" w:rsidRPr="002F66FE" w:rsidRDefault="00C1781F" w:rsidP="00C1781F">
      <w:pPr>
        <w:spacing w:line="360" w:lineRule="auto"/>
        <w:ind w:firstLine="708"/>
        <w:jc w:val="center"/>
        <w:rPr>
          <w:noProof/>
          <w:sz w:val="28"/>
          <w:szCs w:val="28"/>
        </w:rPr>
        <w:sectPr w:rsidR="00C1781F" w:rsidRPr="002F66FE" w:rsidSect="004E66AD">
          <w:footerReference w:type="default" r:id="rId8"/>
          <w:pgSz w:w="11906" w:h="16838"/>
          <w:pgMar w:top="1134" w:right="567" w:bottom="1134" w:left="1418" w:header="709" w:footer="709" w:gutter="0"/>
          <w:pgNumType w:start="1"/>
          <w:cols w:space="708"/>
          <w:docGrid w:linePitch="360"/>
        </w:sectPr>
      </w:pPr>
    </w:p>
    <w:p w:rsidR="00C1781F" w:rsidRPr="002F66FE" w:rsidRDefault="00C1781F" w:rsidP="00C1781F">
      <w:pPr>
        <w:spacing w:line="360" w:lineRule="auto"/>
        <w:ind w:firstLine="708"/>
        <w:jc w:val="center"/>
        <w:rPr>
          <w:b/>
          <w:noProof/>
          <w:sz w:val="28"/>
          <w:szCs w:val="28"/>
        </w:rPr>
      </w:pPr>
      <w:r w:rsidRPr="002F66FE">
        <w:rPr>
          <w:b/>
          <w:noProof/>
          <w:sz w:val="28"/>
          <w:szCs w:val="28"/>
        </w:rPr>
        <w:lastRenderedPageBreak/>
        <w:t>Законы цветоведения.</w:t>
      </w:r>
    </w:p>
    <w:p w:rsidR="00C1781F" w:rsidRPr="002F66FE" w:rsidRDefault="00C1781F" w:rsidP="00C1781F">
      <w:pPr>
        <w:spacing w:line="360" w:lineRule="auto"/>
        <w:ind w:firstLine="708"/>
        <w:jc w:val="center"/>
        <w:rPr>
          <w:b/>
          <w:noProof/>
          <w:sz w:val="28"/>
          <w:szCs w:val="28"/>
        </w:rPr>
      </w:pPr>
      <w:r>
        <w:rPr>
          <w:b/>
          <w:noProof/>
          <w:sz w:val="28"/>
          <w:szCs w:val="28"/>
        </w:rPr>
        <w:drawing>
          <wp:anchor distT="0" distB="0" distL="114300" distR="114300" simplePos="0" relativeHeight="251695104" behindDoc="0" locked="0" layoutInCell="1" allowOverlap="1">
            <wp:simplePos x="0" y="0"/>
            <wp:positionH relativeFrom="column">
              <wp:posOffset>685800</wp:posOffset>
            </wp:positionH>
            <wp:positionV relativeFrom="paragraph">
              <wp:posOffset>264795</wp:posOffset>
            </wp:positionV>
            <wp:extent cx="5078095" cy="1420495"/>
            <wp:effectExtent l="19050" t="0" r="8255"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srcRect/>
                    <a:stretch>
                      <a:fillRect/>
                    </a:stretch>
                  </pic:blipFill>
                  <pic:spPr bwMode="auto">
                    <a:xfrm>
                      <a:off x="0" y="0"/>
                      <a:ext cx="5078095" cy="1420495"/>
                    </a:xfrm>
                    <a:prstGeom prst="rect">
                      <a:avLst/>
                    </a:prstGeom>
                    <a:noFill/>
                    <a:ln w="9525">
                      <a:noFill/>
                      <a:miter lim="800000"/>
                      <a:headEnd/>
                      <a:tailEnd/>
                    </a:ln>
                  </pic:spPr>
                </pic:pic>
              </a:graphicData>
            </a:graphic>
          </wp:anchor>
        </w:drawing>
      </w:r>
    </w:p>
    <w:p w:rsidR="00C1781F" w:rsidRPr="002F66FE" w:rsidRDefault="00C1781F" w:rsidP="00C1781F">
      <w:pPr>
        <w:spacing w:line="360" w:lineRule="auto"/>
        <w:ind w:firstLine="708"/>
        <w:jc w:val="center"/>
        <w:rPr>
          <w:b/>
          <w:noProof/>
          <w:sz w:val="28"/>
          <w:szCs w:val="28"/>
        </w:rPr>
      </w:pPr>
    </w:p>
    <w:p w:rsidR="00C1781F" w:rsidRPr="002F66FE" w:rsidRDefault="00C1781F" w:rsidP="00C1781F">
      <w:pPr>
        <w:spacing w:line="360" w:lineRule="auto"/>
        <w:ind w:firstLine="708"/>
        <w:jc w:val="center"/>
        <w:rPr>
          <w:b/>
          <w:noProof/>
          <w:sz w:val="28"/>
          <w:szCs w:val="28"/>
        </w:rPr>
      </w:pPr>
    </w:p>
    <w:p w:rsidR="00C1781F" w:rsidRPr="002F66FE" w:rsidRDefault="00C1781F" w:rsidP="00C1781F">
      <w:pPr>
        <w:spacing w:line="360" w:lineRule="auto"/>
        <w:ind w:firstLine="708"/>
        <w:jc w:val="center"/>
        <w:rPr>
          <w:b/>
          <w:noProof/>
          <w:sz w:val="28"/>
          <w:szCs w:val="28"/>
        </w:rPr>
      </w:pPr>
    </w:p>
    <w:p w:rsidR="00C1781F" w:rsidRPr="002F66FE" w:rsidRDefault="00C1781F" w:rsidP="00C1781F">
      <w:pPr>
        <w:spacing w:line="360" w:lineRule="auto"/>
        <w:ind w:firstLine="708"/>
        <w:jc w:val="center"/>
        <w:rPr>
          <w:b/>
          <w:noProof/>
          <w:sz w:val="28"/>
          <w:szCs w:val="28"/>
        </w:rPr>
      </w:pPr>
    </w:p>
    <w:p w:rsidR="00C1781F" w:rsidRPr="002F66FE" w:rsidRDefault="00C1781F" w:rsidP="00C1781F">
      <w:pPr>
        <w:spacing w:line="360" w:lineRule="auto"/>
        <w:ind w:firstLine="708"/>
        <w:jc w:val="center"/>
        <w:rPr>
          <w:b/>
          <w:noProof/>
          <w:sz w:val="28"/>
          <w:szCs w:val="28"/>
        </w:rPr>
      </w:pPr>
    </w:p>
    <w:p w:rsidR="00C1781F" w:rsidRPr="002F66FE" w:rsidRDefault="00C1781F" w:rsidP="00C1781F">
      <w:pPr>
        <w:rPr>
          <w:noProof/>
          <w:sz w:val="28"/>
          <w:szCs w:val="28"/>
        </w:rPr>
      </w:pPr>
      <w:r w:rsidRPr="002F66FE">
        <w:rPr>
          <w:noProof/>
          <w:sz w:val="28"/>
          <w:szCs w:val="28"/>
        </w:rPr>
        <w:t xml:space="preserve">            Хроматические</w:t>
      </w:r>
      <w:r w:rsidRPr="002F66FE">
        <w:rPr>
          <w:noProof/>
          <w:sz w:val="28"/>
          <w:szCs w:val="28"/>
        </w:rPr>
        <w:tab/>
      </w:r>
      <w:r w:rsidRPr="002F66FE">
        <w:rPr>
          <w:noProof/>
          <w:sz w:val="28"/>
          <w:szCs w:val="28"/>
        </w:rPr>
        <w:tab/>
        <w:t xml:space="preserve">    Все цвета и оттенки</w:t>
      </w:r>
      <w:r w:rsidRPr="002F66FE">
        <w:rPr>
          <w:noProof/>
          <w:sz w:val="28"/>
          <w:szCs w:val="28"/>
        </w:rPr>
        <w:tab/>
      </w:r>
      <w:r w:rsidRPr="002F66FE">
        <w:rPr>
          <w:noProof/>
          <w:sz w:val="28"/>
          <w:szCs w:val="28"/>
        </w:rPr>
        <w:tab/>
        <w:t>Ахроматические</w:t>
      </w:r>
    </w:p>
    <w:p w:rsidR="00C1781F" w:rsidRPr="002F66FE" w:rsidRDefault="00C1781F" w:rsidP="00C1781F">
      <w:pPr>
        <w:ind w:left="708" w:firstLine="708"/>
        <w:rPr>
          <w:noProof/>
          <w:sz w:val="28"/>
          <w:szCs w:val="28"/>
        </w:rPr>
      </w:pPr>
      <w:r w:rsidRPr="002F66FE">
        <w:rPr>
          <w:noProof/>
          <w:sz w:val="28"/>
          <w:szCs w:val="28"/>
        </w:rPr>
        <w:t>цвета</w:t>
      </w:r>
      <w:r w:rsidRPr="002F66FE">
        <w:rPr>
          <w:noProof/>
          <w:sz w:val="28"/>
          <w:szCs w:val="28"/>
        </w:rPr>
        <w:tab/>
      </w:r>
      <w:r w:rsidRPr="002F66FE">
        <w:rPr>
          <w:noProof/>
          <w:sz w:val="28"/>
          <w:szCs w:val="28"/>
        </w:rPr>
        <w:tab/>
      </w:r>
      <w:r w:rsidRPr="002F66FE">
        <w:rPr>
          <w:noProof/>
          <w:sz w:val="28"/>
          <w:szCs w:val="28"/>
        </w:rPr>
        <w:tab/>
      </w:r>
      <w:r w:rsidRPr="002F66FE">
        <w:rPr>
          <w:noProof/>
          <w:sz w:val="28"/>
          <w:szCs w:val="28"/>
        </w:rPr>
        <w:tab/>
      </w:r>
      <w:r w:rsidRPr="002F66FE">
        <w:rPr>
          <w:noProof/>
          <w:sz w:val="28"/>
          <w:szCs w:val="28"/>
        </w:rPr>
        <w:tab/>
      </w:r>
      <w:r w:rsidRPr="002F66FE">
        <w:rPr>
          <w:noProof/>
          <w:sz w:val="28"/>
          <w:szCs w:val="28"/>
        </w:rPr>
        <w:tab/>
      </w:r>
      <w:r w:rsidRPr="002F66FE">
        <w:rPr>
          <w:noProof/>
          <w:sz w:val="28"/>
          <w:szCs w:val="28"/>
        </w:rPr>
        <w:tab/>
        <w:t xml:space="preserve">        (нейтральные цвета)</w:t>
      </w:r>
    </w:p>
    <w:p w:rsidR="00C1781F" w:rsidRPr="002F66FE" w:rsidRDefault="00C1781F" w:rsidP="00C1781F">
      <w:pPr>
        <w:ind w:left="708" w:firstLine="708"/>
        <w:rPr>
          <w:noProof/>
          <w:sz w:val="28"/>
          <w:szCs w:val="28"/>
        </w:rPr>
      </w:pPr>
      <w:r>
        <w:rPr>
          <w:b/>
          <w:noProof/>
          <w:sz w:val="28"/>
          <w:szCs w:val="28"/>
        </w:rPr>
        <w:drawing>
          <wp:anchor distT="0" distB="0" distL="114300" distR="114300" simplePos="0" relativeHeight="251697152" behindDoc="0" locked="0" layoutInCell="1" allowOverlap="1">
            <wp:simplePos x="0" y="0"/>
            <wp:positionH relativeFrom="column">
              <wp:posOffset>571500</wp:posOffset>
            </wp:positionH>
            <wp:positionV relativeFrom="paragraph">
              <wp:posOffset>187325</wp:posOffset>
            </wp:positionV>
            <wp:extent cx="5544820" cy="1478915"/>
            <wp:effectExtent l="1905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srcRect/>
                    <a:stretch>
                      <a:fillRect/>
                    </a:stretch>
                  </pic:blipFill>
                  <pic:spPr bwMode="auto">
                    <a:xfrm>
                      <a:off x="0" y="0"/>
                      <a:ext cx="5544820" cy="1478915"/>
                    </a:xfrm>
                    <a:prstGeom prst="rect">
                      <a:avLst/>
                    </a:prstGeom>
                    <a:noFill/>
                    <a:ln w="9525">
                      <a:noFill/>
                      <a:miter lim="800000"/>
                      <a:headEnd/>
                      <a:tailEnd/>
                    </a:ln>
                  </pic:spPr>
                </pic:pic>
              </a:graphicData>
            </a:graphic>
          </wp:anchor>
        </w:drawing>
      </w:r>
    </w:p>
    <w:p w:rsidR="00C1781F" w:rsidRPr="002F66FE" w:rsidRDefault="00C1781F" w:rsidP="00C1781F">
      <w:pPr>
        <w:ind w:left="708" w:firstLine="708"/>
        <w:rPr>
          <w:noProof/>
          <w:sz w:val="28"/>
          <w:szCs w:val="28"/>
        </w:rPr>
      </w:pPr>
    </w:p>
    <w:p w:rsidR="00C1781F" w:rsidRPr="002F66FE" w:rsidRDefault="00C1781F" w:rsidP="00C1781F">
      <w:pPr>
        <w:ind w:left="708" w:firstLine="708"/>
        <w:rPr>
          <w:noProof/>
          <w:sz w:val="28"/>
          <w:szCs w:val="28"/>
        </w:rPr>
      </w:pPr>
    </w:p>
    <w:p w:rsidR="00C1781F" w:rsidRPr="002F66FE" w:rsidRDefault="00C1781F" w:rsidP="00C1781F">
      <w:pPr>
        <w:ind w:left="708" w:firstLine="708"/>
        <w:rPr>
          <w:noProof/>
          <w:sz w:val="28"/>
          <w:szCs w:val="28"/>
        </w:rPr>
      </w:pPr>
    </w:p>
    <w:p w:rsidR="00C1781F" w:rsidRPr="002F66FE" w:rsidRDefault="00C1781F" w:rsidP="00C1781F">
      <w:pPr>
        <w:ind w:left="708" w:firstLine="708"/>
        <w:rPr>
          <w:noProof/>
          <w:sz w:val="28"/>
          <w:szCs w:val="28"/>
        </w:rPr>
      </w:pPr>
    </w:p>
    <w:p w:rsidR="00C1781F" w:rsidRPr="002F66FE" w:rsidRDefault="00C1781F" w:rsidP="00C1781F">
      <w:pPr>
        <w:ind w:left="708" w:firstLine="708"/>
        <w:rPr>
          <w:noProof/>
          <w:sz w:val="28"/>
          <w:szCs w:val="28"/>
        </w:rPr>
      </w:pPr>
    </w:p>
    <w:p w:rsidR="00C1781F" w:rsidRPr="002F66FE" w:rsidRDefault="00C1781F" w:rsidP="00C1781F">
      <w:pPr>
        <w:ind w:left="708" w:firstLine="708"/>
        <w:rPr>
          <w:noProof/>
          <w:sz w:val="28"/>
          <w:szCs w:val="28"/>
        </w:rPr>
      </w:pPr>
    </w:p>
    <w:p w:rsidR="00C1781F" w:rsidRPr="002F66FE" w:rsidRDefault="00C1781F" w:rsidP="00C1781F">
      <w:pPr>
        <w:ind w:left="708" w:firstLine="708"/>
        <w:rPr>
          <w:noProof/>
          <w:sz w:val="28"/>
          <w:szCs w:val="28"/>
        </w:rPr>
      </w:pPr>
    </w:p>
    <w:p w:rsidR="00C1781F" w:rsidRPr="002F66FE" w:rsidRDefault="00C1781F" w:rsidP="00C1781F">
      <w:pPr>
        <w:rPr>
          <w:noProof/>
          <w:sz w:val="28"/>
          <w:szCs w:val="28"/>
        </w:rPr>
      </w:pPr>
    </w:p>
    <w:p w:rsidR="00C1781F" w:rsidRPr="002F66FE" w:rsidRDefault="00C1781F" w:rsidP="00C1781F">
      <w:pPr>
        <w:rPr>
          <w:noProof/>
          <w:sz w:val="28"/>
          <w:szCs w:val="28"/>
        </w:rPr>
      </w:pPr>
      <w:r w:rsidRPr="002F66FE">
        <w:rPr>
          <w:noProof/>
          <w:sz w:val="28"/>
          <w:szCs w:val="28"/>
        </w:rPr>
        <w:t xml:space="preserve">            Основные</w:t>
      </w:r>
      <w:r w:rsidRPr="002F66FE">
        <w:rPr>
          <w:noProof/>
          <w:sz w:val="28"/>
          <w:szCs w:val="28"/>
        </w:rPr>
        <w:tab/>
      </w:r>
      <w:r w:rsidRPr="002F66FE">
        <w:rPr>
          <w:noProof/>
          <w:sz w:val="28"/>
          <w:szCs w:val="28"/>
        </w:rPr>
        <w:tab/>
      </w:r>
      <w:r w:rsidRPr="002F66FE">
        <w:rPr>
          <w:noProof/>
          <w:sz w:val="28"/>
          <w:szCs w:val="28"/>
        </w:rPr>
        <w:tab/>
      </w:r>
      <w:r w:rsidRPr="002F66FE">
        <w:rPr>
          <w:noProof/>
          <w:sz w:val="28"/>
          <w:szCs w:val="28"/>
        </w:rPr>
        <w:tab/>
        <w:t>Хроматиеские</w:t>
      </w:r>
      <w:r w:rsidRPr="002F66FE">
        <w:rPr>
          <w:noProof/>
          <w:sz w:val="28"/>
          <w:szCs w:val="28"/>
        </w:rPr>
        <w:tab/>
      </w:r>
      <w:r w:rsidRPr="002F66FE">
        <w:rPr>
          <w:noProof/>
          <w:sz w:val="28"/>
          <w:szCs w:val="28"/>
        </w:rPr>
        <w:tab/>
      </w:r>
      <w:r w:rsidRPr="002F66FE">
        <w:rPr>
          <w:noProof/>
          <w:sz w:val="28"/>
          <w:szCs w:val="28"/>
        </w:rPr>
        <w:tab/>
        <w:t>Дополнительные</w:t>
      </w:r>
    </w:p>
    <w:p w:rsidR="00C1781F" w:rsidRPr="002F66FE" w:rsidRDefault="00C1781F" w:rsidP="00C1781F">
      <w:pPr>
        <w:ind w:left="708"/>
        <w:rPr>
          <w:noProof/>
          <w:sz w:val="28"/>
          <w:szCs w:val="28"/>
        </w:rPr>
      </w:pPr>
      <w:r w:rsidRPr="002F66FE">
        <w:rPr>
          <w:noProof/>
          <w:sz w:val="28"/>
          <w:szCs w:val="28"/>
        </w:rPr>
        <w:t xml:space="preserve">      цвета</w:t>
      </w:r>
      <w:r w:rsidRPr="002F66FE">
        <w:rPr>
          <w:noProof/>
          <w:sz w:val="28"/>
          <w:szCs w:val="28"/>
        </w:rPr>
        <w:tab/>
      </w:r>
      <w:r w:rsidRPr="002F66FE">
        <w:rPr>
          <w:noProof/>
          <w:sz w:val="28"/>
          <w:szCs w:val="28"/>
        </w:rPr>
        <w:tab/>
      </w:r>
      <w:r w:rsidRPr="002F66FE">
        <w:rPr>
          <w:noProof/>
          <w:sz w:val="28"/>
          <w:szCs w:val="28"/>
        </w:rPr>
        <w:tab/>
      </w:r>
      <w:r w:rsidRPr="002F66FE">
        <w:rPr>
          <w:noProof/>
          <w:sz w:val="28"/>
          <w:szCs w:val="28"/>
        </w:rPr>
        <w:tab/>
        <w:t xml:space="preserve">       цвета</w:t>
      </w:r>
      <w:r w:rsidRPr="002F66FE">
        <w:rPr>
          <w:noProof/>
          <w:sz w:val="28"/>
          <w:szCs w:val="28"/>
        </w:rPr>
        <w:tab/>
      </w:r>
      <w:r w:rsidRPr="002F66FE">
        <w:rPr>
          <w:noProof/>
          <w:sz w:val="28"/>
          <w:szCs w:val="28"/>
        </w:rPr>
        <w:tab/>
      </w:r>
      <w:r w:rsidRPr="002F66FE">
        <w:rPr>
          <w:noProof/>
          <w:sz w:val="28"/>
          <w:szCs w:val="28"/>
        </w:rPr>
        <w:tab/>
      </w:r>
      <w:r w:rsidRPr="002F66FE">
        <w:rPr>
          <w:noProof/>
          <w:sz w:val="28"/>
          <w:szCs w:val="28"/>
        </w:rPr>
        <w:tab/>
      </w:r>
      <w:r w:rsidRPr="002F66FE">
        <w:rPr>
          <w:noProof/>
          <w:sz w:val="28"/>
          <w:szCs w:val="28"/>
        </w:rPr>
        <w:tab/>
        <w:t xml:space="preserve"> цвета</w:t>
      </w:r>
    </w:p>
    <w:p w:rsidR="00C1781F" w:rsidRPr="002F66FE" w:rsidRDefault="00C1781F" w:rsidP="00C1781F">
      <w:pPr>
        <w:ind w:left="708" w:firstLine="708"/>
        <w:rPr>
          <w:noProof/>
          <w:sz w:val="28"/>
          <w:szCs w:val="28"/>
        </w:rPr>
      </w:pPr>
    </w:p>
    <w:p w:rsidR="00C1781F" w:rsidRPr="002F66FE" w:rsidRDefault="00C1781F" w:rsidP="00C1781F">
      <w:pPr>
        <w:ind w:left="708" w:firstLine="708"/>
        <w:rPr>
          <w:noProof/>
          <w:sz w:val="28"/>
          <w:szCs w:val="28"/>
        </w:rPr>
      </w:pPr>
      <w:r>
        <w:rPr>
          <w:b/>
          <w:noProof/>
          <w:sz w:val="28"/>
          <w:szCs w:val="28"/>
        </w:rPr>
        <w:drawing>
          <wp:anchor distT="0" distB="0" distL="114300" distR="114300" simplePos="0" relativeHeight="251696128" behindDoc="0" locked="0" layoutInCell="1" allowOverlap="1">
            <wp:simplePos x="0" y="0"/>
            <wp:positionH relativeFrom="column">
              <wp:posOffset>800100</wp:posOffset>
            </wp:positionH>
            <wp:positionV relativeFrom="paragraph">
              <wp:posOffset>20320</wp:posOffset>
            </wp:positionV>
            <wp:extent cx="4533265" cy="1536700"/>
            <wp:effectExtent l="19050" t="0" r="635" b="0"/>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srcRect/>
                    <a:stretch>
                      <a:fillRect/>
                    </a:stretch>
                  </pic:blipFill>
                  <pic:spPr bwMode="auto">
                    <a:xfrm>
                      <a:off x="0" y="0"/>
                      <a:ext cx="4533265" cy="1536700"/>
                    </a:xfrm>
                    <a:prstGeom prst="rect">
                      <a:avLst/>
                    </a:prstGeom>
                    <a:noFill/>
                    <a:ln w="9525">
                      <a:noFill/>
                      <a:miter lim="800000"/>
                      <a:headEnd/>
                      <a:tailEnd/>
                    </a:ln>
                  </pic:spPr>
                </pic:pic>
              </a:graphicData>
            </a:graphic>
          </wp:anchor>
        </w:drawing>
      </w:r>
    </w:p>
    <w:p w:rsidR="00C1781F" w:rsidRPr="002F66FE" w:rsidRDefault="00C1781F" w:rsidP="00C1781F">
      <w:pPr>
        <w:ind w:left="708" w:firstLine="708"/>
        <w:rPr>
          <w:noProof/>
          <w:sz w:val="28"/>
          <w:szCs w:val="28"/>
        </w:rPr>
      </w:pPr>
    </w:p>
    <w:p w:rsidR="00C1781F" w:rsidRPr="002F66FE" w:rsidRDefault="00C1781F" w:rsidP="00C1781F">
      <w:pPr>
        <w:ind w:left="708" w:firstLine="708"/>
        <w:rPr>
          <w:noProof/>
          <w:sz w:val="28"/>
          <w:szCs w:val="28"/>
        </w:rPr>
      </w:pPr>
    </w:p>
    <w:p w:rsidR="00C1781F" w:rsidRPr="002F66FE" w:rsidRDefault="00C1781F" w:rsidP="00C1781F">
      <w:pPr>
        <w:ind w:left="708" w:firstLine="708"/>
        <w:rPr>
          <w:noProof/>
          <w:sz w:val="28"/>
          <w:szCs w:val="28"/>
        </w:rPr>
      </w:pPr>
    </w:p>
    <w:p w:rsidR="00C1781F" w:rsidRPr="002F66FE" w:rsidRDefault="00C1781F" w:rsidP="00C1781F">
      <w:pPr>
        <w:ind w:left="708" w:firstLine="708"/>
        <w:rPr>
          <w:noProof/>
          <w:sz w:val="28"/>
          <w:szCs w:val="28"/>
        </w:rPr>
      </w:pPr>
    </w:p>
    <w:p w:rsidR="00C1781F" w:rsidRPr="002F66FE" w:rsidRDefault="00C1781F" w:rsidP="00C1781F">
      <w:pPr>
        <w:ind w:left="708" w:firstLine="708"/>
        <w:rPr>
          <w:noProof/>
          <w:sz w:val="28"/>
          <w:szCs w:val="28"/>
        </w:rPr>
      </w:pPr>
    </w:p>
    <w:p w:rsidR="00C1781F" w:rsidRPr="002F66FE" w:rsidRDefault="00C1781F" w:rsidP="00C1781F">
      <w:pPr>
        <w:ind w:left="708" w:firstLine="708"/>
        <w:rPr>
          <w:noProof/>
          <w:sz w:val="28"/>
          <w:szCs w:val="28"/>
        </w:rPr>
      </w:pPr>
    </w:p>
    <w:p w:rsidR="00C1781F" w:rsidRPr="002F66FE" w:rsidRDefault="00C1781F" w:rsidP="00C1781F">
      <w:pPr>
        <w:rPr>
          <w:noProof/>
          <w:sz w:val="28"/>
          <w:szCs w:val="28"/>
        </w:rPr>
      </w:pPr>
    </w:p>
    <w:p w:rsidR="00C1781F" w:rsidRPr="002F66FE" w:rsidRDefault="00C1781F" w:rsidP="00C1781F">
      <w:pPr>
        <w:ind w:left="708" w:firstLine="708"/>
        <w:rPr>
          <w:noProof/>
          <w:sz w:val="28"/>
          <w:szCs w:val="28"/>
        </w:rPr>
      </w:pPr>
      <w:r w:rsidRPr="002F66FE">
        <w:rPr>
          <w:noProof/>
          <w:sz w:val="28"/>
          <w:szCs w:val="28"/>
        </w:rPr>
        <w:t xml:space="preserve">   Теплые</w:t>
      </w:r>
      <w:r w:rsidRPr="002F66FE">
        <w:rPr>
          <w:noProof/>
          <w:sz w:val="28"/>
          <w:szCs w:val="28"/>
        </w:rPr>
        <w:tab/>
      </w:r>
      <w:r w:rsidRPr="002F66FE">
        <w:rPr>
          <w:noProof/>
          <w:sz w:val="28"/>
          <w:szCs w:val="28"/>
        </w:rPr>
        <w:tab/>
      </w:r>
      <w:r w:rsidRPr="002F66FE">
        <w:rPr>
          <w:noProof/>
          <w:sz w:val="28"/>
          <w:szCs w:val="28"/>
        </w:rPr>
        <w:tab/>
        <w:t xml:space="preserve">  Хроматиеские</w:t>
      </w:r>
      <w:r w:rsidRPr="002F66FE">
        <w:rPr>
          <w:noProof/>
          <w:sz w:val="28"/>
          <w:szCs w:val="28"/>
        </w:rPr>
        <w:tab/>
      </w:r>
      <w:r w:rsidRPr="002F66FE">
        <w:rPr>
          <w:noProof/>
          <w:sz w:val="28"/>
          <w:szCs w:val="28"/>
        </w:rPr>
        <w:tab/>
        <w:t xml:space="preserve">   Холодные</w:t>
      </w:r>
    </w:p>
    <w:p w:rsidR="00C1781F" w:rsidRPr="002F66FE" w:rsidRDefault="00C1781F" w:rsidP="00C1781F">
      <w:pPr>
        <w:ind w:left="1416"/>
        <w:rPr>
          <w:noProof/>
          <w:sz w:val="28"/>
          <w:szCs w:val="28"/>
        </w:rPr>
      </w:pPr>
      <w:r w:rsidRPr="002F66FE">
        <w:rPr>
          <w:noProof/>
          <w:sz w:val="28"/>
          <w:szCs w:val="28"/>
        </w:rPr>
        <w:t xml:space="preserve">     цвета</w:t>
      </w:r>
      <w:r w:rsidRPr="002F66FE">
        <w:rPr>
          <w:noProof/>
          <w:sz w:val="28"/>
          <w:szCs w:val="28"/>
        </w:rPr>
        <w:tab/>
      </w:r>
      <w:r w:rsidRPr="002F66FE">
        <w:rPr>
          <w:noProof/>
          <w:sz w:val="28"/>
          <w:szCs w:val="28"/>
        </w:rPr>
        <w:tab/>
      </w:r>
      <w:r w:rsidRPr="002F66FE">
        <w:rPr>
          <w:noProof/>
          <w:sz w:val="28"/>
          <w:szCs w:val="28"/>
        </w:rPr>
        <w:tab/>
      </w:r>
      <w:r w:rsidRPr="002F66FE">
        <w:rPr>
          <w:noProof/>
          <w:sz w:val="28"/>
          <w:szCs w:val="28"/>
        </w:rPr>
        <w:tab/>
        <w:t xml:space="preserve"> цвета</w:t>
      </w:r>
      <w:r w:rsidRPr="002F66FE">
        <w:rPr>
          <w:noProof/>
          <w:sz w:val="28"/>
          <w:szCs w:val="28"/>
        </w:rPr>
        <w:tab/>
      </w:r>
      <w:r w:rsidRPr="002F66FE">
        <w:rPr>
          <w:noProof/>
          <w:sz w:val="28"/>
          <w:szCs w:val="28"/>
        </w:rPr>
        <w:tab/>
        <w:t xml:space="preserve">       цвета</w:t>
      </w:r>
    </w:p>
    <w:p w:rsidR="00C1781F" w:rsidRPr="002F66FE" w:rsidRDefault="00C1781F" w:rsidP="00C1781F">
      <w:pPr>
        <w:ind w:left="708" w:firstLine="708"/>
        <w:rPr>
          <w:noProof/>
          <w:sz w:val="28"/>
          <w:szCs w:val="28"/>
        </w:rPr>
      </w:pPr>
    </w:p>
    <w:p w:rsidR="00C1781F" w:rsidRPr="002F66FE" w:rsidRDefault="00C1781F" w:rsidP="00C1781F">
      <w:pPr>
        <w:ind w:left="708" w:firstLine="708"/>
        <w:rPr>
          <w:noProof/>
          <w:sz w:val="28"/>
          <w:szCs w:val="28"/>
        </w:rPr>
      </w:pPr>
      <w:r>
        <w:rPr>
          <w:b/>
          <w:noProof/>
          <w:sz w:val="28"/>
          <w:szCs w:val="28"/>
        </w:rPr>
        <w:drawing>
          <wp:anchor distT="0" distB="0" distL="114300" distR="114300" simplePos="0" relativeHeight="251698176" behindDoc="0" locked="0" layoutInCell="1" allowOverlap="1">
            <wp:simplePos x="0" y="0"/>
            <wp:positionH relativeFrom="column">
              <wp:posOffset>0</wp:posOffset>
            </wp:positionH>
            <wp:positionV relativeFrom="paragraph">
              <wp:posOffset>171450</wp:posOffset>
            </wp:positionV>
            <wp:extent cx="6381115" cy="1283970"/>
            <wp:effectExtent l="19050" t="0" r="635" b="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srcRect/>
                    <a:stretch>
                      <a:fillRect/>
                    </a:stretch>
                  </pic:blipFill>
                  <pic:spPr bwMode="auto">
                    <a:xfrm>
                      <a:off x="0" y="0"/>
                      <a:ext cx="6381115" cy="1283970"/>
                    </a:xfrm>
                    <a:prstGeom prst="rect">
                      <a:avLst/>
                    </a:prstGeom>
                    <a:noFill/>
                    <a:ln w="9525">
                      <a:noFill/>
                      <a:miter lim="800000"/>
                      <a:headEnd/>
                      <a:tailEnd/>
                    </a:ln>
                  </pic:spPr>
                </pic:pic>
              </a:graphicData>
            </a:graphic>
          </wp:anchor>
        </w:drawing>
      </w:r>
    </w:p>
    <w:p w:rsidR="00C1781F" w:rsidRPr="002F66FE" w:rsidRDefault="00C1781F" w:rsidP="00C1781F">
      <w:pPr>
        <w:ind w:left="708" w:firstLine="708"/>
        <w:rPr>
          <w:noProof/>
          <w:sz w:val="28"/>
          <w:szCs w:val="28"/>
        </w:rPr>
      </w:pPr>
    </w:p>
    <w:p w:rsidR="00C1781F" w:rsidRPr="002F66FE" w:rsidRDefault="00C1781F" w:rsidP="00C1781F">
      <w:pPr>
        <w:ind w:left="708" w:firstLine="708"/>
        <w:rPr>
          <w:noProof/>
          <w:sz w:val="28"/>
          <w:szCs w:val="28"/>
        </w:rPr>
      </w:pPr>
    </w:p>
    <w:p w:rsidR="00C1781F" w:rsidRPr="002F66FE" w:rsidRDefault="00C1781F" w:rsidP="00C1781F">
      <w:pPr>
        <w:ind w:left="708" w:firstLine="708"/>
        <w:rPr>
          <w:noProof/>
          <w:sz w:val="28"/>
          <w:szCs w:val="28"/>
        </w:rPr>
      </w:pPr>
    </w:p>
    <w:p w:rsidR="00C1781F" w:rsidRPr="002F66FE" w:rsidRDefault="00C1781F" w:rsidP="00C1781F">
      <w:pPr>
        <w:ind w:left="708" w:firstLine="708"/>
        <w:rPr>
          <w:noProof/>
          <w:sz w:val="28"/>
          <w:szCs w:val="28"/>
        </w:rPr>
      </w:pPr>
    </w:p>
    <w:p w:rsidR="00C1781F" w:rsidRPr="002F66FE" w:rsidRDefault="00C1781F" w:rsidP="00C1781F">
      <w:pPr>
        <w:ind w:left="708" w:firstLine="708"/>
        <w:rPr>
          <w:noProof/>
          <w:sz w:val="28"/>
          <w:szCs w:val="28"/>
        </w:rPr>
      </w:pPr>
    </w:p>
    <w:p w:rsidR="00C1781F" w:rsidRPr="002F66FE" w:rsidRDefault="00C1781F" w:rsidP="00C1781F">
      <w:pPr>
        <w:ind w:left="3540"/>
        <w:rPr>
          <w:noProof/>
          <w:sz w:val="28"/>
          <w:szCs w:val="28"/>
        </w:rPr>
      </w:pPr>
    </w:p>
    <w:p w:rsidR="00C1781F" w:rsidRPr="002F66FE" w:rsidRDefault="00C1781F" w:rsidP="006A586F">
      <w:pPr>
        <w:ind w:left="3540"/>
        <w:rPr>
          <w:b/>
          <w:noProof/>
          <w:sz w:val="28"/>
          <w:szCs w:val="28"/>
        </w:rPr>
      </w:pPr>
      <w:r w:rsidRPr="002F66FE">
        <w:rPr>
          <w:b/>
          <w:noProof/>
          <w:sz w:val="28"/>
          <w:szCs w:val="28"/>
        </w:rPr>
        <w:lastRenderedPageBreak/>
        <w:t>Виды декоративной композиции.</w:t>
      </w: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r>
        <w:rPr>
          <w:noProof/>
        </w:rPr>
        <w:drawing>
          <wp:anchor distT="0" distB="0" distL="114300" distR="114300" simplePos="0" relativeHeight="251702272" behindDoc="0" locked="0" layoutInCell="1" allowOverlap="1">
            <wp:simplePos x="0" y="0"/>
            <wp:positionH relativeFrom="column">
              <wp:posOffset>3790315</wp:posOffset>
            </wp:positionH>
            <wp:positionV relativeFrom="paragraph">
              <wp:posOffset>148590</wp:posOffset>
            </wp:positionV>
            <wp:extent cx="2021205" cy="3200400"/>
            <wp:effectExtent l="19050" t="0" r="0" b="0"/>
            <wp:wrapNone/>
            <wp:docPr id="44" name="Рисунок 44" descr="сканирование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сканирование0010"/>
                    <pic:cNvPicPr>
                      <a:picLocks noChangeAspect="1" noChangeArrowheads="1"/>
                    </pic:cNvPicPr>
                  </pic:nvPicPr>
                  <pic:blipFill>
                    <a:blip r:embed="rId13" cstate="print"/>
                    <a:srcRect l="61263" t="12001" r="7042" b="53796"/>
                    <a:stretch>
                      <a:fillRect/>
                    </a:stretch>
                  </pic:blipFill>
                  <pic:spPr bwMode="auto">
                    <a:xfrm>
                      <a:off x="0" y="0"/>
                      <a:ext cx="2021205" cy="3200400"/>
                    </a:xfrm>
                    <a:prstGeom prst="rect">
                      <a:avLst/>
                    </a:prstGeom>
                    <a:noFill/>
                    <a:ln w="9525">
                      <a:noFill/>
                      <a:miter lim="800000"/>
                      <a:headEnd/>
                      <a:tailEnd/>
                    </a:ln>
                  </pic:spPr>
                </pic:pic>
              </a:graphicData>
            </a:graphic>
          </wp:anchor>
        </w:drawing>
      </w:r>
      <w:r>
        <w:rPr>
          <w:noProof/>
        </w:rPr>
        <w:drawing>
          <wp:anchor distT="0" distB="0" distL="114300" distR="114300" simplePos="0" relativeHeight="251700224" behindDoc="0" locked="0" layoutInCell="1" allowOverlap="1">
            <wp:simplePos x="0" y="0"/>
            <wp:positionH relativeFrom="column">
              <wp:posOffset>457200</wp:posOffset>
            </wp:positionH>
            <wp:positionV relativeFrom="paragraph">
              <wp:posOffset>72390</wp:posOffset>
            </wp:positionV>
            <wp:extent cx="2176145" cy="3200400"/>
            <wp:effectExtent l="19050" t="0" r="0" b="0"/>
            <wp:wrapNone/>
            <wp:docPr id="42" name="Рисунок 42" descr="сканирование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сканирование0010"/>
                    <pic:cNvPicPr>
                      <a:picLocks noChangeAspect="1" noChangeArrowheads="1"/>
                    </pic:cNvPicPr>
                  </pic:nvPicPr>
                  <pic:blipFill>
                    <a:blip r:embed="rId13" cstate="print"/>
                    <a:srcRect l="8829" t="11302" r="57050" b="54495"/>
                    <a:stretch>
                      <a:fillRect/>
                    </a:stretch>
                  </pic:blipFill>
                  <pic:spPr bwMode="auto">
                    <a:xfrm>
                      <a:off x="0" y="0"/>
                      <a:ext cx="2176145" cy="3200400"/>
                    </a:xfrm>
                    <a:prstGeom prst="rect">
                      <a:avLst/>
                    </a:prstGeom>
                    <a:noFill/>
                    <a:ln w="9525">
                      <a:noFill/>
                      <a:miter lim="800000"/>
                      <a:headEnd/>
                      <a:tailEnd/>
                    </a:ln>
                  </pic:spPr>
                </pic:pic>
              </a:graphicData>
            </a:graphic>
          </wp:anchor>
        </w:drawing>
      </w: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firstLine="708"/>
        <w:rPr>
          <w:noProof/>
          <w:sz w:val="28"/>
          <w:szCs w:val="28"/>
        </w:rPr>
      </w:pPr>
      <w:r w:rsidRPr="002F66FE">
        <w:rPr>
          <w:noProof/>
          <w:sz w:val="28"/>
          <w:szCs w:val="28"/>
        </w:rPr>
        <w:t xml:space="preserve">     Замкнутая композиция,</w:t>
      </w:r>
      <w:r w:rsidRPr="002F66FE">
        <w:rPr>
          <w:noProof/>
          <w:sz w:val="28"/>
          <w:szCs w:val="28"/>
        </w:rPr>
        <w:tab/>
      </w:r>
      <w:r w:rsidRPr="002F66FE">
        <w:rPr>
          <w:noProof/>
          <w:sz w:val="28"/>
          <w:szCs w:val="28"/>
        </w:rPr>
        <w:tab/>
      </w:r>
      <w:r w:rsidRPr="002F66FE">
        <w:rPr>
          <w:noProof/>
          <w:sz w:val="28"/>
          <w:szCs w:val="28"/>
        </w:rPr>
        <w:tab/>
        <w:t xml:space="preserve">      Разомкнутая композиция</w:t>
      </w:r>
    </w:p>
    <w:p w:rsidR="00C1781F" w:rsidRPr="002F66FE" w:rsidRDefault="00C1781F" w:rsidP="00C1781F">
      <w:pPr>
        <w:ind w:firstLine="708"/>
        <w:rPr>
          <w:noProof/>
          <w:sz w:val="28"/>
          <w:szCs w:val="28"/>
        </w:rPr>
      </w:pPr>
      <w:r w:rsidRPr="002F66FE">
        <w:rPr>
          <w:noProof/>
          <w:sz w:val="28"/>
          <w:szCs w:val="28"/>
        </w:rPr>
        <w:t xml:space="preserve">   где цветы расположены в</w:t>
      </w:r>
    </w:p>
    <w:p w:rsidR="00C1781F" w:rsidRPr="002F66FE" w:rsidRDefault="00C1781F" w:rsidP="00C1781F">
      <w:pPr>
        <w:ind w:left="708" w:firstLine="708"/>
        <w:rPr>
          <w:noProof/>
          <w:sz w:val="28"/>
          <w:szCs w:val="28"/>
        </w:rPr>
      </w:pPr>
      <w:r w:rsidRPr="002F66FE">
        <w:rPr>
          <w:noProof/>
          <w:sz w:val="28"/>
          <w:szCs w:val="28"/>
        </w:rPr>
        <w:t xml:space="preserve">  форме венка.</w:t>
      </w: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r>
        <w:rPr>
          <w:noProof/>
        </w:rPr>
        <w:drawing>
          <wp:anchor distT="0" distB="0" distL="114300" distR="114300" simplePos="0" relativeHeight="251699200" behindDoc="0" locked="0" layoutInCell="1" allowOverlap="1">
            <wp:simplePos x="0" y="0"/>
            <wp:positionH relativeFrom="column">
              <wp:posOffset>3543300</wp:posOffset>
            </wp:positionH>
            <wp:positionV relativeFrom="paragraph">
              <wp:posOffset>122555</wp:posOffset>
            </wp:positionV>
            <wp:extent cx="2268220" cy="3314700"/>
            <wp:effectExtent l="19050" t="0" r="0" b="0"/>
            <wp:wrapNone/>
            <wp:docPr id="41" name="Рисунок 41" descr="сканирование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сканирование0010"/>
                    <pic:cNvPicPr>
                      <a:picLocks noChangeAspect="1" noChangeArrowheads="1"/>
                    </pic:cNvPicPr>
                  </pic:nvPicPr>
                  <pic:blipFill>
                    <a:blip r:embed="rId13" cstate="print"/>
                    <a:srcRect l="57741" t="61206" r="7922" b="4591"/>
                    <a:stretch>
                      <a:fillRect/>
                    </a:stretch>
                  </pic:blipFill>
                  <pic:spPr bwMode="auto">
                    <a:xfrm>
                      <a:off x="0" y="0"/>
                      <a:ext cx="2268220" cy="3314700"/>
                    </a:xfrm>
                    <a:prstGeom prst="rect">
                      <a:avLst/>
                    </a:prstGeom>
                    <a:noFill/>
                    <a:ln w="9525">
                      <a:noFill/>
                      <a:miter lim="800000"/>
                      <a:headEnd/>
                      <a:tailEnd/>
                    </a:ln>
                  </pic:spPr>
                </pic:pic>
              </a:graphicData>
            </a:graphic>
          </wp:anchor>
        </w:drawing>
      </w:r>
      <w:r>
        <w:rPr>
          <w:noProof/>
        </w:rPr>
        <w:drawing>
          <wp:anchor distT="0" distB="0" distL="114300" distR="114300" simplePos="0" relativeHeight="251701248" behindDoc="0" locked="0" layoutInCell="1" allowOverlap="1">
            <wp:simplePos x="0" y="0"/>
            <wp:positionH relativeFrom="column">
              <wp:posOffset>457200</wp:posOffset>
            </wp:positionH>
            <wp:positionV relativeFrom="paragraph">
              <wp:posOffset>122555</wp:posOffset>
            </wp:positionV>
            <wp:extent cx="2253615" cy="3314700"/>
            <wp:effectExtent l="19050" t="0" r="0" b="0"/>
            <wp:wrapNone/>
            <wp:docPr id="43" name="Рисунок 43" descr="сканирование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сканирование0010"/>
                    <pic:cNvPicPr>
                      <a:picLocks noChangeAspect="1" noChangeArrowheads="1"/>
                    </pic:cNvPicPr>
                  </pic:nvPicPr>
                  <pic:blipFill>
                    <a:blip r:embed="rId13" cstate="print"/>
                    <a:srcRect l="6982" t="60214" r="57881" b="4564"/>
                    <a:stretch>
                      <a:fillRect/>
                    </a:stretch>
                  </pic:blipFill>
                  <pic:spPr bwMode="auto">
                    <a:xfrm>
                      <a:off x="0" y="0"/>
                      <a:ext cx="2253615" cy="3314700"/>
                    </a:xfrm>
                    <a:prstGeom prst="rect">
                      <a:avLst/>
                    </a:prstGeom>
                    <a:noFill/>
                    <a:ln w="9525">
                      <a:noFill/>
                      <a:miter lim="800000"/>
                      <a:headEnd/>
                      <a:tailEnd/>
                    </a:ln>
                  </pic:spPr>
                </pic:pic>
              </a:graphicData>
            </a:graphic>
          </wp:anchor>
        </w:drawing>
      </w: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781F" w:rsidRPr="002F66FE" w:rsidRDefault="00C1781F" w:rsidP="00C1781F">
      <w:pPr>
        <w:ind w:left="3540"/>
        <w:rPr>
          <w:noProof/>
          <w:sz w:val="28"/>
          <w:szCs w:val="28"/>
        </w:rPr>
      </w:pPr>
    </w:p>
    <w:p w:rsidR="00C152B5" w:rsidRDefault="00C1781F" w:rsidP="00C152B5">
      <w:pPr>
        <w:ind w:firstLine="708"/>
        <w:rPr>
          <w:noProof/>
          <w:sz w:val="28"/>
          <w:szCs w:val="28"/>
        </w:rPr>
      </w:pPr>
      <w:r w:rsidRPr="002F66FE">
        <w:rPr>
          <w:noProof/>
          <w:sz w:val="28"/>
          <w:szCs w:val="28"/>
        </w:rPr>
        <w:t xml:space="preserve">  Симметричная композиция</w:t>
      </w:r>
      <w:r w:rsidRPr="002F66FE">
        <w:rPr>
          <w:noProof/>
          <w:sz w:val="28"/>
          <w:szCs w:val="28"/>
        </w:rPr>
        <w:tab/>
      </w:r>
      <w:r w:rsidRPr="002F66FE">
        <w:rPr>
          <w:noProof/>
          <w:sz w:val="28"/>
          <w:szCs w:val="28"/>
        </w:rPr>
        <w:tab/>
      </w:r>
      <w:r w:rsidRPr="002F66FE">
        <w:rPr>
          <w:noProof/>
          <w:sz w:val="28"/>
          <w:szCs w:val="28"/>
        </w:rPr>
        <w:tab/>
        <w:t>Асимметричная композиция</w:t>
      </w:r>
    </w:p>
    <w:sectPr w:rsidR="00C152B5" w:rsidSect="00340C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295" w:rsidRDefault="004D7295" w:rsidP="004D35EC">
      <w:r>
        <w:separator/>
      </w:r>
    </w:p>
  </w:endnote>
  <w:endnote w:type="continuationSeparator" w:id="0">
    <w:p w:rsidR="004D7295" w:rsidRDefault="004D7295" w:rsidP="004D35EC">
      <w:r>
        <w:continuationSeparator/>
      </w:r>
    </w:p>
  </w:endnote>
  <w:endnote w:id="1">
    <w:p w:rsidR="0025364E" w:rsidRDefault="0025364E" w:rsidP="0025364E">
      <w:pPr>
        <w:spacing w:line="360" w:lineRule="auto"/>
        <w:jc w:val="center"/>
        <w:rPr>
          <w:b/>
          <w:sz w:val="28"/>
          <w:szCs w:val="28"/>
        </w:rPr>
      </w:pPr>
    </w:p>
    <w:p w:rsidR="0025364E" w:rsidRDefault="0025364E" w:rsidP="0025364E">
      <w:pPr>
        <w:spacing w:line="360" w:lineRule="auto"/>
        <w:jc w:val="center"/>
        <w:rPr>
          <w:b/>
          <w:sz w:val="28"/>
          <w:szCs w:val="28"/>
        </w:rPr>
      </w:pPr>
      <w:r w:rsidRPr="00B86B2D">
        <w:rPr>
          <w:b/>
          <w:sz w:val="28"/>
          <w:szCs w:val="28"/>
        </w:rPr>
        <w:t>Заключение</w:t>
      </w:r>
      <w:r>
        <w:rPr>
          <w:rStyle w:val="afb"/>
          <w:b/>
          <w:sz w:val="28"/>
          <w:szCs w:val="28"/>
        </w:rPr>
        <w:endnoteRef/>
      </w:r>
    </w:p>
    <w:p w:rsidR="0025364E" w:rsidRPr="00B86B2D" w:rsidRDefault="0025364E" w:rsidP="0025364E">
      <w:pPr>
        <w:spacing w:line="360" w:lineRule="auto"/>
        <w:jc w:val="both"/>
        <w:rPr>
          <w:sz w:val="28"/>
          <w:szCs w:val="28"/>
        </w:rPr>
      </w:pPr>
      <w:r>
        <w:rPr>
          <w:sz w:val="28"/>
          <w:szCs w:val="28"/>
        </w:rPr>
        <w:t>Ручной труд – универсальное образовательное средство, способное уравновесить одностороннюю интеллектуальную деятельность ребенка. Труд воздействует на ум, волю, чувства детей, побуждает их к творческому самовыражению. Кроме того решается и психологическая задача – у детей возникает  состояние психологического комфорта. Изделия  «рождаются» из потребности «творить», из желания сделать приятное близким.  Предметы украшения, сделанные детьми должны быть красивыми, а любое изделие нужно не только сделать своими руками, но и придумать в своем воображении. В поделки из природного материала дети вкладывают и вкус, и фантазию и умения – это процесс воплощения творческого замысла, предполагающий развитие ребенка.  Прелесть этих работ – в их неповторимости. Давно известно о взаимосвязи рук и интелекта. Даже простейшие работы заставляют ребенка думать. Искусная работа еще больше способствует совершенствованию мозга. При работе с природными материалами дети получают большой положительный эмоциональный заряд, возможность проявить свои творческие возможности. Каждое такое занятие – это занятие вдохновения и радости.  А данные рекомендации помогут эффективно решать задачи обучения детей при работе с природным материалом. Готовые поделки можно использовать по-разному. Они станут прекрасным украшением современного интерьера, оригинальным подарком, необычной картиной. А работы выполненные воспитанниками объединения «Калейдоскоп творчества» вдохновят вас придумать и создать свои необычные картины.</w:t>
      </w:r>
    </w:p>
    <w:p w:rsidR="0025364E" w:rsidRPr="00D73742" w:rsidRDefault="0025364E" w:rsidP="0025364E">
      <w:pPr>
        <w:shd w:val="clear" w:color="auto" w:fill="FFFFFF"/>
        <w:spacing w:line="360" w:lineRule="auto"/>
        <w:ind w:right="14"/>
        <w:jc w:val="center"/>
        <w:rPr>
          <w:b/>
          <w:bCs/>
          <w:sz w:val="28"/>
          <w:szCs w:val="28"/>
        </w:rPr>
      </w:pPr>
      <w:r w:rsidRPr="00D73742">
        <w:rPr>
          <w:b/>
          <w:bCs/>
          <w:sz w:val="28"/>
          <w:szCs w:val="28"/>
        </w:rPr>
        <w:t>Список литературы</w:t>
      </w:r>
    </w:p>
    <w:p w:rsidR="0025364E" w:rsidRPr="00AE3D8F" w:rsidRDefault="0025364E" w:rsidP="0025364E">
      <w:pPr>
        <w:shd w:val="clear" w:color="auto" w:fill="FFFFFF"/>
        <w:tabs>
          <w:tab w:val="left" w:pos="426"/>
        </w:tabs>
        <w:spacing w:before="202" w:after="200" w:line="360" w:lineRule="auto"/>
        <w:jc w:val="both"/>
        <w:rPr>
          <w:sz w:val="28"/>
          <w:szCs w:val="28"/>
        </w:rPr>
      </w:pPr>
      <w:r w:rsidRPr="00AE3D8F">
        <w:rPr>
          <w:sz w:val="28"/>
          <w:szCs w:val="28"/>
        </w:rPr>
        <w:t>Гульянц  Э.К., Что  можно  сделать  из  природного материала – М.: Просвещение, 2004г.</w:t>
      </w:r>
    </w:p>
    <w:p w:rsidR="0025364E" w:rsidRPr="00AE3D8F" w:rsidRDefault="0025364E" w:rsidP="0025364E">
      <w:pPr>
        <w:shd w:val="clear" w:color="auto" w:fill="FFFFFF"/>
        <w:tabs>
          <w:tab w:val="left" w:pos="284"/>
        </w:tabs>
        <w:spacing w:line="360" w:lineRule="auto"/>
        <w:jc w:val="both"/>
        <w:rPr>
          <w:sz w:val="28"/>
          <w:szCs w:val="28"/>
        </w:rPr>
      </w:pPr>
      <w:r w:rsidRPr="00AE3D8F">
        <w:rPr>
          <w:sz w:val="28"/>
          <w:szCs w:val="28"/>
        </w:rPr>
        <w:t>Дубровская Н.В. Приглашение к творчеству – СПб: Детство-Пресс, 2004г.</w:t>
      </w:r>
    </w:p>
    <w:p w:rsidR="0025364E" w:rsidRPr="00AE3D8F" w:rsidRDefault="0025364E" w:rsidP="0025364E">
      <w:pPr>
        <w:shd w:val="clear" w:color="auto" w:fill="FFFFFF"/>
        <w:tabs>
          <w:tab w:val="left" w:pos="284"/>
        </w:tabs>
        <w:spacing w:line="360" w:lineRule="auto"/>
        <w:jc w:val="both"/>
        <w:rPr>
          <w:sz w:val="28"/>
          <w:szCs w:val="28"/>
        </w:rPr>
      </w:pPr>
      <w:r w:rsidRPr="00AE3D8F">
        <w:rPr>
          <w:sz w:val="28"/>
          <w:szCs w:val="28"/>
        </w:rPr>
        <w:t>Турбина Е.А. Занятия по прикладному искусству. - Волгоград, 2009г.</w:t>
      </w:r>
    </w:p>
    <w:p w:rsidR="0025364E" w:rsidRPr="00AE3D8F" w:rsidRDefault="0025364E" w:rsidP="0025364E">
      <w:pPr>
        <w:shd w:val="clear" w:color="auto" w:fill="FFFFFF"/>
        <w:tabs>
          <w:tab w:val="left" w:pos="284"/>
        </w:tabs>
        <w:spacing w:line="360" w:lineRule="auto"/>
        <w:jc w:val="both"/>
        <w:rPr>
          <w:sz w:val="28"/>
          <w:szCs w:val="28"/>
        </w:rPr>
      </w:pPr>
      <w:r w:rsidRPr="00AE3D8F">
        <w:rPr>
          <w:sz w:val="28"/>
          <w:szCs w:val="28"/>
        </w:rPr>
        <w:t>Комарова Т.С., Размыслова А.В. Цвет в детском изобразительном творчестве. – М.: Педагогическое общество России, 2002г.</w:t>
      </w:r>
    </w:p>
    <w:p w:rsidR="0025364E" w:rsidRDefault="0025364E" w:rsidP="0025364E">
      <w:pPr>
        <w:shd w:val="clear" w:color="auto" w:fill="FFFFFF"/>
        <w:tabs>
          <w:tab w:val="left" w:pos="284"/>
        </w:tabs>
        <w:spacing w:line="360" w:lineRule="auto"/>
        <w:jc w:val="both"/>
        <w:rPr>
          <w:sz w:val="28"/>
          <w:szCs w:val="28"/>
        </w:rPr>
      </w:pPr>
      <w:r>
        <w:rPr>
          <w:sz w:val="28"/>
          <w:szCs w:val="28"/>
        </w:rPr>
        <w:t>Конышева Н.М. Секреты мастеров ЛИНКА ПРЕСС, 1997</w:t>
      </w:r>
    </w:p>
    <w:p w:rsidR="0025364E" w:rsidRPr="00AE3D8F" w:rsidRDefault="0025364E" w:rsidP="0025364E">
      <w:pPr>
        <w:shd w:val="clear" w:color="auto" w:fill="FFFFFF"/>
        <w:tabs>
          <w:tab w:val="left" w:pos="284"/>
        </w:tabs>
        <w:spacing w:line="360" w:lineRule="auto"/>
        <w:jc w:val="both"/>
        <w:rPr>
          <w:sz w:val="28"/>
          <w:szCs w:val="28"/>
        </w:rPr>
      </w:pPr>
      <w:r w:rsidRPr="00AE3D8F">
        <w:rPr>
          <w:sz w:val="28"/>
          <w:szCs w:val="28"/>
        </w:rPr>
        <w:t>Нагибина М.И. Природные дары для поделок и игры – Ярославль: Академия развития, 2007г.</w:t>
      </w:r>
    </w:p>
    <w:p w:rsidR="0025364E" w:rsidRPr="00F1089F" w:rsidRDefault="0025364E" w:rsidP="0025364E">
      <w:pPr>
        <w:spacing w:line="360" w:lineRule="auto"/>
        <w:rPr>
          <w:color w:val="333333"/>
          <w:sz w:val="32"/>
          <w:szCs w:val="32"/>
        </w:rPr>
      </w:pPr>
      <w:r w:rsidRPr="00F1089F">
        <w:rPr>
          <w:sz w:val="28"/>
          <w:szCs w:val="28"/>
        </w:rPr>
        <w:t>Н.В. Хохлова М.В. Творческие проекты в младшей школе. /Под редакцией В.Д. Симоненко. Брянск: Издательство БГПУ. НМЦ «Технология», 1999.-52с.</w:t>
      </w:r>
      <w:r w:rsidRPr="00F1089F">
        <w:rPr>
          <w:color w:val="333333"/>
          <w:sz w:val="32"/>
          <w:szCs w:val="32"/>
        </w:rPr>
        <w:t xml:space="preserve"> </w:t>
      </w:r>
    </w:p>
    <w:p w:rsidR="0025364E" w:rsidRDefault="0025364E" w:rsidP="0025364E">
      <w:pPr>
        <w:shd w:val="clear" w:color="auto" w:fill="FFFFFF"/>
        <w:tabs>
          <w:tab w:val="left" w:pos="284"/>
        </w:tabs>
        <w:spacing w:line="360" w:lineRule="auto"/>
        <w:ind w:left="284" w:hanging="284"/>
        <w:jc w:val="both"/>
        <w:rPr>
          <w:sz w:val="28"/>
          <w:szCs w:val="28"/>
        </w:rPr>
      </w:pPr>
      <w:r>
        <w:rPr>
          <w:sz w:val="28"/>
          <w:szCs w:val="28"/>
        </w:rPr>
        <w:t>Соломенникова О.А. Радость творчества. Ознакомление детей с народным искусством.- М.: Мозаика-Синтез, 2009г.</w:t>
      </w:r>
    </w:p>
    <w:p w:rsidR="0025364E" w:rsidRDefault="0025364E" w:rsidP="0025364E">
      <w:pPr>
        <w:shd w:val="clear" w:color="auto" w:fill="FFFFFF"/>
        <w:tabs>
          <w:tab w:val="left" w:pos="284"/>
        </w:tabs>
        <w:spacing w:before="7" w:line="360" w:lineRule="auto"/>
        <w:ind w:left="284" w:hanging="284"/>
        <w:jc w:val="both"/>
        <w:rPr>
          <w:sz w:val="28"/>
          <w:szCs w:val="28"/>
        </w:rPr>
      </w:pPr>
      <w:r w:rsidRPr="00E46037">
        <w:rPr>
          <w:sz w:val="28"/>
          <w:szCs w:val="28"/>
        </w:rPr>
        <w:t xml:space="preserve">Утенко И.С. Утенко Л.М. Флористика - С-Пб: Золотой век, 2003г. </w:t>
      </w:r>
    </w:p>
    <w:p w:rsidR="0025364E" w:rsidRDefault="0025364E" w:rsidP="0025364E">
      <w:pPr>
        <w:shd w:val="clear" w:color="auto" w:fill="FFFFFF"/>
        <w:tabs>
          <w:tab w:val="left" w:pos="284"/>
        </w:tabs>
        <w:spacing w:before="7" w:line="360" w:lineRule="auto"/>
        <w:ind w:left="284" w:hanging="284"/>
        <w:jc w:val="both"/>
        <w:rPr>
          <w:sz w:val="28"/>
          <w:szCs w:val="28"/>
        </w:rPr>
      </w:pPr>
      <w:r>
        <w:rPr>
          <w:sz w:val="28"/>
          <w:szCs w:val="28"/>
        </w:rPr>
        <w:t>Черныш И.В. Поделки из природных материалов. «АСТ ПРЕСС» 1999</w:t>
      </w:r>
    </w:p>
    <w:p w:rsidR="0025364E" w:rsidRDefault="0025364E" w:rsidP="0025364E"/>
    <w:p w:rsidR="0025364E" w:rsidRPr="00C60BF7" w:rsidRDefault="0025364E" w:rsidP="00C60BF7">
      <w:pPr>
        <w:pStyle w:val="afc"/>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1964"/>
      <w:docPartObj>
        <w:docPartGallery w:val="Page Numbers (Bottom of Page)"/>
        <w:docPartUnique/>
      </w:docPartObj>
    </w:sdtPr>
    <w:sdtContent>
      <w:p w:rsidR="006A586F" w:rsidRDefault="001B29F6">
        <w:pPr>
          <w:pStyle w:val="aff1"/>
          <w:jc w:val="center"/>
        </w:pPr>
        <w:fldSimple w:instr=" PAGE   \* MERGEFORMAT ">
          <w:r w:rsidR="0025364E">
            <w:rPr>
              <w:noProof/>
            </w:rPr>
            <w:t>13</w:t>
          </w:r>
        </w:fldSimple>
      </w:p>
    </w:sdtContent>
  </w:sdt>
  <w:p w:rsidR="006A586F" w:rsidRDefault="006A586F">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295" w:rsidRDefault="004D7295" w:rsidP="004D35EC">
      <w:r>
        <w:separator/>
      </w:r>
    </w:p>
  </w:footnote>
  <w:footnote w:type="continuationSeparator" w:id="0">
    <w:p w:rsidR="004D7295" w:rsidRDefault="004D7295" w:rsidP="004D35EC">
      <w:r>
        <w:continuationSeparator/>
      </w:r>
    </w:p>
  </w:footnote>
  <w:footnote w:id="1">
    <w:p w:rsidR="001A4EA6" w:rsidRPr="00C152B5" w:rsidRDefault="001A4EA6" w:rsidP="001A4EA6">
      <w:pPr>
        <w:shd w:val="clear" w:color="auto" w:fill="FFFFFF"/>
        <w:tabs>
          <w:tab w:val="left" w:pos="284"/>
        </w:tabs>
        <w:spacing w:line="360" w:lineRule="auto"/>
        <w:jc w:val="both"/>
      </w:pPr>
      <w:r w:rsidRPr="00C152B5">
        <w:rPr>
          <w:rStyle w:val="afb"/>
        </w:rPr>
        <w:footnoteRef/>
      </w:r>
      <w:r w:rsidRPr="00C152B5">
        <w:t xml:space="preserve"> Конышева Н.М. Секреты мастеров ЛИНКА ПРЕСС, 1997</w:t>
      </w:r>
    </w:p>
    <w:p w:rsidR="001A4EA6" w:rsidRDefault="001A4EA6">
      <w:pPr>
        <w:pStyle w:val="af9"/>
      </w:pPr>
    </w:p>
  </w:footnote>
  <w:footnote w:id="2">
    <w:p w:rsidR="00533833" w:rsidRPr="00C152B5" w:rsidRDefault="00533833" w:rsidP="00533833">
      <w:pPr>
        <w:shd w:val="clear" w:color="auto" w:fill="FFFFFF"/>
        <w:tabs>
          <w:tab w:val="left" w:pos="426"/>
        </w:tabs>
        <w:spacing w:before="202" w:after="200" w:line="360" w:lineRule="auto"/>
        <w:jc w:val="both"/>
      </w:pPr>
      <w:r w:rsidRPr="00C152B5">
        <w:rPr>
          <w:rStyle w:val="afb"/>
        </w:rPr>
        <w:footnoteRef/>
      </w:r>
      <w:r w:rsidRPr="00C152B5">
        <w:t xml:space="preserve"> Гульянц  Э.К., Что  можно  сделать  из  природного материала – М.: Просвещение, 2004г.</w:t>
      </w:r>
    </w:p>
    <w:p w:rsidR="00533833" w:rsidRDefault="00533833">
      <w:pPr>
        <w:pStyle w:val="af9"/>
      </w:pPr>
    </w:p>
  </w:footnote>
  <w:footnote w:id="3">
    <w:p w:rsidR="00533833" w:rsidRPr="00C152B5" w:rsidRDefault="00533833" w:rsidP="00533833">
      <w:pPr>
        <w:shd w:val="clear" w:color="auto" w:fill="FFFFFF"/>
        <w:tabs>
          <w:tab w:val="left" w:pos="284"/>
        </w:tabs>
        <w:spacing w:before="7" w:line="360" w:lineRule="auto"/>
        <w:ind w:left="284" w:hanging="284"/>
        <w:jc w:val="both"/>
      </w:pPr>
      <w:r w:rsidRPr="00C152B5">
        <w:rPr>
          <w:rStyle w:val="afb"/>
        </w:rPr>
        <w:footnoteRef/>
      </w:r>
      <w:r w:rsidRPr="00C152B5">
        <w:t xml:space="preserve"> Утенко И.С. Утенко Л.М. Флористика - С-Пб: Золотой век, 2003г. </w:t>
      </w:r>
    </w:p>
    <w:p w:rsidR="00533833" w:rsidRDefault="00533833">
      <w:pPr>
        <w:pStyle w:val="af9"/>
      </w:pPr>
    </w:p>
  </w:footnote>
  <w:footnote w:id="4">
    <w:p w:rsidR="00533833" w:rsidRPr="00C152B5" w:rsidRDefault="00533833" w:rsidP="00533833">
      <w:pPr>
        <w:shd w:val="clear" w:color="auto" w:fill="FFFFFF"/>
        <w:tabs>
          <w:tab w:val="left" w:pos="284"/>
        </w:tabs>
        <w:spacing w:line="360" w:lineRule="auto"/>
        <w:jc w:val="both"/>
      </w:pPr>
      <w:r w:rsidRPr="00C152B5">
        <w:t>Турбина Е.А. Занятия по прикладному искусству. - Волгоград, 2009г.</w:t>
      </w:r>
    </w:p>
    <w:p w:rsidR="00533833" w:rsidRDefault="00533833">
      <w:pPr>
        <w:pStyle w:val="af9"/>
      </w:pPr>
    </w:p>
  </w:footnote>
  <w:footnote w:id="5">
    <w:p w:rsidR="00533833" w:rsidRPr="00C152B5" w:rsidRDefault="00533833" w:rsidP="00533833">
      <w:pPr>
        <w:shd w:val="clear" w:color="auto" w:fill="FFFFFF"/>
        <w:tabs>
          <w:tab w:val="left" w:pos="284"/>
        </w:tabs>
        <w:spacing w:line="360" w:lineRule="auto"/>
        <w:jc w:val="both"/>
      </w:pPr>
      <w:r w:rsidRPr="00C152B5">
        <w:rPr>
          <w:rStyle w:val="afb"/>
        </w:rPr>
        <w:footnoteRef/>
      </w:r>
      <w:r w:rsidRPr="00C152B5">
        <w:t xml:space="preserve"> Комарова Т.С., Размыслова А.В. Цвет в детском изобразительном творчестве. – М.: Педагогическое общество России, 2002г.</w:t>
      </w:r>
    </w:p>
    <w:p w:rsidR="00533833" w:rsidRDefault="00533833">
      <w:pPr>
        <w:pStyle w:val="af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4739B"/>
    <w:multiLevelType w:val="hybridMultilevel"/>
    <w:tmpl w:val="C8785E4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916799"/>
    <w:multiLevelType w:val="hybridMultilevel"/>
    <w:tmpl w:val="5B4CE8E4"/>
    <w:lvl w:ilvl="0" w:tplc="0419000F">
      <w:start w:val="1"/>
      <w:numFmt w:val="decimal"/>
      <w:lvlText w:val="%1."/>
      <w:lvlJc w:val="left"/>
      <w:pPr>
        <w:ind w:left="1555" w:hanging="360"/>
      </w:pPr>
    </w:lvl>
    <w:lvl w:ilvl="1" w:tplc="04190019" w:tentative="1">
      <w:start w:val="1"/>
      <w:numFmt w:val="lowerLetter"/>
      <w:lvlText w:val="%2."/>
      <w:lvlJc w:val="left"/>
      <w:pPr>
        <w:ind w:left="2275" w:hanging="360"/>
      </w:pPr>
    </w:lvl>
    <w:lvl w:ilvl="2" w:tplc="0419001B" w:tentative="1">
      <w:start w:val="1"/>
      <w:numFmt w:val="lowerRoman"/>
      <w:lvlText w:val="%3."/>
      <w:lvlJc w:val="right"/>
      <w:pPr>
        <w:ind w:left="2995" w:hanging="180"/>
      </w:pPr>
    </w:lvl>
    <w:lvl w:ilvl="3" w:tplc="0419000F" w:tentative="1">
      <w:start w:val="1"/>
      <w:numFmt w:val="decimal"/>
      <w:lvlText w:val="%4."/>
      <w:lvlJc w:val="left"/>
      <w:pPr>
        <w:ind w:left="3715" w:hanging="360"/>
      </w:pPr>
    </w:lvl>
    <w:lvl w:ilvl="4" w:tplc="04190019" w:tentative="1">
      <w:start w:val="1"/>
      <w:numFmt w:val="lowerLetter"/>
      <w:lvlText w:val="%5."/>
      <w:lvlJc w:val="left"/>
      <w:pPr>
        <w:ind w:left="4435" w:hanging="360"/>
      </w:pPr>
    </w:lvl>
    <w:lvl w:ilvl="5" w:tplc="0419001B" w:tentative="1">
      <w:start w:val="1"/>
      <w:numFmt w:val="lowerRoman"/>
      <w:lvlText w:val="%6."/>
      <w:lvlJc w:val="right"/>
      <w:pPr>
        <w:ind w:left="5155" w:hanging="180"/>
      </w:pPr>
    </w:lvl>
    <w:lvl w:ilvl="6" w:tplc="0419000F" w:tentative="1">
      <w:start w:val="1"/>
      <w:numFmt w:val="decimal"/>
      <w:lvlText w:val="%7."/>
      <w:lvlJc w:val="left"/>
      <w:pPr>
        <w:ind w:left="5875" w:hanging="360"/>
      </w:pPr>
    </w:lvl>
    <w:lvl w:ilvl="7" w:tplc="04190019" w:tentative="1">
      <w:start w:val="1"/>
      <w:numFmt w:val="lowerLetter"/>
      <w:lvlText w:val="%8."/>
      <w:lvlJc w:val="left"/>
      <w:pPr>
        <w:ind w:left="6595" w:hanging="360"/>
      </w:pPr>
    </w:lvl>
    <w:lvl w:ilvl="8" w:tplc="0419001B" w:tentative="1">
      <w:start w:val="1"/>
      <w:numFmt w:val="lowerRoman"/>
      <w:lvlText w:val="%9."/>
      <w:lvlJc w:val="right"/>
      <w:pPr>
        <w:ind w:left="7315" w:hanging="180"/>
      </w:pPr>
    </w:lvl>
  </w:abstractNum>
  <w:abstractNum w:abstractNumId="2">
    <w:nsid w:val="197F5DCA"/>
    <w:multiLevelType w:val="hybridMultilevel"/>
    <w:tmpl w:val="9FD07734"/>
    <w:lvl w:ilvl="0" w:tplc="2BC0D112">
      <w:start w:val="1"/>
      <w:numFmt w:val="decimal"/>
      <w:lvlText w:val="%1."/>
      <w:lvlJc w:val="left"/>
      <w:pPr>
        <w:ind w:left="1555"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16F20"/>
    <w:multiLevelType w:val="hybridMultilevel"/>
    <w:tmpl w:val="85FEC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984DE8"/>
    <w:multiLevelType w:val="hybridMultilevel"/>
    <w:tmpl w:val="F80C7B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DE956A2"/>
    <w:multiLevelType w:val="hybridMultilevel"/>
    <w:tmpl w:val="B656AFAA"/>
    <w:lvl w:ilvl="0" w:tplc="04190001">
      <w:start w:val="1"/>
      <w:numFmt w:val="bullet"/>
      <w:lvlText w:val=""/>
      <w:lvlJc w:val="left"/>
      <w:pPr>
        <w:tabs>
          <w:tab w:val="num" w:pos="1310"/>
        </w:tabs>
        <w:ind w:left="1310" w:hanging="360"/>
      </w:pPr>
      <w:rPr>
        <w:rFonts w:ascii="Symbol" w:hAnsi="Symbol" w:hint="default"/>
      </w:rPr>
    </w:lvl>
    <w:lvl w:ilvl="1" w:tplc="04190003" w:tentative="1">
      <w:start w:val="1"/>
      <w:numFmt w:val="bullet"/>
      <w:lvlText w:val="o"/>
      <w:lvlJc w:val="left"/>
      <w:pPr>
        <w:tabs>
          <w:tab w:val="num" w:pos="2030"/>
        </w:tabs>
        <w:ind w:left="2030" w:hanging="360"/>
      </w:pPr>
      <w:rPr>
        <w:rFonts w:ascii="Courier New" w:hAnsi="Courier New" w:cs="Courier New" w:hint="default"/>
      </w:rPr>
    </w:lvl>
    <w:lvl w:ilvl="2" w:tplc="04190005" w:tentative="1">
      <w:start w:val="1"/>
      <w:numFmt w:val="bullet"/>
      <w:lvlText w:val=""/>
      <w:lvlJc w:val="left"/>
      <w:pPr>
        <w:tabs>
          <w:tab w:val="num" w:pos="2750"/>
        </w:tabs>
        <w:ind w:left="2750" w:hanging="360"/>
      </w:pPr>
      <w:rPr>
        <w:rFonts w:ascii="Wingdings" w:hAnsi="Wingdings" w:hint="default"/>
      </w:rPr>
    </w:lvl>
    <w:lvl w:ilvl="3" w:tplc="04190001" w:tentative="1">
      <w:start w:val="1"/>
      <w:numFmt w:val="bullet"/>
      <w:lvlText w:val=""/>
      <w:lvlJc w:val="left"/>
      <w:pPr>
        <w:tabs>
          <w:tab w:val="num" w:pos="3470"/>
        </w:tabs>
        <w:ind w:left="3470" w:hanging="360"/>
      </w:pPr>
      <w:rPr>
        <w:rFonts w:ascii="Symbol" w:hAnsi="Symbol" w:hint="default"/>
      </w:rPr>
    </w:lvl>
    <w:lvl w:ilvl="4" w:tplc="04190003" w:tentative="1">
      <w:start w:val="1"/>
      <w:numFmt w:val="bullet"/>
      <w:lvlText w:val="o"/>
      <w:lvlJc w:val="left"/>
      <w:pPr>
        <w:tabs>
          <w:tab w:val="num" w:pos="4190"/>
        </w:tabs>
        <w:ind w:left="4190" w:hanging="360"/>
      </w:pPr>
      <w:rPr>
        <w:rFonts w:ascii="Courier New" w:hAnsi="Courier New" w:cs="Courier New" w:hint="default"/>
      </w:rPr>
    </w:lvl>
    <w:lvl w:ilvl="5" w:tplc="04190005" w:tentative="1">
      <w:start w:val="1"/>
      <w:numFmt w:val="bullet"/>
      <w:lvlText w:val=""/>
      <w:lvlJc w:val="left"/>
      <w:pPr>
        <w:tabs>
          <w:tab w:val="num" w:pos="4910"/>
        </w:tabs>
        <w:ind w:left="4910" w:hanging="360"/>
      </w:pPr>
      <w:rPr>
        <w:rFonts w:ascii="Wingdings" w:hAnsi="Wingdings" w:hint="default"/>
      </w:rPr>
    </w:lvl>
    <w:lvl w:ilvl="6" w:tplc="04190001" w:tentative="1">
      <w:start w:val="1"/>
      <w:numFmt w:val="bullet"/>
      <w:lvlText w:val=""/>
      <w:lvlJc w:val="left"/>
      <w:pPr>
        <w:tabs>
          <w:tab w:val="num" w:pos="5630"/>
        </w:tabs>
        <w:ind w:left="5630" w:hanging="360"/>
      </w:pPr>
      <w:rPr>
        <w:rFonts w:ascii="Symbol" w:hAnsi="Symbol" w:hint="default"/>
      </w:rPr>
    </w:lvl>
    <w:lvl w:ilvl="7" w:tplc="04190003" w:tentative="1">
      <w:start w:val="1"/>
      <w:numFmt w:val="bullet"/>
      <w:lvlText w:val="o"/>
      <w:lvlJc w:val="left"/>
      <w:pPr>
        <w:tabs>
          <w:tab w:val="num" w:pos="6350"/>
        </w:tabs>
        <w:ind w:left="6350" w:hanging="360"/>
      </w:pPr>
      <w:rPr>
        <w:rFonts w:ascii="Courier New" w:hAnsi="Courier New" w:cs="Courier New" w:hint="default"/>
      </w:rPr>
    </w:lvl>
    <w:lvl w:ilvl="8" w:tplc="04190005" w:tentative="1">
      <w:start w:val="1"/>
      <w:numFmt w:val="bullet"/>
      <w:lvlText w:val=""/>
      <w:lvlJc w:val="left"/>
      <w:pPr>
        <w:tabs>
          <w:tab w:val="num" w:pos="7070"/>
        </w:tabs>
        <w:ind w:left="707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w:hdrShapeDefaults>
  <w:footnotePr>
    <w:footnote w:id="-1"/>
    <w:footnote w:id="0"/>
  </w:footnotePr>
  <w:endnotePr>
    <w:endnote w:id="-1"/>
    <w:endnote w:id="0"/>
  </w:endnotePr>
  <w:compat/>
  <w:rsids>
    <w:rsidRoot w:val="00C1781F"/>
    <w:rsid w:val="00046B02"/>
    <w:rsid w:val="00060EA7"/>
    <w:rsid w:val="00063EF0"/>
    <w:rsid w:val="00067777"/>
    <w:rsid w:val="000B33D1"/>
    <w:rsid w:val="000C644B"/>
    <w:rsid w:val="00140DFC"/>
    <w:rsid w:val="001A4EA6"/>
    <w:rsid w:val="001B29F6"/>
    <w:rsid w:val="0025364E"/>
    <w:rsid w:val="0028361C"/>
    <w:rsid w:val="002F0F4B"/>
    <w:rsid w:val="00306D2C"/>
    <w:rsid w:val="00320044"/>
    <w:rsid w:val="00367B5D"/>
    <w:rsid w:val="003735D7"/>
    <w:rsid w:val="003B7466"/>
    <w:rsid w:val="004139D0"/>
    <w:rsid w:val="00433806"/>
    <w:rsid w:val="00466BE8"/>
    <w:rsid w:val="00477592"/>
    <w:rsid w:val="004D35EC"/>
    <w:rsid w:val="004D7295"/>
    <w:rsid w:val="004E66AD"/>
    <w:rsid w:val="00533833"/>
    <w:rsid w:val="0054487F"/>
    <w:rsid w:val="005466CB"/>
    <w:rsid w:val="005C24B2"/>
    <w:rsid w:val="005C4214"/>
    <w:rsid w:val="006167AD"/>
    <w:rsid w:val="00694372"/>
    <w:rsid w:val="006A586F"/>
    <w:rsid w:val="006D0AC7"/>
    <w:rsid w:val="00705277"/>
    <w:rsid w:val="007232D6"/>
    <w:rsid w:val="007338FA"/>
    <w:rsid w:val="00782E61"/>
    <w:rsid w:val="007F24F5"/>
    <w:rsid w:val="008B3E01"/>
    <w:rsid w:val="008C2094"/>
    <w:rsid w:val="008F7733"/>
    <w:rsid w:val="00910C2B"/>
    <w:rsid w:val="009972C0"/>
    <w:rsid w:val="009F0217"/>
    <w:rsid w:val="00A63C87"/>
    <w:rsid w:val="00AB30A2"/>
    <w:rsid w:val="00AC49AF"/>
    <w:rsid w:val="00AE3D8F"/>
    <w:rsid w:val="00B531CF"/>
    <w:rsid w:val="00B86B2D"/>
    <w:rsid w:val="00BA0710"/>
    <w:rsid w:val="00C152B5"/>
    <w:rsid w:val="00C1781F"/>
    <w:rsid w:val="00C32526"/>
    <w:rsid w:val="00C60BF7"/>
    <w:rsid w:val="00C82B42"/>
    <w:rsid w:val="00D32EFD"/>
    <w:rsid w:val="00D521B5"/>
    <w:rsid w:val="00D55EA5"/>
    <w:rsid w:val="00D72251"/>
    <w:rsid w:val="00D730B5"/>
    <w:rsid w:val="00E20650"/>
    <w:rsid w:val="00E962A4"/>
    <w:rsid w:val="00EF4C8F"/>
    <w:rsid w:val="00F70F4F"/>
    <w:rsid w:val="00F8786E"/>
    <w:rsid w:val="00FC7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64E"/>
    <w:rPr>
      <w:sz w:val="24"/>
      <w:szCs w:val="24"/>
    </w:rPr>
  </w:style>
  <w:style w:type="paragraph" w:styleId="1">
    <w:name w:val="heading 1"/>
    <w:basedOn w:val="a"/>
    <w:next w:val="a"/>
    <w:link w:val="10"/>
    <w:qFormat/>
    <w:rsid w:val="00D55EA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D55EA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D55EA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D55EA5"/>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D55EA5"/>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D55EA5"/>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D55EA5"/>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D55EA5"/>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D55EA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5EA5"/>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D55EA5"/>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D55EA5"/>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D55EA5"/>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D55EA5"/>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D55EA5"/>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D55EA5"/>
    <w:rPr>
      <w:rFonts w:asciiTheme="minorHAnsi" w:eastAsiaTheme="minorEastAsia" w:hAnsiTheme="minorHAnsi" w:cstheme="minorBidi"/>
      <w:sz w:val="24"/>
      <w:szCs w:val="24"/>
    </w:rPr>
  </w:style>
  <w:style w:type="character" w:customStyle="1" w:styleId="80">
    <w:name w:val="Заголовок 8 Знак"/>
    <w:basedOn w:val="a0"/>
    <w:link w:val="8"/>
    <w:semiHidden/>
    <w:rsid w:val="00D55EA5"/>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D55EA5"/>
    <w:rPr>
      <w:rFonts w:asciiTheme="majorHAnsi" w:eastAsiaTheme="majorEastAsia" w:hAnsiTheme="majorHAnsi" w:cstheme="majorBidi"/>
      <w:sz w:val="22"/>
      <w:szCs w:val="22"/>
    </w:rPr>
  </w:style>
  <w:style w:type="paragraph" w:styleId="a3">
    <w:name w:val="caption"/>
    <w:basedOn w:val="a"/>
    <w:next w:val="a"/>
    <w:semiHidden/>
    <w:unhideWhenUsed/>
    <w:qFormat/>
    <w:rsid w:val="00D55EA5"/>
    <w:rPr>
      <w:b/>
      <w:bCs/>
    </w:rPr>
  </w:style>
  <w:style w:type="paragraph" w:styleId="a4">
    <w:name w:val="Title"/>
    <w:basedOn w:val="a"/>
    <w:next w:val="a"/>
    <w:link w:val="a5"/>
    <w:qFormat/>
    <w:rsid w:val="00D55EA5"/>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D55EA5"/>
    <w:rPr>
      <w:rFonts w:asciiTheme="majorHAnsi" w:eastAsiaTheme="majorEastAsia" w:hAnsiTheme="majorHAnsi" w:cstheme="majorBidi"/>
      <w:b/>
      <w:bCs/>
      <w:kern w:val="28"/>
      <w:sz w:val="32"/>
      <w:szCs w:val="32"/>
    </w:rPr>
  </w:style>
  <w:style w:type="paragraph" w:styleId="a6">
    <w:name w:val="Subtitle"/>
    <w:basedOn w:val="a"/>
    <w:next w:val="a"/>
    <w:link w:val="a7"/>
    <w:qFormat/>
    <w:rsid w:val="00D55EA5"/>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D55EA5"/>
    <w:rPr>
      <w:rFonts w:asciiTheme="majorHAnsi" w:eastAsiaTheme="majorEastAsia" w:hAnsiTheme="majorHAnsi" w:cstheme="majorBidi"/>
      <w:sz w:val="24"/>
      <w:szCs w:val="24"/>
    </w:rPr>
  </w:style>
  <w:style w:type="character" w:styleId="a8">
    <w:name w:val="Strong"/>
    <w:basedOn w:val="a0"/>
    <w:qFormat/>
    <w:rsid w:val="00D55EA5"/>
    <w:rPr>
      <w:b/>
      <w:bCs/>
    </w:rPr>
  </w:style>
  <w:style w:type="character" w:styleId="a9">
    <w:name w:val="Emphasis"/>
    <w:qFormat/>
    <w:rsid w:val="00D55EA5"/>
    <w:rPr>
      <w:i/>
      <w:iCs/>
    </w:rPr>
  </w:style>
  <w:style w:type="paragraph" w:styleId="aa">
    <w:name w:val="No Spacing"/>
    <w:basedOn w:val="a"/>
    <w:link w:val="ab"/>
    <w:uiPriority w:val="1"/>
    <w:qFormat/>
    <w:rsid w:val="00D55EA5"/>
  </w:style>
  <w:style w:type="character" w:customStyle="1" w:styleId="ab">
    <w:name w:val="Без интервала Знак"/>
    <w:basedOn w:val="a0"/>
    <w:link w:val="aa"/>
    <w:uiPriority w:val="1"/>
    <w:rsid w:val="00D55EA5"/>
    <w:rPr>
      <w:rFonts w:ascii="Arial" w:hAnsi="Arial" w:cs="Arial"/>
    </w:rPr>
  </w:style>
  <w:style w:type="paragraph" w:styleId="ac">
    <w:name w:val="List Paragraph"/>
    <w:basedOn w:val="a"/>
    <w:uiPriority w:val="99"/>
    <w:qFormat/>
    <w:rsid w:val="00D55EA5"/>
    <w:pPr>
      <w:ind w:left="708"/>
    </w:pPr>
  </w:style>
  <w:style w:type="paragraph" w:styleId="21">
    <w:name w:val="Quote"/>
    <w:basedOn w:val="a"/>
    <w:next w:val="a"/>
    <w:link w:val="22"/>
    <w:uiPriority w:val="29"/>
    <w:qFormat/>
    <w:rsid w:val="00D55EA5"/>
    <w:rPr>
      <w:i/>
      <w:iCs/>
      <w:color w:val="000000" w:themeColor="text1"/>
    </w:rPr>
  </w:style>
  <w:style w:type="character" w:customStyle="1" w:styleId="22">
    <w:name w:val="Цитата 2 Знак"/>
    <w:basedOn w:val="a0"/>
    <w:link w:val="21"/>
    <w:uiPriority w:val="29"/>
    <w:rsid w:val="00D55EA5"/>
    <w:rPr>
      <w:rFonts w:ascii="Arial" w:hAnsi="Arial" w:cs="Arial"/>
      <w:i/>
      <w:iCs/>
      <w:color w:val="000000" w:themeColor="text1"/>
    </w:rPr>
  </w:style>
  <w:style w:type="paragraph" w:styleId="ad">
    <w:name w:val="Intense Quote"/>
    <w:basedOn w:val="a"/>
    <w:next w:val="a"/>
    <w:link w:val="ae"/>
    <w:uiPriority w:val="30"/>
    <w:qFormat/>
    <w:rsid w:val="00D55EA5"/>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D55EA5"/>
    <w:rPr>
      <w:rFonts w:ascii="Arial" w:hAnsi="Arial" w:cs="Arial"/>
      <w:b/>
      <w:bCs/>
      <w:i/>
      <w:iCs/>
      <w:color w:val="4F81BD" w:themeColor="accent1"/>
    </w:rPr>
  </w:style>
  <w:style w:type="character" w:styleId="af">
    <w:name w:val="Subtle Emphasis"/>
    <w:uiPriority w:val="19"/>
    <w:qFormat/>
    <w:rsid w:val="00D55EA5"/>
    <w:rPr>
      <w:i/>
      <w:iCs/>
      <w:color w:val="808080" w:themeColor="text1" w:themeTint="7F"/>
    </w:rPr>
  </w:style>
  <w:style w:type="character" w:styleId="af0">
    <w:name w:val="Intense Emphasis"/>
    <w:uiPriority w:val="21"/>
    <w:qFormat/>
    <w:rsid w:val="00D55EA5"/>
    <w:rPr>
      <w:b/>
      <w:bCs/>
      <w:i/>
      <w:iCs/>
      <w:color w:val="4F81BD" w:themeColor="accent1"/>
    </w:rPr>
  </w:style>
  <w:style w:type="character" w:styleId="af1">
    <w:name w:val="Subtle Reference"/>
    <w:uiPriority w:val="31"/>
    <w:qFormat/>
    <w:rsid w:val="00D55EA5"/>
    <w:rPr>
      <w:smallCaps/>
      <w:color w:val="C0504D" w:themeColor="accent2"/>
      <w:u w:val="single"/>
    </w:rPr>
  </w:style>
  <w:style w:type="character" w:styleId="af2">
    <w:name w:val="Intense Reference"/>
    <w:basedOn w:val="a0"/>
    <w:uiPriority w:val="32"/>
    <w:qFormat/>
    <w:rsid w:val="00D55EA5"/>
    <w:rPr>
      <w:b/>
      <w:bCs/>
      <w:smallCaps/>
      <w:color w:val="C0504D" w:themeColor="accent2"/>
      <w:spacing w:val="5"/>
      <w:u w:val="single"/>
    </w:rPr>
  </w:style>
  <w:style w:type="character" w:styleId="af3">
    <w:name w:val="Book Title"/>
    <w:basedOn w:val="a0"/>
    <w:uiPriority w:val="33"/>
    <w:qFormat/>
    <w:rsid w:val="00D55EA5"/>
    <w:rPr>
      <w:b/>
      <w:bCs/>
      <w:smallCaps/>
      <w:spacing w:val="5"/>
    </w:rPr>
  </w:style>
  <w:style w:type="paragraph" w:styleId="af4">
    <w:name w:val="TOC Heading"/>
    <w:basedOn w:val="1"/>
    <w:next w:val="a"/>
    <w:uiPriority w:val="39"/>
    <w:semiHidden/>
    <w:unhideWhenUsed/>
    <w:qFormat/>
    <w:rsid w:val="00D55EA5"/>
    <w:pPr>
      <w:outlineLvl w:val="9"/>
    </w:pPr>
  </w:style>
  <w:style w:type="paragraph" w:customStyle="1" w:styleId="af5">
    <w:name w:val="Стиль"/>
    <w:rsid w:val="00C1781F"/>
    <w:pPr>
      <w:widowControl w:val="0"/>
      <w:autoSpaceDE w:val="0"/>
      <w:autoSpaceDN w:val="0"/>
      <w:adjustRightInd w:val="0"/>
    </w:pPr>
    <w:rPr>
      <w:rFonts w:ascii="Arial" w:hAnsi="Arial" w:cs="Arial"/>
      <w:sz w:val="24"/>
      <w:szCs w:val="24"/>
    </w:rPr>
  </w:style>
  <w:style w:type="paragraph" w:styleId="af6">
    <w:name w:val="Balloon Text"/>
    <w:basedOn w:val="a"/>
    <w:link w:val="af7"/>
    <w:uiPriority w:val="99"/>
    <w:semiHidden/>
    <w:unhideWhenUsed/>
    <w:rsid w:val="00C1781F"/>
    <w:rPr>
      <w:rFonts w:ascii="Tahoma" w:hAnsi="Tahoma" w:cs="Tahoma"/>
      <w:sz w:val="16"/>
      <w:szCs w:val="16"/>
    </w:rPr>
  </w:style>
  <w:style w:type="character" w:customStyle="1" w:styleId="af7">
    <w:name w:val="Текст выноски Знак"/>
    <w:basedOn w:val="a0"/>
    <w:link w:val="af6"/>
    <w:uiPriority w:val="99"/>
    <w:semiHidden/>
    <w:rsid w:val="00C1781F"/>
    <w:rPr>
      <w:rFonts w:ascii="Tahoma" w:hAnsi="Tahoma" w:cs="Tahoma"/>
      <w:sz w:val="16"/>
      <w:szCs w:val="16"/>
    </w:rPr>
  </w:style>
  <w:style w:type="table" w:styleId="af8">
    <w:name w:val="Table Grid"/>
    <w:basedOn w:val="a1"/>
    <w:uiPriority w:val="59"/>
    <w:rsid w:val="00306D2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footnote text"/>
    <w:basedOn w:val="a"/>
    <w:link w:val="afa"/>
    <w:uiPriority w:val="99"/>
    <w:semiHidden/>
    <w:unhideWhenUsed/>
    <w:rsid w:val="004D35EC"/>
    <w:pPr>
      <w:spacing w:after="200" w:line="276" w:lineRule="auto"/>
    </w:pPr>
    <w:rPr>
      <w:rFonts w:ascii="Calibri" w:eastAsia="Calibri" w:hAnsi="Calibri"/>
      <w:sz w:val="20"/>
      <w:szCs w:val="20"/>
      <w:lang w:eastAsia="en-US"/>
    </w:rPr>
  </w:style>
  <w:style w:type="character" w:customStyle="1" w:styleId="afa">
    <w:name w:val="Текст сноски Знак"/>
    <w:basedOn w:val="a0"/>
    <w:link w:val="af9"/>
    <w:uiPriority w:val="99"/>
    <w:semiHidden/>
    <w:rsid w:val="004D35EC"/>
    <w:rPr>
      <w:rFonts w:ascii="Calibri" w:eastAsia="Calibri" w:hAnsi="Calibri"/>
      <w:lang w:eastAsia="en-US"/>
    </w:rPr>
  </w:style>
  <w:style w:type="character" w:styleId="afb">
    <w:name w:val="footnote reference"/>
    <w:basedOn w:val="a0"/>
    <w:uiPriority w:val="99"/>
    <w:semiHidden/>
    <w:unhideWhenUsed/>
    <w:rsid w:val="004D35EC"/>
    <w:rPr>
      <w:vertAlign w:val="superscript"/>
    </w:rPr>
  </w:style>
  <w:style w:type="paragraph" w:styleId="afc">
    <w:name w:val="endnote text"/>
    <w:basedOn w:val="a"/>
    <w:link w:val="afd"/>
    <w:uiPriority w:val="99"/>
    <w:semiHidden/>
    <w:unhideWhenUsed/>
    <w:rsid w:val="001A4EA6"/>
    <w:rPr>
      <w:sz w:val="20"/>
      <w:szCs w:val="20"/>
    </w:rPr>
  </w:style>
  <w:style w:type="character" w:customStyle="1" w:styleId="afd">
    <w:name w:val="Текст концевой сноски Знак"/>
    <w:basedOn w:val="a0"/>
    <w:link w:val="afc"/>
    <w:uiPriority w:val="99"/>
    <w:semiHidden/>
    <w:rsid w:val="001A4EA6"/>
  </w:style>
  <w:style w:type="character" w:styleId="afe">
    <w:name w:val="endnote reference"/>
    <w:basedOn w:val="a0"/>
    <w:uiPriority w:val="99"/>
    <w:semiHidden/>
    <w:unhideWhenUsed/>
    <w:rsid w:val="001A4EA6"/>
    <w:rPr>
      <w:vertAlign w:val="superscript"/>
    </w:rPr>
  </w:style>
  <w:style w:type="paragraph" w:styleId="aff">
    <w:name w:val="header"/>
    <w:basedOn w:val="a"/>
    <w:link w:val="aff0"/>
    <w:uiPriority w:val="99"/>
    <w:semiHidden/>
    <w:unhideWhenUsed/>
    <w:rsid w:val="006A586F"/>
    <w:pPr>
      <w:tabs>
        <w:tab w:val="center" w:pos="4677"/>
        <w:tab w:val="right" w:pos="9355"/>
      </w:tabs>
    </w:pPr>
  </w:style>
  <w:style w:type="character" w:customStyle="1" w:styleId="aff0">
    <w:name w:val="Верхний колонтитул Знак"/>
    <w:basedOn w:val="a0"/>
    <w:link w:val="aff"/>
    <w:uiPriority w:val="99"/>
    <w:semiHidden/>
    <w:rsid w:val="006A586F"/>
    <w:rPr>
      <w:sz w:val="24"/>
      <w:szCs w:val="24"/>
    </w:rPr>
  </w:style>
  <w:style w:type="paragraph" w:styleId="aff1">
    <w:name w:val="footer"/>
    <w:basedOn w:val="a"/>
    <w:link w:val="aff2"/>
    <w:uiPriority w:val="99"/>
    <w:unhideWhenUsed/>
    <w:rsid w:val="006A586F"/>
    <w:pPr>
      <w:tabs>
        <w:tab w:val="center" w:pos="4677"/>
        <w:tab w:val="right" w:pos="9355"/>
      </w:tabs>
    </w:pPr>
  </w:style>
  <w:style w:type="character" w:customStyle="1" w:styleId="aff2">
    <w:name w:val="Нижний колонтитул Знак"/>
    <w:basedOn w:val="a0"/>
    <w:link w:val="aff1"/>
    <w:uiPriority w:val="99"/>
    <w:rsid w:val="006A586F"/>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0F1E6-BC62-472E-9764-2EE0511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13</Pages>
  <Words>1966</Words>
  <Characters>11210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Ивановна</cp:lastModifiedBy>
  <cp:revision>19</cp:revision>
  <dcterms:created xsi:type="dcterms:W3CDTF">2016-01-11T12:59:00Z</dcterms:created>
  <dcterms:modified xsi:type="dcterms:W3CDTF">2016-01-28T07:13:00Z</dcterms:modified>
</cp:coreProperties>
</file>