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2D" w:rsidRPr="000471D8" w:rsidRDefault="00F16FA0">
      <w:pPr>
        <w:rPr>
          <w:sz w:val="36"/>
          <w:szCs w:val="36"/>
        </w:rPr>
      </w:pPr>
      <w:r w:rsidRPr="000471D8">
        <w:rPr>
          <w:sz w:val="40"/>
          <w:szCs w:val="40"/>
        </w:rPr>
        <w:t xml:space="preserve">Урок русского языка по теме «Обобщение знаний по теме «Имя прилагательное» </w:t>
      </w:r>
      <w:proofErr w:type="gramStart"/>
      <w:r w:rsidR="00DA1432">
        <w:rPr>
          <w:sz w:val="28"/>
          <w:szCs w:val="28"/>
        </w:rPr>
        <w:t>(</w:t>
      </w:r>
      <w:r w:rsidRPr="004A0B90">
        <w:rPr>
          <w:sz w:val="28"/>
          <w:szCs w:val="28"/>
        </w:rPr>
        <w:t xml:space="preserve"> </w:t>
      </w:r>
      <w:proofErr w:type="gramEnd"/>
      <w:r w:rsidRPr="004A0B90">
        <w:rPr>
          <w:sz w:val="28"/>
          <w:szCs w:val="28"/>
        </w:rPr>
        <w:t>2 часа)</w:t>
      </w:r>
      <w:r w:rsidR="000471D8">
        <w:rPr>
          <w:sz w:val="32"/>
          <w:szCs w:val="32"/>
        </w:rPr>
        <w:br/>
      </w:r>
      <w:r w:rsidR="000471D8" w:rsidRPr="000471D8">
        <w:rPr>
          <w:sz w:val="36"/>
          <w:szCs w:val="36"/>
        </w:rPr>
        <w:t>4 класс (УМК «Школа 2100»)</w:t>
      </w:r>
      <w:r w:rsidR="000471D8" w:rsidRPr="000471D8">
        <w:rPr>
          <w:sz w:val="36"/>
          <w:szCs w:val="36"/>
        </w:rPr>
        <w:br/>
      </w:r>
      <w:r w:rsidR="000471D8" w:rsidRPr="000471D8">
        <w:rPr>
          <w:b/>
          <w:sz w:val="36"/>
          <w:szCs w:val="36"/>
        </w:rPr>
        <w:t>Учитель</w:t>
      </w:r>
      <w:r w:rsidR="000471D8" w:rsidRPr="000471D8">
        <w:rPr>
          <w:sz w:val="36"/>
          <w:szCs w:val="36"/>
        </w:rPr>
        <w:t>: Кудрявцева Лариса Геннадьевна</w:t>
      </w:r>
    </w:p>
    <w:p w:rsidR="00F16FA0" w:rsidRPr="000471D8" w:rsidRDefault="00F16FA0">
      <w:pPr>
        <w:rPr>
          <w:sz w:val="36"/>
          <w:szCs w:val="36"/>
        </w:rPr>
      </w:pPr>
      <w:r w:rsidRPr="000471D8">
        <w:rPr>
          <w:b/>
          <w:sz w:val="36"/>
          <w:szCs w:val="36"/>
        </w:rPr>
        <w:t>Цель урока</w:t>
      </w:r>
      <w:r w:rsidRPr="000471D8">
        <w:rPr>
          <w:sz w:val="36"/>
          <w:szCs w:val="36"/>
        </w:rPr>
        <w:t>: систематизировать знания</w:t>
      </w:r>
      <w:r w:rsidR="00C55E3B" w:rsidRPr="000471D8">
        <w:rPr>
          <w:sz w:val="36"/>
          <w:szCs w:val="36"/>
        </w:rPr>
        <w:t xml:space="preserve"> учащихся </w:t>
      </w:r>
      <w:r w:rsidRPr="000471D8">
        <w:rPr>
          <w:sz w:val="36"/>
          <w:szCs w:val="36"/>
        </w:rPr>
        <w:t xml:space="preserve"> об имени прилагат</w:t>
      </w:r>
      <w:r w:rsidR="00A92808" w:rsidRPr="000471D8">
        <w:rPr>
          <w:sz w:val="36"/>
          <w:szCs w:val="36"/>
        </w:rPr>
        <w:t>ельном как о части речи.</w:t>
      </w:r>
      <w:r w:rsidR="00A92808" w:rsidRPr="000471D8">
        <w:rPr>
          <w:sz w:val="36"/>
          <w:szCs w:val="36"/>
        </w:rPr>
        <w:br/>
        <w:t>Задачи урока:</w:t>
      </w:r>
      <w:r w:rsidRPr="000471D8">
        <w:rPr>
          <w:sz w:val="36"/>
          <w:szCs w:val="36"/>
        </w:rPr>
        <w:br/>
      </w:r>
      <w:r w:rsidRPr="000471D8">
        <w:rPr>
          <w:b/>
          <w:sz w:val="36"/>
          <w:szCs w:val="36"/>
        </w:rPr>
        <w:t>Предметные:</w:t>
      </w:r>
      <w:r w:rsidRPr="000471D8">
        <w:rPr>
          <w:sz w:val="36"/>
          <w:szCs w:val="36"/>
        </w:rPr>
        <w:br/>
        <w:t>- повторить морфологические признаки имени прилагательного;</w:t>
      </w:r>
      <w:r w:rsidRPr="000471D8">
        <w:rPr>
          <w:sz w:val="36"/>
          <w:szCs w:val="36"/>
        </w:rPr>
        <w:br/>
        <w:t>- повторить синтаксическую роль имени прилагательного;</w:t>
      </w:r>
    </w:p>
    <w:p w:rsidR="00F16FA0" w:rsidRPr="000471D8" w:rsidRDefault="00F16FA0">
      <w:pPr>
        <w:rPr>
          <w:sz w:val="36"/>
          <w:szCs w:val="36"/>
        </w:rPr>
      </w:pPr>
      <w:r w:rsidRPr="000471D8">
        <w:rPr>
          <w:sz w:val="36"/>
          <w:szCs w:val="36"/>
        </w:rPr>
        <w:t>- повторить словообразование имен прилагательных;</w:t>
      </w:r>
    </w:p>
    <w:p w:rsidR="00F16FA0" w:rsidRPr="000471D8" w:rsidRDefault="00F16FA0">
      <w:pPr>
        <w:rPr>
          <w:sz w:val="36"/>
          <w:szCs w:val="36"/>
        </w:rPr>
      </w:pPr>
      <w:r w:rsidRPr="000471D8">
        <w:rPr>
          <w:sz w:val="36"/>
          <w:szCs w:val="36"/>
        </w:rPr>
        <w:t>- повторить роль имен</w:t>
      </w:r>
      <w:r w:rsidR="00A92808" w:rsidRPr="000471D8">
        <w:rPr>
          <w:sz w:val="36"/>
          <w:szCs w:val="36"/>
        </w:rPr>
        <w:t xml:space="preserve"> прилагательных в тексте;</w:t>
      </w:r>
    </w:p>
    <w:p w:rsidR="00A92808" w:rsidRPr="000471D8" w:rsidRDefault="00A92808">
      <w:pPr>
        <w:rPr>
          <w:sz w:val="36"/>
          <w:szCs w:val="36"/>
        </w:rPr>
      </w:pPr>
      <w:r w:rsidRPr="000471D8">
        <w:rPr>
          <w:sz w:val="36"/>
          <w:szCs w:val="36"/>
        </w:rPr>
        <w:t>- повторить изученные орфограммы по теме «Имя прилагательное».</w:t>
      </w:r>
    </w:p>
    <w:p w:rsidR="0056719C" w:rsidRPr="000471D8" w:rsidRDefault="0056719C" w:rsidP="00A928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</w:p>
    <w:p w:rsidR="00C55E3B" w:rsidRPr="00B625BB" w:rsidRDefault="000471D8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 w:rsidRPr="00B625BB">
        <w:rPr>
          <w:rFonts w:ascii="Verdana" w:eastAsia="Times New Roman" w:hAnsi="Verdana" w:cs="Times New Roman"/>
          <w:b/>
          <w:sz w:val="32"/>
          <w:szCs w:val="32"/>
        </w:rPr>
        <w:t>М</w:t>
      </w:r>
      <w:r w:rsidR="00C55E3B" w:rsidRPr="00B625BB">
        <w:rPr>
          <w:rFonts w:ascii="Verdana" w:eastAsia="Times New Roman" w:hAnsi="Verdana" w:cs="Times New Roman"/>
          <w:b/>
          <w:sz w:val="32"/>
          <w:szCs w:val="32"/>
        </w:rPr>
        <w:t>етапредметные</w:t>
      </w:r>
      <w:r>
        <w:rPr>
          <w:rFonts w:ascii="Verdana" w:eastAsia="Times New Roman" w:hAnsi="Verdana" w:cs="Times New Roman"/>
          <w:b/>
          <w:sz w:val="32"/>
          <w:szCs w:val="32"/>
        </w:rPr>
        <w:t>: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-способствовать формированию умения работать в паре, воспитывать чувство товарищества и взаимопомощи;</w:t>
      </w:r>
    </w:p>
    <w:p w:rsidR="00C55E3B" w:rsidRPr="00417257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417257">
        <w:rPr>
          <w:rFonts w:ascii="Verdana" w:eastAsia="Times New Roman" w:hAnsi="Verdana" w:cs="Times New Roman"/>
          <w:sz w:val="32"/>
          <w:szCs w:val="32"/>
        </w:rPr>
        <w:t>- побудить учащихся к ведению диалога, изложения своего мнения, аргументации своей точки зрения;</w:t>
      </w:r>
    </w:p>
    <w:p w:rsidR="00C55E3B" w:rsidRPr="00417257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417257">
        <w:rPr>
          <w:rFonts w:ascii="Verdana" w:eastAsia="Times New Roman" w:hAnsi="Verdana" w:cs="Times New Roman"/>
          <w:sz w:val="32"/>
          <w:szCs w:val="32"/>
        </w:rPr>
        <w:t>- акцентировать внимание учащихся на контроле и самоконтроле, оценке;</w:t>
      </w:r>
    </w:p>
    <w:p w:rsidR="00C55E3B" w:rsidRPr="00417257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417257">
        <w:rPr>
          <w:rFonts w:ascii="Verdana" w:eastAsia="Times New Roman" w:hAnsi="Verdana" w:cs="Times New Roman"/>
          <w:sz w:val="32"/>
          <w:szCs w:val="32"/>
        </w:rPr>
        <w:t>- развитие умения ставить учебную цель, планировать ее реализацию.</w:t>
      </w:r>
    </w:p>
    <w:p w:rsidR="00C55E3B" w:rsidRPr="000471D8" w:rsidRDefault="000471D8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 w:rsidRPr="000471D8">
        <w:rPr>
          <w:rFonts w:ascii="Verdana" w:eastAsia="Times New Roman" w:hAnsi="Verdana" w:cs="Times New Roman"/>
          <w:b/>
          <w:sz w:val="32"/>
          <w:szCs w:val="32"/>
        </w:rPr>
        <w:lastRenderedPageBreak/>
        <w:t>Л</w:t>
      </w:r>
      <w:r w:rsidR="00C55E3B" w:rsidRPr="000471D8">
        <w:rPr>
          <w:rFonts w:ascii="Verdana" w:eastAsia="Times New Roman" w:hAnsi="Verdana" w:cs="Times New Roman"/>
          <w:b/>
          <w:sz w:val="32"/>
          <w:szCs w:val="32"/>
        </w:rPr>
        <w:t>ичностные</w:t>
      </w:r>
      <w:r>
        <w:rPr>
          <w:rFonts w:ascii="Verdana" w:eastAsia="Times New Roman" w:hAnsi="Verdana" w:cs="Times New Roman"/>
          <w:b/>
          <w:sz w:val="32"/>
          <w:szCs w:val="32"/>
        </w:rPr>
        <w:t>:</w:t>
      </w:r>
    </w:p>
    <w:p w:rsidR="00C55E3B" w:rsidRPr="00417257" w:rsidRDefault="00C55E3B" w:rsidP="00BC1DF2">
      <w:pPr>
        <w:spacing w:before="100" w:beforeAutospacing="1" w:after="100" w:afterAutospacing="1" w:line="240" w:lineRule="auto"/>
        <w:rPr>
          <w:color w:val="333333"/>
          <w:sz w:val="36"/>
          <w:szCs w:val="36"/>
          <w:shd w:val="clear" w:color="auto" w:fill="F2F2F2"/>
        </w:rPr>
      </w:pPr>
      <w:r w:rsidRPr="00417257">
        <w:rPr>
          <w:color w:val="333333"/>
          <w:sz w:val="36"/>
          <w:szCs w:val="36"/>
          <w:shd w:val="clear" w:color="auto" w:fill="F2F2F2"/>
        </w:rPr>
        <w:t>- развитие положительного отношения к учению, желанию приобретать новые знания;</w:t>
      </w:r>
    </w:p>
    <w:p w:rsidR="00C55E3B" w:rsidRPr="00417257" w:rsidRDefault="00C55E3B" w:rsidP="00BC1DF2">
      <w:pPr>
        <w:spacing w:before="100" w:beforeAutospacing="1" w:after="100" w:afterAutospacing="1" w:line="240" w:lineRule="auto"/>
        <w:rPr>
          <w:color w:val="333333"/>
          <w:sz w:val="36"/>
          <w:szCs w:val="36"/>
          <w:shd w:val="clear" w:color="auto" w:fill="F2F2F2"/>
        </w:rPr>
      </w:pPr>
      <w:r w:rsidRPr="00417257">
        <w:rPr>
          <w:color w:val="333333"/>
          <w:sz w:val="36"/>
          <w:szCs w:val="36"/>
          <w:shd w:val="clear" w:color="auto" w:fill="F2F2F2"/>
        </w:rPr>
        <w:t xml:space="preserve">- развивать умение осознавать свои трудности и стремиться к их преодолению, </w:t>
      </w:r>
    </w:p>
    <w:p w:rsidR="00C55E3B" w:rsidRPr="00417257" w:rsidRDefault="00C55E3B" w:rsidP="00BC1D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6"/>
          <w:szCs w:val="36"/>
          <w:u w:val="single"/>
        </w:rPr>
      </w:pPr>
      <w:r w:rsidRPr="00417257">
        <w:rPr>
          <w:color w:val="333333"/>
          <w:sz w:val="36"/>
          <w:szCs w:val="36"/>
          <w:shd w:val="clear" w:color="auto" w:fill="F2F2F2"/>
        </w:rPr>
        <w:t>- развивать способность к самооценке своих действий.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  <w:u w:val="single"/>
        </w:rPr>
      </w:pP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</w:rPr>
      </w:pP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b/>
          <w:sz w:val="32"/>
          <w:szCs w:val="32"/>
        </w:rPr>
        <w:t>Оборудование к уроку</w:t>
      </w:r>
      <w:r w:rsidRPr="00B625BB">
        <w:rPr>
          <w:rFonts w:ascii="Verdana" w:eastAsia="Times New Roman" w:hAnsi="Verdana" w:cs="Times New Roman"/>
          <w:sz w:val="32"/>
          <w:szCs w:val="32"/>
        </w:rPr>
        <w:t>: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 интерактивная доска;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-проектор;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-компьютер;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-учебник для 4 класса по русскому языку (2 часть, авторы  Р.Н. Бунеев,  Е.В. Бунеева);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-толковый словарь Ожегова;</w:t>
      </w: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- изображение клоуна, </w:t>
      </w:r>
      <w:r w:rsidR="002B53A7" w:rsidRPr="00B625BB">
        <w:rPr>
          <w:rFonts w:ascii="Verdana" w:eastAsia="Times New Roman" w:hAnsi="Verdana" w:cs="Times New Roman"/>
          <w:sz w:val="32"/>
          <w:szCs w:val="32"/>
        </w:rPr>
        <w:t xml:space="preserve">нарисованного заранее на уроке </w:t>
      </w:r>
      <w:proofErr w:type="gramStart"/>
      <w:r w:rsidR="002B53A7" w:rsidRPr="00B625BB">
        <w:rPr>
          <w:rFonts w:ascii="Verdana" w:eastAsia="Times New Roman" w:hAnsi="Verdana" w:cs="Times New Roman"/>
          <w:sz w:val="32"/>
          <w:szCs w:val="32"/>
        </w:rPr>
        <w:t>ИЗО</w:t>
      </w:r>
      <w:proofErr w:type="gramEnd"/>
      <w:r w:rsidR="002B53A7" w:rsidRPr="00B625BB">
        <w:rPr>
          <w:rFonts w:ascii="Verdana" w:eastAsia="Times New Roman" w:hAnsi="Verdana" w:cs="Times New Roman"/>
          <w:sz w:val="32"/>
          <w:szCs w:val="32"/>
        </w:rPr>
        <w:t xml:space="preserve">, </w:t>
      </w:r>
      <w:proofErr w:type="gramStart"/>
      <w:r w:rsidR="002B53A7" w:rsidRPr="00B625BB">
        <w:rPr>
          <w:rFonts w:ascii="Verdana" w:eastAsia="Times New Roman" w:hAnsi="Verdana" w:cs="Times New Roman"/>
          <w:sz w:val="32"/>
          <w:szCs w:val="32"/>
        </w:rPr>
        <w:t>у</w:t>
      </w:r>
      <w:proofErr w:type="gramEnd"/>
      <w:r w:rsidR="002B53A7" w:rsidRPr="00B625BB">
        <w:rPr>
          <w:rFonts w:ascii="Verdana" w:eastAsia="Times New Roman" w:hAnsi="Verdana" w:cs="Times New Roman"/>
          <w:sz w:val="32"/>
          <w:szCs w:val="32"/>
        </w:rPr>
        <w:t xml:space="preserve"> каждого ученика и у учителя на листе ватмана  на доске;</w:t>
      </w:r>
    </w:p>
    <w:p w:rsidR="002B53A7" w:rsidRPr="00B625BB" w:rsidRDefault="002B53A7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 маршрутный лист у каждого ученика.</w:t>
      </w:r>
    </w:p>
    <w:p w:rsidR="00C55E3B" w:rsidRPr="00B625BB" w:rsidRDefault="002B53A7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 w:rsidRPr="00B625BB">
        <w:rPr>
          <w:rFonts w:ascii="Verdana" w:eastAsia="Times New Roman" w:hAnsi="Verdana" w:cs="Times New Roman"/>
          <w:b/>
          <w:sz w:val="32"/>
          <w:szCs w:val="32"/>
        </w:rPr>
        <w:t xml:space="preserve">План </w:t>
      </w:r>
      <w:r w:rsidR="00C55E3B" w:rsidRPr="00B625BB">
        <w:rPr>
          <w:rFonts w:ascii="Verdana" w:eastAsia="Times New Roman" w:hAnsi="Verdana" w:cs="Times New Roman"/>
          <w:b/>
          <w:sz w:val="32"/>
          <w:szCs w:val="32"/>
        </w:rPr>
        <w:t>урока.</w:t>
      </w:r>
    </w:p>
    <w:p w:rsidR="00C55E3B" w:rsidRPr="00B625BB" w:rsidRDefault="00C55E3B" w:rsidP="00070B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Организационный момент (приветствие).</w:t>
      </w:r>
    </w:p>
    <w:p w:rsidR="00C55E3B" w:rsidRPr="00B625BB" w:rsidRDefault="00C55E3B" w:rsidP="00070B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Актуализация знаний и выбор темы урока (слайд </w:t>
      </w:r>
      <w:r w:rsidR="00417257">
        <w:rPr>
          <w:rFonts w:ascii="Verdana" w:eastAsia="Times New Roman" w:hAnsi="Verdana" w:cs="Times New Roman"/>
          <w:sz w:val="32"/>
          <w:szCs w:val="32"/>
        </w:rPr>
        <w:t xml:space="preserve"> №</w:t>
      </w:r>
      <w:r w:rsidRPr="00B625BB">
        <w:rPr>
          <w:rFonts w:ascii="Verdana" w:eastAsia="Times New Roman" w:hAnsi="Verdana" w:cs="Times New Roman"/>
          <w:sz w:val="32"/>
          <w:szCs w:val="32"/>
        </w:rPr>
        <w:t>1).</w:t>
      </w:r>
    </w:p>
    <w:p w:rsidR="00C55E3B" w:rsidRPr="00B625BB" w:rsidRDefault="00C55E3B" w:rsidP="00070B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Определение цели урока учащимися.</w:t>
      </w:r>
    </w:p>
    <w:p w:rsidR="00C55E3B" w:rsidRPr="00B625BB" w:rsidRDefault="00C55E3B" w:rsidP="00070B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Повторение изученного по теме «Имя прилагательного»</w:t>
      </w:r>
      <w:r w:rsidR="00417257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B625BB">
        <w:rPr>
          <w:rFonts w:ascii="Verdana" w:eastAsia="Times New Roman" w:hAnsi="Verdana" w:cs="Times New Roman"/>
          <w:sz w:val="32"/>
          <w:szCs w:val="32"/>
        </w:rPr>
        <w:t>(создание имиджа клоуна):</w:t>
      </w:r>
    </w:p>
    <w:p w:rsidR="00C55E3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lastRenderedPageBreak/>
        <w:t>-повторение склонения имен прилагательных;</w:t>
      </w:r>
    </w:p>
    <w:p w:rsidR="00417257" w:rsidRPr="00B625BB" w:rsidRDefault="00417257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C55E3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-повторение разрядов имен прилагательных (пропедевтика);</w:t>
      </w:r>
    </w:p>
    <w:p w:rsidR="00417257" w:rsidRPr="00B625BB" w:rsidRDefault="00417257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C55E3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-повторение орфографии;</w:t>
      </w:r>
    </w:p>
    <w:p w:rsidR="00417257" w:rsidRPr="00B625BB" w:rsidRDefault="00417257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C55E3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-повторение синтаксической роли имен прилагательных;</w:t>
      </w:r>
    </w:p>
    <w:p w:rsidR="00417257" w:rsidRPr="00B625BB" w:rsidRDefault="00417257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C55E3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-повторение морфологических признаков имени прилагательного;</w:t>
      </w:r>
    </w:p>
    <w:p w:rsidR="00417257" w:rsidRPr="00B625BB" w:rsidRDefault="00417257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070BD8" w:rsidRPr="00B625BB" w:rsidRDefault="00C55E3B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-</w:t>
      </w:r>
      <w:r w:rsidR="00070BD8" w:rsidRPr="00B625BB">
        <w:rPr>
          <w:rFonts w:ascii="Verdana" w:eastAsia="Times New Roman" w:hAnsi="Verdana" w:cs="Times New Roman"/>
          <w:sz w:val="32"/>
          <w:szCs w:val="32"/>
        </w:rPr>
        <w:t>повторение словообразования имен прилагательных.</w:t>
      </w:r>
    </w:p>
    <w:p w:rsidR="00070BD8" w:rsidRPr="00B625BB" w:rsidRDefault="00070BD8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    5.</w:t>
      </w:r>
      <w:r w:rsidR="002B53A7" w:rsidRPr="00B625BB">
        <w:rPr>
          <w:rFonts w:ascii="Verdana" w:eastAsia="Times New Roman" w:hAnsi="Verdana" w:cs="Times New Roman"/>
          <w:sz w:val="32"/>
          <w:szCs w:val="32"/>
        </w:rPr>
        <w:t xml:space="preserve"> Повторение типов текста (описание и повествование).</w:t>
      </w:r>
    </w:p>
    <w:p w:rsidR="002B53A7" w:rsidRPr="00B625BB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    6. Рефлексия.</w:t>
      </w:r>
    </w:p>
    <w:p w:rsidR="002B53A7" w:rsidRPr="00B625BB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b/>
          <w:sz w:val="32"/>
          <w:szCs w:val="32"/>
        </w:rPr>
        <w:t>Ход урока</w:t>
      </w:r>
      <w:r w:rsidRPr="00B625BB">
        <w:rPr>
          <w:rFonts w:ascii="Verdana" w:eastAsia="Times New Roman" w:hAnsi="Verdana" w:cs="Times New Roman"/>
          <w:sz w:val="32"/>
          <w:szCs w:val="32"/>
        </w:rPr>
        <w:t>.</w:t>
      </w:r>
    </w:p>
    <w:p w:rsidR="00417257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1.</w:t>
      </w:r>
      <w:r w:rsidR="006963DF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B625BB">
        <w:rPr>
          <w:rFonts w:ascii="Verdana" w:eastAsia="Times New Roman" w:hAnsi="Verdana" w:cs="Times New Roman"/>
          <w:sz w:val="32"/>
          <w:szCs w:val="32"/>
        </w:rPr>
        <w:t>Приветствие</w:t>
      </w:r>
      <w:r w:rsidR="00417257">
        <w:rPr>
          <w:rFonts w:ascii="Verdana" w:eastAsia="Times New Roman" w:hAnsi="Verdana" w:cs="Times New Roman"/>
          <w:sz w:val="32"/>
          <w:szCs w:val="32"/>
        </w:rPr>
        <w:t>.</w:t>
      </w:r>
    </w:p>
    <w:p w:rsidR="002B53A7" w:rsidRPr="00B625BB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 2.</w:t>
      </w:r>
      <w:r w:rsidR="00417257">
        <w:rPr>
          <w:rFonts w:ascii="Verdana" w:eastAsia="Times New Roman" w:hAnsi="Verdana" w:cs="Times New Roman"/>
          <w:sz w:val="32"/>
          <w:szCs w:val="32"/>
        </w:rPr>
        <w:t>Определение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тем</w:t>
      </w:r>
      <w:r w:rsidR="00417257">
        <w:rPr>
          <w:rFonts w:ascii="Verdana" w:eastAsia="Times New Roman" w:hAnsi="Verdana" w:cs="Times New Roman"/>
          <w:b/>
          <w:sz w:val="32"/>
          <w:szCs w:val="32"/>
        </w:rPr>
        <w:t xml:space="preserve">ы </w:t>
      </w:r>
      <w:r w:rsidRPr="00B625BB">
        <w:rPr>
          <w:rFonts w:ascii="Verdana" w:eastAsia="Times New Roman" w:hAnsi="Verdana" w:cs="Times New Roman"/>
          <w:sz w:val="32"/>
          <w:szCs w:val="32"/>
        </w:rPr>
        <w:t>нашего сегодняшнего урока (</w:t>
      </w: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 xml:space="preserve"> 1</w:t>
      </w:r>
      <w:r w:rsidRPr="00B625BB">
        <w:rPr>
          <w:rFonts w:ascii="Verdana" w:eastAsia="Times New Roman" w:hAnsi="Verdana" w:cs="Times New Roman"/>
          <w:sz w:val="32"/>
          <w:szCs w:val="32"/>
        </w:rPr>
        <w:t>).</w:t>
      </w:r>
    </w:p>
    <w:p w:rsidR="002B53A7" w:rsidRPr="00B625BB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(методом исключения определяется тема из четырех предложенных)</w:t>
      </w:r>
    </w:p>
    <w:p w:rsidR="002B53A7" w:rsidRPr="00B625BB" w:rsidRDefault="002B53A7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3. </w:t>
      </w:r>
      <w:r w:rsidR="00417257">
        <w:rPr>
          <w:rFonts w:ascii="Verdana" w:eastAsia="Times New Roman" w:hAnsi="Verdana" w:cs="Times New Roman"/>
          <w:sz w:val="32"/>
          <w:szCs w:val="32"/>
        </w:rPr>
        <w:t>Учитель: «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Повторять имя прилагательное нам поможет клоун, которого мы рисовали на уроке </w:t>
      </w:r>
      <w:proofErr w:type="gramStart"/>
      <w:r w:rsidRPr="00B625BB">
        <w:rPr>
          <w:rFonts w:ascii="Verdana" w:eastAsia="Times New Roman" w:hAnsi="Verdana" w:cs="Times New Roman"/>
          <w:sz w:val="32"/>
          <w:szCs w:val="32"/>
        </w:rPr>
        <w:t>ИЗО</w:t>
      </w:r>
      <w:proofErr w:type="gramEnd"/>
      <w:r w:rsidRPr="00B625BB">
        <w:rPr>
          <w:rFonts w:ascii="Verdana" w:eastAsia="Times New Roman" w:hAnsi="Verdana" w:cs="Times New Roman"/>
          <w:sz w:val="32"/>
          <w:szCs w:val="32"/>
        </w:rPr>
        <w:t>.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t xml:space="preserve"> (</w:t>
      </w:r>
      <w:r w:rsidR="003C4B8E" w:rsidRPr="00B625BB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>ы №</w:t>
      </w:r>
      <w:r w:rsidR="003C4B8E" w:rsidRPr="00B625BB">
        <w:rPr>
          <w:rFonts w:ascii="Verdana" w:eastAsia="Times New Roman" w:hAnsi="Verdana" w:cs="Times New Roman"/>
          <w:b/>
          <w:i/>
          <w:sz w:val="32"/>
          <w:szCs w:val="32"/>
        </w:rPr>
        <w:t xml:space="preserve"> 4,5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t>)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У нас с вами заготовка рисунка, он без одежды,</w:t>
      </w:r>
      <w:r w:rsidR="006963DF" w:rsidRPr="00B625BB">
        <w:rPr>
          <w:rFonts w:ascii="Verdana" w:eastAsia="Times New Roman" w:hAnsi="Verdana" w:cs="Times New Roman"/>
          <w:sz w:val="32"/>
          <w:szCs w:val="32"/>
        </w:rPr>
        <w:t xml:space="preserve"> без лица, без каких-либо цирковых атрибутов.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Сегодня мы с вами начнем создава</w:t>
      </w:r>
      <w:r w:rsidR="006963DF" w:rsidRPr="00B625BB">
        <w:rPr>
          <w:rFonts w:ascii="Verdana" w:eastAsia="Times New Roman" w:hAnsi="Verdana" w:cs="Times New Roman"/>
          <w:sz w:val="32"/>
          <w:szCs w:val="32"/>
        </w:rPr>
        <w:t>ть имидж своего клоуна.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t xml:space="preserve"> И когда мы все с вами повторим, мы увидим, какие клоуны у нас получились. Итак, давайте назовем еще раз </w:t>
      </w:r>
      <w:r w:rsidR="003C4B8E" w:rsidRPr="00B625BB">
        <w:rPr>
          <w:rFonts w:ascii="Verdana" w:eastAsia="Times New Roman" w:hAnsi="Verdana" w:cs="Times New Roman"/>
          <w:b/>
          <w:sz w:val="32"/>
          <w:szCs w:val="32"/>
        </w:rPr>
        <w:t xml:space="preserve">цель 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t xml:space="preserve">нашего урока и подробно 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lastRenderedPageBreak/>
        <w:t>назовем, что мы должны будем повторить</w:t>
      </w:r>
      <w:r w:rsidR="00417257">
        <w:rPr>
          <w:rFonts w:ascii="Verdana" w:eastAsia="Times New Roman" w:hAnsi="Verdana" w:cs="Times New Roman"/>
          <w:sz w:val="32"/>
          <w:szCs w:val="32"/>
        </w:rPr>
        <w:t>»</w:t>
      </w:r>
      <w:proofErr w:type="gramStart"/>
      <w:r w:rsidR="00417257">
        <w:rPr>
          <w:rFonts w:ascii="Verdana" w:eastAsia="Times New Roman" w:hAnsi="Verdana" w:cs="Times New Roman"/>
          <w:sz w:val="32"/>
          <w:szCs w:val="32"/>
        </w:rPr>
        <w:t>.</w:t>
      </w:r>
      <w:proofErr w:type="gramEnd"/>
      <w:r w:rsidR="003C4B8E" w:rsidRPr="00B625BB">
        <w:rPr>
          <w:rFonts w:ascii="Verdana" w:eastAsia="Times New Roman" w:hAnsi="Verdana" w:cs="Times New Roman"/>
          <w:sz w:val="32"/>
          <w:szCs w:val="32"/>
        </w:rPr>
        <w:t xml:space="preserve"> (</w:t>
      </w:r>
      <w:proofErr w:type="gramStart"/>
      <w:r w:rsidR="003C4B8E" w:rsidRPr="00B625BB">
        <w:rPr>
          <w:rFonts w:ascii="Verdana" w:eastAsia="Times New Roman" w:hAnsi="Verdana" w:cs="Times New Roman"/>
          <w:b/>
          <w:i/>
          <w:sz w:val="32"/>
          <w:szCs w:val="32"/>
        </w:rPr>
        <w:t>с</w:t>
      </w:r>
      <w:proofErr w:type="gramEnd"/>
      <w:r w:rsidR="003C4B8E" w:rsidRPr="00B625BB">
        <w:rPr>
          <w:rFonts w:ascii="Verdana" w:eastAsia="Times New Roman" w:hAnsi="Verdana" w:cs="Times New Roman"/>
          <w:b/>
          <w:i/>
          <w:sz w:val="32"/>
          <w:szCs w:val="32"/>
        </w:rPr>
        <w:t>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="003C4B8E" w:rsidRPr="00B625BB">
        <w:rPr>
          <w:rFonts w:ascii="Verdana" w:eastAsia="Times New Roman" w:hAnsi="Verdana" w:cs="Times New Roman"/>
          <w:b/>
          <w:i/>
          <w:sz w:val="32"/>
          <w:szCs w:val="32"/>
        </w:rPr>
        <w:t xml:space="preserve"> 6</w:t>
      </w:r>
      <w:r w:rsidR="003C4B8E" w:rsidRPr="00B625BB">
        <w:rPr>
          <w:rFonts w:ascii="Verdana" w:eastAsia="Times New Roman" w:hAnsi="Verdana" w:cs="Times New Roman"/>
          <w:sz w:val="32"/>
          <w:szCs w:val="32"/>
        </w:rPr>
        <w:t>).</w:t>
      </w:r>
    </w:p>
    <w:p w:rsidR="003C4B8E" w:rsidRPr="00B625BB" w:rsidRDefault="003C4B8E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4. </w:t>
      </w:r>
      <w:r w:rsidR="00417257">
        <w:rPr>
          <w:rFonts w:ascii="Verdana" w:eastAsia="Times New Roman" w:hAnsi="Verdana" w:cs="Times New Roman"/>
          <w:sz w:val="32"/>
          <w:szCs w:val="32"/>
        </w:rPr>
        <w:t>Учитель: «</w:t>
      </w:r>
      <w:r w:rsidRPr="00B625BB">
        <w:rPr>
          <w:rFonts w:ascii="Verdana" w:eastAsia="Times New Roman" w:hAnsi="Verdana" w:cs="Times New Roman"/>
          <w:sz w:val="32"/>
          <w:szCs w:val="32"/>
        </w:rPr>
        <w:t>Перед каждым из вас лежит маршрутный лист. В течение двух уроков мы будем его заполнять. Начнем работу с минутки чистописания</w:t>
      </w:r>
      <w:r w:rsidR="00417257">
        <w:rPr>
          <w:rFonts w:ascii="Verdana" w:eastAsia="Times New Roman" w:hAnsi="Verdana" w:cs="Times New Roman"/>
          <w:sz w:val="32"/>
          <w:szCs w:val="32"/>
        </w:rPr>
        <w:t>»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(буква «к»  и соединения с буквой «к»,</w:t>
      </w:r>
      <w:r w:rsidR="005D3F33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B625BB">
        <w:rPr>
          <w:rFonts w:ascii="Verdana" w:eastAsia="Times New Roman" w:hAnsi="Verdana" w:cs="Times New Roman"/>
          <w:sz w:val="32"/>
          <w:szCs w:val="32"/>
        </w:rPr>
        <w:t>слово «клоун»,</w:t>
      </w:r>
      <w:r w:rsidR="005D3F33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B625BB">
        <w:rPr>
          <w:rFonts w:ascii="Verdana" w:eastAsia="Times New Roman" w:hAnsi="Verdana" w:cs="Times New Roman"/>
          <w:sz w:val="32"/>
          <w:szCs w:val="32"/>
        </w:rPr>
        <w:t>подбор однокоренных слов).  Самооценка.</w:t>
      </w:r>
    </w:p>
    <w:p w:rsidR="003C4B8E" w:rsidRPr="00B625BB" w:rsidRDefault="003C4B8E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5. Повторение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склонения имен прилагательных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по падежам (работа по вариантам). </w:t>
      </w: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>ы №</w:t>
      </w: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>7,8</w:t>
      </w:r>
      <w:r w:rsidRPr="00B625BB">
        <w:rPr>
          <w:rFonts w:ascii="Verdana" w:eastAsia="Times New Roman" w:hAnsi="Verdana" w:cs="Times New Roman"/>
          <w:sz w:val="32"/>
          <w:szCs w:val="32"/>
        </w:rPr>
        <w:t>. Взаимопроверка.</w:t>
      </w:r>
      <w:r w:rsidR="005D3F33" w:rsidRPr="00B625BB">
        <w:rPr>
          <w:rFonts w:ascii="Verdana" w:eastAsia="Times New Roman" w:hAnsi="Verdana" w:cs="Times New Roman"/>
          <w:sz w:val="32"/>
          <w:szCs w:val="32"/>
        </w:rPr>
        <w:t xml:space="preserve"> Клоуну добавляется 6 пуговиц.</w:t>
      </w:r>
    </w:p>
    <w:p w:rsidR="00B625BB" w:rsidRDefault="003C4B8E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6. Решение кроссворда. Повторение теории по имени прилагательному и выход на слово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«разряд».</w:t>
      </w:r>
    </w:p>
    <w:p w:rsidR="00B625BB" w:rsidRDefault="003C4B8E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="00801D8D" w:rsidRPr="00B625BB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="00801D8D" w:rsidRPr="00B625BB">
        <w:rPr>
          <w:rFonts w:ascii="Verdana" w:eastAsia="Times New Roman" w:hAnsi="Verdana" w:cs="Times New Roman"/>
          <w:b/>
          <w:i/>
          <w:sz w:val="32"/>
          <w:szCs w:val="32"/>
        </w:rPr>
        <w:t xml:space="preserve"> 9.</w:t>
      </w:r>
      <w:r w:rsidR="005D3F33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</w:p>
    <w:p w:rsidR="003C4B8E" w:rsidRPr="00B625BB" w:rsidRDefault="005D3F33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Клоуну добавляются манжеты (единственное и множественное число)</w:t>
      </w:r>
      <w:proofErr w:type="gramStart"/>
      <w:r w:rsidRPr="00B625BB">
        <w:rPr>
          <w:rFonts w:ascii="Verdana" w:eastAsia="Times New Roman" w:hAnsi="Verdana" w:cs="Times New Roman"/>
          <w:sz w:val="32"/>
          <w:szCs w:val="32"/>
        </w:rPr>
        <w:t>,н</w:t>
      </w:r>
      <w:proofErr w:type="gramEnd"/>
      <w:r w:rsidRPr="00B625BB">
        <w:rPr>
          <w:rFonts w:ascii="Verdana" w:eastAsia="Times New Roman" w:hAnsi="Verdana" w:cs="Times New Roman"/>
          <w:sz w:val="32"/>
          <w:szCs w:val="32"/>
        </w:rPr>
        <w:t>а колпачок 3 помпона (изменение в единственном числе по родам).</w:t>
      </w:r>
    </w:p>
    <w:p w:rsid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7. Повторение разрядов имен прилагательных. </w:t>
      </w:r>
    </w:p>
    <w:p w:rsidR="00801D8D" w:rsidRP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B625BB">
        <w:rPr>
          <w:rFonts w:ascii="Verdana" w:eastAsia="Times New Roman" w:hAnsi="Verdana" w:cs="Times New Roman"/>
          <w:b/>
          <w:i/>
          <w:sz w:val="32"/>
          <w:szCs w:val="32"/>
        </w:rPr>
        <w:t xml:space="preserve"> 10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– даны имена прилагательные, разбить на 3 группы по разрядам.</w:t>
      </w:r>
      <w:r w:rsidRPr="00B625BB">
        <w:rPr>
          <w:rFonts w:ascii="Verdana" w:eastAsia="Times New Roman" w:hAnsi="Verdana" w:cs="Times New Roman"/>
          <w:sz w:val="32"/>
          <w:szCs w:val="32"/>
        </w:rPr>
        <w:br/>
        <w:t xml:space="preserve">Самопроверка. 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11</w:t>
      </w:r>
      <w:r w:rsidRPr="00B625BB">
        <w:rPr>
          <w:rFonts w:ascii="Verdana" w:eastAsia="Times New Roman" w:hAnsi="Verdana" w:cs="Times New Roman"/>
          <w:sz w:val="32"/>
          <w:szCs w:val="32"/>
        </w:rPr>
        <w:t>.</w:t>
      </w:r>
      <w:r w:rsidR="005D3F33" w:rsidRPr="00B625BB">
        <w:rPr>
          <w:rFonts w:ascii="Verdana" w:eastAsia="Times New Roman" w:hAnsi="Verdana" w:cs="Times New Roman"/>
          <w:sz w:val="32"/>
          <w:szCs w:val="32"/>
        </w:rPr>
        <w:t xml:space="preserve"> Клоуну подрисовывается кожаный карман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>, определяется характер клоуна (добрый,</w:t>
      </w:r>
      <w:r w:rsidR="00B625BB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>веселый,</w:t>
      </w:r>
      <w:r w:rsidR="00B625BB"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>озорной,…)</w:t>
      </w:r>
    </w:p>
    <w:p w:rsidR="00801D8D" w:rsidRP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8.Повторение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орфограмм.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На маршрутном листе написаны предложения с пропущенными буквами в словах. Задание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>: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вставить буквы и объяснить орфограммы.</w:t>
      </w:r>
    </w:p>
    <w:p w:rsidR="00801D8D" w:rsidRP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3 человека выходят к доске.</w:t>
      </w:r>
    </w:p>
    <w:p w:rsidR="00801D8D" w:rsidRP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Самопроверка.</w:t>
      </w:r>
    </w:p>
    <w:p w:rsidR="00801D8D" w:rsidRPr="00B625BB" w:rsidRDefault="00801D8D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lastRenderedPageBreak/>
        <w:t xml:space="preserve">9. Повторение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синтаксической роли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имен прилагательных.</w:t>
      </w:r>
    </w:p>
    <w:p w:rsidR="00801D8D" w:rsidRPr="00B625BB" w:rsidRDefault="005D4736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13</w:t>
      </w:r>
      <w:r w:rsidRPr="00B625BB">
        <w:rPr>
          <w:rFonts w:ascii="Verdana" w:eastAsia="Times New Roman" w:hAnsi="Verdana" w:cs="Times New Roman"/>
          <w:sz w:val="32"/>
          <w:szCs w:val="32"/>
        </w:rPr>
        <w:t>. Один</w:t>
      </w:r>
      <w:r w:rsidR="00801D8D" w:rsidRPr="00B625BB">
        <w:rPr>
          <w:rFonts w:ascii="Verdana" w:eastAsia="Times New Roman" w:hAnsi="Verdana" w:cs="Times New Roman"/>
          <w:sz w:val="32"/>
          <w:szCs w:val="32"/>
        </w:rPr>
        <w:t xml:space="preserve"> ученик работает на интерактивной доске маркером, остальные на маршрутном листе.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Клоуну внизу подрисовываются предметы, на которых он стоит, эти предметы подчеркиваются двумя чертам</w:t>
      </w:r>
      <w:proofErr w:type="gramStart"/>
      <w:r w:rsidRPr="00B625BB">
        <w:rPr>
          <w:rFonts w:ascii="Verdana" w:eastAsia="Times New Roman" w:hAnsi="Verdana" w:cs="Times New Roman"/>
          <w:sz w:val="32"/>
          <w:szCs w:val="32"/>
        </w:rPr>
        <w:t>и(</w:t>
      </w:r>
      <w:proofErr w:type="gramEnd"/>
      <w:r w:rsidRPr="00B625BB">
        <w:rPr>
          <w:rFonts w:ascii="Verdana" w:eastAsia="Times New Roman" w:hAnsi="Verdana" w:cs="Times New Roman"/>
          <w:sz w:val="32"/>
          <w:szCs w:val="32"/>
        </w:rPr>
        <w:t xml:space="preserve"> краткое прилагательное является сказуемым) или волнистой линией (чаще сего прилагательное бывает в предложении определением)</w:t>
      </w:r>
    </w:p>
    <w:p w:rsidR="005D3F33" w:rsidRPr="00B625BB" w:rsidRDefault="005D3F33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10. Повторение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морфологического разбора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имени прилагательного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 xml:space="preserve"> Разборы написаны с ошибками. Найти ошибки</w:t>
      </w:r>
      <w:proofErr w:type="gramStart"/>
      <w:r w:rsidR="005D4736" w:rsidRPr="00B625BB">
        <w:rPr>
          <w:rFonts w:ascii="Verdana" w:eastAsia="Times New Roman" w:hAnsi="Verdana" w:cs="Times New Roman"/>
          <w:sz w:val="32"/>
          <w:szCs w:val="32"/>
        </w:rPr>
        <w:t xml:space="preserve"> ,</w:t>
      </w:r>
      <w:proofErr w:type="gramEnd"/>
      <w:r w:rsidR="005D4736" w:rsidRPr="00B625BB">
        <w:rPr>
          <w:rFonts w:ascii="Verdana" w:eastAsia="Times New Roman" w:hAnsi="Verdana" w:cs="Times New Roman"/>
          <w:sz w:val="32"/>
          <w:szCs w:val="32"/>
        </w:rPr>
        <w:t>выбрать нужный вариант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. 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 xml:space="preserve">Два ученика работают на интерактивной доске. 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Слайды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14,15.</w:t>
      </w:r>
    </w:p>
    <w:p w:rsidR="005D4736" w:rsidRPr="00B625BB" w:rsidRDefault="005D4736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11. Повторение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словообразования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имен прилагательных. Вспоминается, с </w:t>
      </w:r>
      <w:proofErr w:type="gramStart"/>
      <w:r w:rsidRPr="00B625BB">
        <w:rPr>
          <w:rFonts w:ascii="Verdana" w:eastAsia="Times New Roman" w:hAnsi="Verdana" w:cs="Times New Roman"/>
          <w:sz w:val="32"/>
          <w:szCs w:val="32"/>
        </w:rPr>
        <w:t>помощью</w:t>
      </w:r>
      <w:proofErr w:type="gramEnd"/>
      <w:r w:rsidRPr="00B625BB">
        <w:rPr>
          <w:rFonts w:ascii="Verdana" w:eastAsia="Times New Roman" w:hAnsi="Verdana" w:cs="Times New Roman"/>
          <w:sz w:val="32"/>
          <w:szCs w:val="32"/>
        </w:rPr>
        <w:t xml:space="preserve"> каких суффиксов образуются имена прилагательные. </w:t>
      </w:r>
    </w:p>
    <w:p w:rsidR="005D4736" w:rsidRPr="00B625BB" w:rsidRDefault="005D4736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16</w:t>
      </w:r>
      <w:r w:rsidRPr="00B625BB">
        <w:rPr>
          <w:rFonts w:ascii="Verdana" w:eastAsia="Times New Roman" w:hAnsi="Verdana" w:cs="Times New Roman"/>
          <w:sz w:val="32"/>
          <w:szCs w:val="32"/>
        </w:rPr>
        <w:t>. Клоуну дорисовываются шарики.</w:t>
      </w:r>
    </w:p>
    <w:p w:rsidR="005D4736" w:rsidRPr="00B625BB" w:rsidRDefault="00B625BB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>
        <w:rPr>
          <w:rFonts w:ascii="Verdana" w:eastAsia="Times New Roman" w:hAnsi="Verdana" w:cs="Times New Roman"/>
          <w:sz w:val="32"/>
          <w:szCs w:val="32"/>
        </w:rPr>
        <w:t>12. Повторение типов текста:</w:t>
      </w:r>
      <w:r w:rsidR="00C90673">
        <w:rPr>
          <w:rFonts w:ascii="Verdana" w:eastAsia="Times New Roman" w:hAnsi="Verdana" w:cs="Times New Roman"/>
          <w:sz w:val="32"/>
          <w:szCs w:val="32"/>
        </w:rPr>
        <w:t xml:space="preserve"> </w:t>
      </w:r>
      <w:r w:rsidR="005D4736" w:rsidRPr="00B625BB">
        <w:rPr>
          <w:rFonts w:ascii="Verdana" w:eastAsia="Times New Roman" w:hAnsi="Verdana" w:cs="Times New Roman"/>
          <w:sz w:val="32"/>
          <w:szCs w:val="32"/>
        </w:rPr>
        <w:t>повествование и описание.</w:t>
      </w:r>
    </w:p>
    <w:p w:rsidR="005D4736" w:rsidRPr="00B625BB" w:rsidRDefault="005D4736" w:rsidP="004725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</w:rPr>
      </w:pP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17</w:t>
      </w:r>
      <w:r w:rsidRPr="00B625BB">
        <w:rPr>
          <w:rFonts w:ascii="Verdana" w:eastAsia="Times New Roman" w:hAnsi="Verdana" w:cs="Times New Roman"/>
          <w:sz w:val="32"/>
          <w:szCs w:val="32"/>
        </w:rPr>
        <w:t>.</w:t>
      </w:r>
      <w:r w:rsidRPr="00B625BB">
        <w:rPr>
          <w:rFonts w:ascii="Verdana" w:eastAsia="Times New Roman" w:hAnsi="Verdana" w:cs="Times New Roman"/>
          <w:sz w:val="32"/>
          <w:szCs w:val="32"/>
        </w:rPr>
        <w:br/>
        <w:t xml:space="preserve">Задание: составить и записать небольшой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текст-описание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про любую цирковую профессию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.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18</w:t>
      </w:r>
      <w:r w:rsidRPr="00B625BB">
        <w:rPr>
          <w:rFonts w:ascii="Verdana" w:eastAsia="Times New Roman" w:hAnsi="Verdana" w:cs="Times New Roman"/>
          <w:sz w:val="32"/>
          <w:szCs w:val="32"/>
        </w:rPr>
        <w:t>.</w:t>
      </w:r>
    </w:p>
    <w:p w:rsidR="005D4736" w:rsidRPr="00B625BB" w:rsidRDefault="005D4736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Зачитывание и обсуждение. Самооценка.</w:t>
      </w:r>
    </w:p>
    <w:p w:rsidR="005D4736" w:rsidRPr="00B625BB" w:rsidRDefault="005D4736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13. Обсуждение, достигнута ли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цель уроков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. </w:t>
      </w:r>
      <w:r w:rsidR="00142088" w:rsidRPr="00B625BB">
        <w:rPr>
          <w:rFonts w:ascii="Verdana" w:eastAsia="Times New Roman" w:hAnsi="Verdana" w:cs="Times New Roman"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sz w:val="32"/>
          <w:szCs w:val="32"/>
        </w:rPr>
        <w:t xml:space="preserve"> №</w:t>
      </w:r>
      <w:r w:rsidR="00142088" w:rsidRPr="00B625BB">
        <w:rPr>
          <w:rFonts w:ascii="Verdana" w:eastAsia="Times New Roman" w:hAnsi="Verdana" w:cs="Times New Roman"/>
          <w:sz w:val="32"/>
          <w:szCs w:val="32"/>
        </w:rPr>
        <w:t xml:space="preserve"> 19.</w:t>
      </w:r>
    </w:p>
    <w:p w:rsidR="00142088" w:rsidRPr="00B625BB" w:rsidRDefault="00142088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 xml:space="preserve">14. </w:t>
      </w:r>
      <w:r w:rsidRPr="00B625BB">
        <w:rPr>
          <w:rFonts w:ascii="Verdana" w:eastAsia="Times New Roman" w:hAnsi="Verdana" w:cs="Times New Roman"/>
          <w:b/>
          <w:sz w:val="32"/>
          <w:szCs w:val="32"/>
        </w:rPr>
        <w:t>Эмоциональная рефлексия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. 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>Слайд №</w:t>
      </w:r>
      <w:r w:rsidRPr="0047259D">
        <w:rPr>
          <w:rFonts w:ascii="Verdana" w:eastAsia="Times New Roman" w:hAnsi="Verdana" w:cs="Times New Roman"/>
          <w:b/>
          <w:i/>
          <w:sz w:val="32"/>
          <w:szCs w:val="32"/>
        </w:rPr>
        <w:t>20</w:t>
      </w:r>
      <w:r w:rsidRPr="00B625BB">
        <w:rPr>
          <w:rFonts w:ascii="Verdana" w:eastAsia="Times New Roman" w:hAnsi="Verdana" w:cs="Times New Roman"/>
          <w:sz w:val="32"/>
          <w:szCs w:val="32"/>
        </w:rPr>
        <w:t xml:space="preserve"> (фильм)</w:t>
      </w:r>
    </w:p>
    <w:p w:rsidR="00142088" w:rsidRPr="00B625BB" w:rsidRDefault="00142088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Какие эмоции у вас вызвал ролик про Олега Попова. А что не хватает нашему клоуну? (улыбки)</w:t>
      </w:r>
      <w:r w:rsidR="005331BA" w:rsidRPr="00B625BB">
        <w:rPr>
          <w:rFonts w:ascii="Verdana" w:eastAsia="Times New Roman" w:hAnsi="Verdana" w:cs="Times New Roman"/>
          <w:sz w:val="32"/>
          <w:szCs w:val="32"/>
        </w:rPr>
        <w:t xml:space="preserve">. </w:t>
      </w:r>
      <w:r w:rsidR="005331BA" w:rsidRPr="00B625BB">
        <w:rPr>
          <w:rFonts w:ascii="Verdana" w:eastAsia="Times New Roman" w:hAnsi="Verdana" w:cs="Times New Roman"/>
          <w:sz w:val="32"/>
          <w:szCs w:val="32"/>
        </w:rPr>
        <w:lastRenderedPageBreak/>
        <w:t>Дорисовываем клоуну улыбку.</w:t>
      </w:r>
      <w:r w:rsidR="005331BA" w:rsidRPr="00B625BB">
        <w:rPr>
          <w:rFonts w:ascii="Verdana" w:eastAsia="Times New Roman" w:hAnsi="Verdana" w:cs="Times New Roman"/>
          <w:sz w:val="32"/>
          <w:szCs w:val="32"/>
        </w:rPr>
        <w:br/>
        <w:t>Клоуны вывешиваются на доску. Маршрутные листы сдаются на проверку.</w:t>
      </w:r>
      <w:r w:rsidR="00B625BB">
        <w:rPr>
          <w:rFonts w:ascii="Verdana" w:eastAsia="Times New Roman" w:hAnsi="Verdana" w:cs="Times New Roman"/>
          <w:sz w:val="32"/>
          <w:szCs w:val="32"/>
        </w:rPr>
        <w:t xml:space="preserve"> </w:t>
      </w:r>
      <w:r w:rsidR="00B625BB" w:rsidRPr="0047259D">
        <w:rPr>
          <w:rFonts w:ascii="Verdana" w:eastAsia="Times New Roman" w:hAnsi="Verdana" w:cs="Times New Roman"/>
          <w:b/>
          <w:i/>
          <w:sz w:val="32"/>
          <w:szCs w:val="32"/>
        </w:rPr>
        <w:t>Слайд</w:t>
      </w:r>
      <w:r w:rsidR="00BC1DF2">
        <w:rPr>
          <w:rFonts w:ascii="Verdana" w:eastAsia="Times New Roman" w:hAnsi="Verdana" w:cs="Times New Roman"/>
          <w:b/>
          <w:i/>
          <w:sz w:val="32"/>
          <w:szCs w:val="32"/>
        </w:rPr>
        <w:t xml:space="preserve"> №</w:t>
      </w:r>
      <w:r w:rsidR="00B625BB" w:rsidRPr="0047259D">
        <w:rPr>
          <w:rFonts w:ascii="Verdana" w:eastAsia="Times New Roman" w:hAnsi="Verdana" w:cs="Times New Roman"/>
          <w:b/>
          <w:i/>
          <w:sz w:val="32"/>
          <w:szCs w:val="32"/>
        </w:rPr>
        <w:t xml:space="preserve"> 21.</w:t>
      </w:r>
    </w:p>
    <w:p w:rsidR="00142088" w:rsidRDefault="00142088" w:rsidP="00070B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  <w:r w:rsidRPr="00B625BB">
        <w:rPr>
          <w:rFonts w:ascii="Verdana" w:eastAsia="Times New Roman" w:hAnsi="Verdana" w:cs="Times New Roman"/>
          <w:sz w:val="32"/>
          <w:szCs w:val="32"/>
        </w:rPr>
        <w:t>На уроках можно использовать физкультминутку</w:t>
      </w:r>
      <w:r w:rsidR="0047259D">
        <w:rPr>
          <w:rFonts w:ascii="Verdana" w:eastAsia="Times New Roman" w:hAnsi="Verdana" w:cs="Times New Roman"/>
          <w:sz w:val="32"/>
          <w:szCs w:val="32"/>
        </w:rPr>
        <w:t>:</w:t>
      </w:r>
    </w:p>
    <w:p w:rsidR="0047259D" w:rsidRPr="00BC1DF2" w:rsidRDefault="0047259D" w:rsidP="0047259D">
      <w:pPr>
        <w:spacing w:before="100" w:beforeAutospacing="1" w:after="100" w:afterAutospacing="1" w:line="240" w:lineRule="auto"/>
        <w:rPr>
          <w:sz w:val="36"/>
          <w:szCs w:val="36"/>
        </w:rPr>
      </w:pPr>
      <w:r w:rsidRPr="00BC1DF2">
        <w:rPr>
          <w:sz w:val="36"/>
          <w:szCs w:val="36"/>
        </w:rPr>
        <w:t>Вышел клоун</w:t>
      </w:r>
      <w:r w:rsidR="00BC1DF2">
        <w:rPr>
          <w:sz w:val="36"/>
          <w:szCs w:val="36"/>
        </w:rPr>
        <w:t>.</w:t>
      </w:r>
      <w:r w:rsidRPr="00BC1DF2">
        <w:rPr>
          <w:sz w:val="36"/>
          <w:szCs w:val="36"/>
        </w:rPr>
        <w:t xml:space="preserve"> </w:t>
      </w:r>
      <w:r w:rsidRPr="00BC1DF2">
        <w:rPr>
          <w:sz w:val="36"/>
          <w:szCs w:val="36"/>
        </w:rPr>
        <w:br/>
        <w:t xml:space="preserve">Вышел клоун на арену, </w:t>
      </w:r>
    </w:p>
    <w:p w:rsidR="0047259D" w:rsidRPr="00BC1DF2" w:rsidRDefault="0047259D" w:rsidP="0047259D">
      <w:pPr>
        <w:spacing w:before="100" w:beforeAutospacing="1" w:after="100" w:afterAutospacing="1" w:line="240" w:lineRule="auto"/>
        <w:rPr>
          <w:sz w:val="36"/>
          <w:szCs w:val="36"/>
        </w:rPr>
      </w:pPr>
      <w:r w:rsidRPr="00BC1DF2">
        <w:rPr>
          <w:sz w:val="36"/>
          <w:szCs w:val="36"/>
        </w:rPr>
        <w:t xml:space="preserve">Поклонился всем со сцены, </w:t>
      </w:r>
    </w:p>
    <w:p w:rsidR="0047259D" w:rsidRPr="00BC1DF2" w:rsidRDefault="0047259D" w:rsidP="0047259D">
      <w:pPr>
        <w:spacing w:before="100" w:beforeAutospacing="1" w:after="100" w:afterAutospacing="1" w:line="240" w:lineRule="auto"/>
        <w:rPr>
          <w:sz w:val="36"/>
          <w:szCs w:val="36"/>
        </w:rPr>
      </w:pPr>
      <w:r w:rsidRPr="00BC1DF2">
        <w:rPr>
          <w:sz w:val="36"/>
          <w:szCs w:val="36"/>
        </w:rPr>
        <w:t>Вправо, влево и вперед...</w:t>
      </w:r>
    </w:p>
    <w:p w:rsidR="0047259D" w:rsidRPr="00BC1DF2" w:rsidRDefault="0047259D" w:rsidP="004725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</w:rPr>
      </w:pPr>
      <w:r w:rsidRPr="00BC1DF2">
        <w:rPr>
          <w:sz w:val="36"/>
          <w:szCs w:val="36"/>
        </w:rPr>
        <w:t xml:space="preserve"> Поклонился всем как мог. (Поклоны.)</w:t>
      </w:r>
    </w:p>
    <w:p w:rsidR="00070BD8" w:rsidRPr="00B625BB" w:rsidRDefault="00070BD8" w:rsidP="00070BD8">
      <w:pPr>
        <w:pStyle w:val="a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32"/>
        </w:rPr>
      </w:pPr>
    </w:p>
    <w:p w:rsidR="00C55E3B" w:rsidRPr="00B625B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2"/>
          <w:szCs w:val="32"/>
          <w:u w:val="single"/>
        </w:rPr>
      </w:pPr>
    </w:p>
    <w:p w:rsidR="00C55E3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C55E3B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C55E3B" w:rsidRPr="00BF23BA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C55E3B" w:rsidRPr="00227866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C55E3B" w:rsidRPr="00227866" w:rsidRDefault="00C55E3B" w:rsidP="00C55E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227866">
        <w:rPr>
          <w:rFonts w:ascii="Verdana" w:eastAsia="Times New Roman" w:hAnsi="Verdana" w:cs="Times New Roman"/>
          <w:sz w:val="24"/>
          <w:szCs w:val="24"/>
        </w:rPr>
        <w:br/>
      </w:r>
    </w:p>
    <w:p w:rsidR="00C55E3B" w:rsidRPr="0032216E" w:rsidRDefault="00C55E3B" w:rsidP="00C55E3B">
      <w:pPr>
        <w:pStyle w:val="a3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56719C" w:rsidRDefault="0056719C" w:rsidP="00A928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A92808" w:rsidRDefault="00A92808"/>
    <w:sectPr w:rsidR="00A92808" w:rsidSect="00EB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0053"/>
    <w:multiLevelType w:val="hybridMultilevel"/>
    <w:tmpl w:val="C0A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A0"/>
    <w:rsid w:val="000471D8"/>
    <w:rsid w:val="00070BD8"/>
    <w:rsid w:val="00142088"/>
    <w:rsid w:val="002B53A7"/>
    <w:rsid w:val="003C4B8E"/>
    <w:rsid w:val="00417257"/>
    <w:rsid w:val="0047259D"/>
    <w:rsid w:val="004A0B90"/>
    <w:rsid w:val="005331BA"/>
    <w:rsid w:val="0056719C"/>
    <w:rsid w:val="005D3F33"/>
    <w:rsid w:val="005D4736"/>
    <w:rsid w:val="006963DF"/>
    <w:rsid w:val="006D45C3"/>
    <w:rsid w:val="00735356"/>
    <w:rsid w:val="00801D8D"/>
    <w:rsid w:val="00935296"/>
    <w:rsid w:val="00A92808"/>
    <w:rsid w:val="00B625BB"/>
    <w:rsid w:val="00BC1DF2"/>
    <w:rsid w:val="00C55E3B"/>
    <w:rsid w:val="00C90673"/>
    <w:rsid w:val="00DA1432"/>
    <w:rsid w:val="00EB532D"/>
    <w:rsid w:val="00F16FA0"/>
    <w:rsid w:val="00F3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Андрюха</cp:lastModifiedBy>
  <cp:revision>16</cp:revision>
  <dcterms:created xsi:type="dcterms:W3CDTF">2012-06-03T06:28:00Z</dcterms:created>
  <dcterms:modified xsi:type="dcterms:W3CDTF">2013-10-12T11:23:00Z</dcterms:modified>
</cp:coreProperties>
</file>