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85" w:rsidRPr="00306885" w:rsidRDefault="00306885" w:rsidP="00306885">
      <w:pPr>
        <w:spacing w:after="37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lang w:eastAsia="ru-RU"/>
        </w:rPr>
      </w:pPr>
      <w:r w:rsidRPr="00306885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 xml:space="preserve">Вариант № </w:t>
      </w:r>
      <w:r w:rsidR="007D1ED4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1</w:t>
      </w:r>
      <w:r w:rsidR="00B54069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п</w:t>
      </w:r>
      <w:r w:rsidR="007D1ED4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база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77389.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3145" cy="356235"/>
            <wp:effectExtent l="19050" t="0" r="0" b="0"/>
            <wp:docPr id="1" name="Рисунок 1" descr="http://reshuege.ru/formula/73/7390bb9edfe825894e450a955f267a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73/7390bb9edfe825894e450a955f267abb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506670.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3820" cy="201930"/>
            <wp:effectExtent l="19050" t="0" r="0" b="0"/>
            <wp:docPr id="2" name="Рисунок 2" descr="http://reshuege.ru/formula/af/afcb072bed9069fdf8b9f34d4a6ff3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af/afcb072bed9069fdf8b9f34d4a6ff3f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77147.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Роз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цена учеб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180 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она на 20% выше опто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цены. Какое наи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число таких учеб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можно ку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пить по опто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цене на 7900 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лей?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507952.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Пло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в м</w:t>
      </w:r>
      <w:r w:rsidRPr="0030688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можно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 по фор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0095" cy="332740"/>
            <wp:effectExtent l="19050" t="0" r="1905" b="0"/>
            <wp:docPr id="3" name="Рисунок 3" descr="http://reshuege.ru/formula/b1/b166724284dc779774ab6b5ab4e32c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b1/b166724284dc779774ab6b5ab4e32cd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0985" cy="142240"/>
            <wp:effectExtent l="19050" t="0" r="5715" b="0"/>
            <wp:docPr id="4" name="Рисунок 4" descr="http://reshuege.ru/formula/39/390824aa51346930fb8cc8bb246a0f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39/390824aa51346930fb8cc8bb246a0f9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— ос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18745"/>
            <wp:effectExtent l="19050" t="0" r="5080" b="0"/>
            <wp:docPr id="5" name="Рисунок 5" descr="http://reshuege.ru/formula/25/2510c39011c5be704182423e3a695e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25/2510c39011c5be704182423e3a695e91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—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та (в мет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рах). Поль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этой фор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лой, 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= 4,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= 9 и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= 2.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66871.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3590" cy="213995"/>
            <wp:effectExtent l="19050" t="0" r="0" b="0"/>
            <wp:docPr id="6" name="Рисунок 6" descr="http://reshuege.ru/formula/ff/ffc8f136e73b3e583c071e6a3698f9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ff/ffc8f136e73b3e583c071e6a3698f99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509960.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Ки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 мор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ви стоит 40 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Олег купил 2 ки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мор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ви. Сколь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сдачи он дол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со 100 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лей?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26661.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5655" cy="403860"/>
            <wp:effectExtent l="19050" t="0" r="4445" b="0"/>
            <wp:docPr id="7" name="Рисунок 7" descr="http://reshuege.ru/formula/3f/3f2af9991d2a5cee8686ad87675062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3f/3f2af9991d2a5cee8686ad87675062b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508389.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Какой угол в гра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об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ми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нут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 ча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стрел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 семь часов утра?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9 № 507044.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ми: к каж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эле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из вто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306885" w:rsidRPr="00306885" w:rsidTr="00306885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306885" w:rsidRPr="00306885" w:rsidTr="003068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масса мешка кар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тош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вес ав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масса пачки масла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вес взрос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че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200 г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1,5 т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82 кг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20 кг</w:t>
            </w:r>
          </w:p>
        </w:tc>
      </w:tr>
    </w:tbl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306885" w:rsidRPr="00306885" w:rsidTr="00306885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306885" w:rsidRPr="00306885" w:rsidTr="00306885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506453.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Иг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кость с 6 гра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хотя бы раз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 число, боль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 3.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11 № 26872.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жир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цена нефти на мо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бир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тор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 во все 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дни с 17 по 31 ав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2004 года. По го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числа ме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ца, по вер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— цена бар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нефти в дол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 США. Для 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жир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точки на 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Опре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цену нефти на мо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тор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 в ука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од (в дол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 США за бар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рель).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0" cy="2874010"/>
            <wp:effectExtent l="19050" t="0" r="0" b="0"/>
            <wp:docPr id="8" name="Рисунок 8" descr="http://mathb.reshuege.ru/get_file?id=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b.reshuege.ru/get_file?id=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12.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12 № 5453.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Семья из трех 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едет из Моск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вы в 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Можно ехать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дом, а можно — на своей ма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не. Билет на поезд на 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стоит 930 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Ав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 11 лит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бен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100 ки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пути,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 шоссе равно 700 км, а цена бен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равна 18,5 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 литр. Сколь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за наи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 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езд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 троих?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13 № 901.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44725" cy="2030730"/>
            <wp:effectExtent l="19050" t="0" r="3175" b="0"/>
            <wp:docPr id="9" name="Рисунок 9" descr="http://mathb.reshuege.ru/get_file?id=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b.reshuege.ru/get_file?id=5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В пра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с вер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бис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сы тре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 Пло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равна 2; объем 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равен 6. 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длину 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306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OS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14 № 506620.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точ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изоб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число 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маль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 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за каж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месяц 2013 года в го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 род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ме. По го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маль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 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(по 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сти). Для 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точки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ли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09085" cy="2505710"/>
            <wp:effectExtent l="19050" t="0" r="5715" b="0"/>
            <wp:docPr id="10" name="Рисунок 10" descr="http://mathb.reshuege.ru/get_file?id=1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thb.reshuege.ru/get_file?id=1717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Поль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ука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вре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ха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рож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этот 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од.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673"/>
        <w:gridCol w:w="7182"/>
      </w:tblGrid>
      <w:tr w:rsidR="00306885" w:rsidRPr="00306885" w:rsidTr="0030688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 ВРЕ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РОЖ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</w:p>
        </w:tc>
      </w:tr>
      <w:tr w:rsidR="00306885" w:rsidRPr="00306885" w:rsidTr="003068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1-й квар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2-й квар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3-й квар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4-й квар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рож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мость маль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ков пре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 рож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мость де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чек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рож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мость де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чек росла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рож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мость де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чек сни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лась</w:t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раз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ность между чис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лом ро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ших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маль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ков и чис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лом ро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див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ших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де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чек в один из ме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цев этого пе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 до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наи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боль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зна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за год</w:t>
            </w:r>
          </w:p>
        </w:tc>
      </w:tr>
    </w:tbl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306885" w:rsidRPr="00306885" w:rsidTr="00306885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306885" w:rsidRPr="00306885" w:rsidTr="00306885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15.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15 № 27353.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64360" cy="1080770"/>
            <wp:effectExtent l="19050" t="0" r="2540" b="0"/>
            <wp:docPr id="11" name="Рисунок 11" descr="http://mathb.reshuege.ru/get_file?id=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b.reshuege.ru/get_file?id=11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В ту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115" cy="118745"/>
            <wp:effectExtent l="19050" t="0" r="635" b="0"/>
            <wp:docPr id="12" name="Рисунок 12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8165" cy="118745"/>
            <wp:effectExtent l="19050" t="0" r="0" b="0"/>
            <wp:docPr id="13" name="Рисунок 13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,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995" cy="118745"/>
            <wp:effectExtent l="19050" t="0" r="0" b="0"/>
            <wp:docPr id="14" name="Рисунок 14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равна 4,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2915" cy="130810"/>
            <wp:effectExtent l="19050" t="0" r="0" b="0"/>
            <wp:docPr id="15" name="Рисунок 15" descr="http://reshuege.ru/formula/94/944a74f7ab623fde973e35bf5e860a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94/944a74f7ab623fde973e35bf5e860a2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3860" cy="142240"/>
            <wp:effectExtent l="19050" t="0" r="0" b="0"/>
            <wp:docPr id="16" name="Рисунок 16" descr="http://reshuege.ru/formula/51/514a40f8a3d7cd89a01580d3bcf5d2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51/514a40f8a3d7cd89a01580d3bcf5d23c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16 № 27076.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88895" cy="1626870"/>
            <wp:effectExtent l="19050" t="0" r="1905" b="0"/>
            <wp:docPr id="17" name="Рисунок 17" descr="http://mathb.reshuege.ru/get_file?id=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thb.reshuege.ru/get_file?id=7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грани пря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равна 12. Ребро, пер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этой грани, равно 4. Най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па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да.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17 № 507086.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мно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306885" w:rsidRPr="00306885" w:rsidTr="00306885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306885" w:rsidRPr="00306885" w:rsidTr="003068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79730" cy="142240"/>
                  <wp:effectExtent l="19050" t="0" r="1270" b="0"/>
                  <wp:docPr id="18" name="Рисунок 18" descr="http://reshuege.ru/formula/6c/6cda089fccbee1b4199210f08c239a6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formula/6c/6cda089fccbee1b4199210f08c239a6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0540" cy="142240"/>
                  <wp:effectExtent l="19050" t="0" r="3810" b="0"/>
                  <wp:docPr id="19" name="Рисунок 19" descr="http://reshuege.ru/formula/9f/9f387438ddfae339bebe153e45af87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9f/9f387438ddfae339bebe153e45af87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0540" cy="142240"/>
                  <wp:effectExtent l="19050" t="0" r="3810" b="0"/>
                  <wp:docPr id="20" name="Рисунок 20" descr="http://reshuege.ru/formula/69/694c4976364b942bc0992434fd11c2f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69/694c4976364b942bc0992434fd11c2f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79730" cy="142240"/>
                  <wp:effectExtent l="19050" t="0" r="1270" b="0"/>
                  <wp:docPr id="21" name="Рисунок 21" descr="http://reshuege.ru/formula/5a/5a69f3d70e5084615d5b129f864953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shuege.ru/formula/5a/5a69f3d70e5084615d5b129f864953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46100" cy="154305"/>
                  <wp:effectExtent l="19050" t="0" r="6350" b="0"/>
                  <wp:docPr id="22" name="Рисунок 22" descr="http://reshuege.ru/formula/83/832788b01b473bc6acbb201ff97df9a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/formula/83/832788b01b473bc6acbb201ff97df9a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7355" cy="154305"/>
                  <wp:effectExtent l="19050" t="0" r="0" b="0"/>
                  <wp:docPr id="23" name="Рисунок 23" descr="http://reshuege.ru/formula/0d/0d710896c229beaae71d5cbc4f82054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reshuege.ru/formula/0d/0d710896c229beaae71d5cbc4f82054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7355" cy="154305"/>
                  <wp:effectExtent l="19050" t="0" r="0" b="0"/>
                  <wp:docPr id="24" name="Рисунок 24" descr="http://reshuege.ru/formula/a9/a9057b168e68f5e3eb056c29c79f505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a9/a9057b168e68f5e3eb056c29c79f505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885" w:rsidRPr="00306885" w:rsidRDefault="00306885" w:rsidP="00306885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46100" cy="154305"/>
                  <wp:effectExtent l="19050" t="0" r="6350" b="0"/>
                  <wp:docPr id="25" name="Рисунок 25" descr="http://reshuege.ru/formula/e8/e81ea10c74f386d91a3b257eab90d0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ege.ru/formula/e8/e81ea10c74f386d91a3b257eab90d0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306885" w:rsidRPr="00306885" w:rsidTr="00306885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306885" w:rsidRPr="00306885" w:rsidTr="00306885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6885" w:rsidRPr="00306885" w:rsidRDefault="00306885" w:rsidP="00306885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18 № 507072.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берёзы — 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вья, также из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все 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вья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род. Под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хи тоже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род.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утвер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сле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из при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дан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1) Все берёзы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2) Все под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хи яв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берёзами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3) Не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кис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род, яв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берёзами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4) Если рас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не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кис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род, то оно — не под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нух</w:t>
      </w:r>
    </w:p>
    <w:p w:rsidR="00306885" w:rsidRPr="00306885" w:rsidRDefault="00306885" w:rsidP="00306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19 № 506362.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трёхзнач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числа, крат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4, сумма цифр ко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их про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нию. В от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ровно одно такое число.</w:t>
      </w:r>
    </w:p>
    <w:p w:rsidR="00306885" w:rsidRPr="00306885" w:rsidRDefault="00306885" w:rsidP="00306885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306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20 № 506363.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t> В кор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лежат 25 гри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бов: ры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груз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ди. Из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среди любых 11 гри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 име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хотя бы один рыжик, а среди любых 16 гри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 хотя бы один груздь. Сколь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ры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в кор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306885">
        <w:rPr>
          <w:rFonts w:ascii="Times New Roman" w:eastAsia="Times New Roman" w:hAnsi="Times New Roman" w:cs="Times New Roman"/>
          <w:color w:val="000000"/>
          <w:lang w:eastAsia="ru-RU"/>
        </w:rPr>
        <w:softHyphen/>
        <w:t>не?</w:t>
      </w:r>
    </w:p>
    <w:p w:rsidR="0074081B" w:rsidRDefault="0074081B"/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tbl>
      <w:tblPr>
        <w:tblStyle w:val="a6"/>
        <w:tblW w:w="0" w:type="auto"/>
        <w:tblLook w:val="04A0"/>
      </w:tblPr>
      <w:tblGrid>
        <w:gridCol w:w="1783"/>
        <w:gridCol w:w="1784"/>
        <w:gridCol w:w="1784"/>
      </w:tblGrid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Ответ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77389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306885" w:rsidTr="00306885">
        <w:trPr>
          <w:trHeight w:val="242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506670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34000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77147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52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507952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66871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509960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26661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508389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507044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4213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506453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0,75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26872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</w:tr>
      <w:tr w:rsidR="00306885" w:rsidTr="00306885">
        <w:trPr>
          <w:trHeight w:val="242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5453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1424,5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506620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2143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27353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-0,5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27076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507086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3142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507072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134</w:t>
            </w:r>
          </w:p>
        </w:tc>
      </w:tr>
      <w:tr w:rsidR="00306885" w:rsidTr="00306885">
        <w:trPr>
          <w:trHeight w:val="261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506362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132|312</w:t>
            </w:r>
          </w:p>
        </w:tc>
      </w:tr>
      <w:tr w:rsidR="00306885" w:rsidTr="00306885">
        <w:trPr>
          <w:trHeight w:val="85"/>
        </w:trPr>
        <w:tc>
          <w:tcPr>
            <w:tcW w:w="1783" w:type="dxa"/>
          </w:tcPr>
          <w:p w:rsidR="00306885" w:rsidRPr="00926CFC" w:rsidRDefault="00306885" w:rsidP="003F33B7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506363</w:t>
            </w:r>
          </w:p>
        </w:tc>
        <w:tc>
          <w:tcPr>
            <w:tcW w:w="1784" w:type="dxa"/>
          </w:tcPr>
          <w:p w:rsidR="00306885" w:rsidRPr="00926CFC" w:rsidRDefault="00306885" w:rsidP="003F33B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26CFC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</w:tr>
    </w:tbl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p w:rsidR="00306885" w:rsidRDefault="00306885"/>
    <w:p w:rsidR="00306885" w:rsidRPr="00306885" w:rsidRDefault="00306885" w:rsidP="00306885"/>
    <w:p w:rsidR="00306885" w:rsidRPr="00306885" w:rsidRDefault="00306885" w:rsidP="00306885"/>
    <w:p w:rsidR="00306885" w:rsidRPr="00306885" w:rsidRDefault="00306885" w:rsidP="00306885"/>
    <w:p w:rsidR="00306885" w:rsidRPr="00306885" w:rsidRDefault="00306885" w:rsidP="00306885"/>
    <w:p w:rsidR="00306885" w:rsidRPr="00306885" w:rsidRDefault="00306885" w:rsidP="00306885"/>
    <w:p w:rsidR="00306885" w:rsidRDefault="00306885" w:rsidP="00306885"/>
    <w:p w:rsidR="00306885" w:rsidRDefault="00306885" w:rsidP="00306885">
      <w:pPr>
        <w:tabs>
          <w:tab w:val="left" w:pos="1403"/>
        </w:tabs>
      </w:pPr>
      <w:r>
        <w:tab/>
      </w: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914441" w:rsidRPr="00914441" w:rsidRDefault="00914441" w:rsidP="00914441">
      <w:pPr>
        <w:spacing w:after="37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8"/>
          <w:szCs w:val="28"/>
          <w:lang w:eastAsia="ru-RU"/>
        </w:rPr>
      </w:pPr>
      <w:r w:rsidRPr="00914441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lastRenderedPageBreak/>
        <w:t xml:space="preserve">Вариант № </w:t>
      </w:r>
      <w:r w:rsidR="00B54069">
        <w:rPr>
          <w:rFonts w:ascii="Verdana" w:eastAsia="Times New Roman" w:hAnsi="Verdana" w:cs="Times New Roman"/>
          <w:b/>
          <w:bCs/>
          <w:color w:val="000066"/>
          <w:sz w:val="28"/>
          <w:szCs w:val="28"/>
          <w:lang w:eastAsia="ru-RU"/>
        </w:rPr>
        <w:t>1п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509746.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6640" cy="356235"/>
            <wp:effectExtent l="19050" t="0" r="0" b="0"/>
            <wp:docPr id="51" name="Рисунок 51" descr="http://reshuege.ru/formula/55/55582a554e44189e9e5d73fbbf2bc3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55/55582a554e44189e9e5d73fbbf2bc3d2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95369.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2915" cy="439420"/>
            <wp:effectExtent l="19050" t="0" r="0" b="0"/>
            <wp:docPr id="52" name="Рисунок 52" descr="http://reshuege.ru/formula/62/6283fdee05c814a54003cf7cfbf086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62/6283fdee05c814a54003cf7cfbf0862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26633.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Кли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взял в банке кре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12 000 руб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на год под 16%. Он дол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 кре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дит, внося в банк еже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сумму денег, с тем чтобы через год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всю сумму, взя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тую в кре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дит, вме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 с про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Сколь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он дол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вно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сить в банк еже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но?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4 № 506630.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Зная длину сво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шага, 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 может при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ближённо под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прой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им рас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s по фор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235" cy="118745"/>
            <wp:effectExtent l="19050" t="0" r="5715" b="0"/>
            <wp:docPr id="53" name="Рисунок 53" descr="http://reshuege.ru/formula/10/1090420bad9fb6b028383689271a9c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10/1090420bad9fb6b028383689271a9c28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71120"/>
            <wp:effectExtent l="19050" t="0" r="5080" b="0"/>
            <wp:docPr id="54" name="Рисунок 54" descr="http://reshue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— число шагов,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560" cy="130810"/>
            <wp:effectExtent l="19050" t="0" r="2540" b="0"/>
            <wp:docPr id="55" name="Рисунок 55" descr="http://reshuege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— длина шага. Какое рас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прошёл 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8300" cy="118745"/>
            <wp:effectExtent l="19050" t="0" r="0" b="0"/>
            <wp:docPr id="56" name="Рисунок 56" descr="http://reshuege.ru/formula/91/91fa9f7f50e150f1ed4f388580e3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91/91fa9f7f50e150f1ed4f388580e3eaeb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см,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8165" cy="130810"/>
            <wp:effectExtent l="19050" t="0" r="0" b="0"/>
            <wp:docPr id="57" name="Рисунок 57" descr="http://reshuege.ru/formula/ea/ea9eb4e52a5baaa63c795e9a82ac4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ea/ea9eb4e52a5baaa63c795e9a82ac470f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? Ответ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ки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5 № 65023.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5210" cy="356235"/>
            <wp:effectExtent l="19050" t="0" r="2540" b="0"/>
            <wp:docPr id="58" name="Рисунок 58" descr="http://reshuege.ru/formula/7b/7b5730210c506e08b5b5d4a350568b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7b/7b5730210c506e08b5b5d4a350568b13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5655" cy="332740"/>
            <wp:effectExtent l="19050" t="0" r="4445" b="0"/>
            <wp:docPr id="59" name="Рисунок 59" descr="http://reshuege.ru/formula/e2/e2928adddf1a7ef605e732466ae442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e2/e2928adddf1a7ef605e732466ae4421b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1215" cy="154305"/>
            <wp:effectExtent l="19050" t="0" r="6985" b="0"/>
            <wp:docPr id="60" name="Рисунок 60" descr="http://reshuege.ru/formula/03/03953d5b0d91eb216b7474edb74187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03/03953d5b0d91eb216b7474edb74187b1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6 № 506120.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9285" cy="332740"/>
            <wp:effectExtent l="19050" t="0" r="0" b="0"/>
            <wp:docPr id="61" name="Рисунок 61" descr="http://reshuege.ru/formula/d8/d81629b55391cbe6318dd445d017ca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d8/d81629b55391cbe6318dd445d017cac8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7 № 77370.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3145" cy="201930"/>
            <wp:effectExtent l="19050" t="0" r="0" b="0"/>
            <wp:docPr id="62" name="Рисунок 62" descr="http://reshuege.ru/formula/79/79b499fd6ed41066b594c5a2792eb0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79/79b499fd6ed41066b594c5a2792eb070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8 № 506634.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8260" cy="974090"/>
            <wp:effectExtent l="19050" t="0" r="0" b="0"/>
            <wp:docPr id="63" name="Рисунок 63" descr="http://mathb.reshuege.ru/get_file?id=1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b.reshuege.ru/get_file?id=1626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Два са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име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пря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участ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раз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20 м на 30 м с общей гра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цей, 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и сде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общий пря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пруд раз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10 м на 14 м (см. чертёж), причём гра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ца участ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точно через центр. 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пло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(в квад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рах) остав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части участ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каж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да?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9 № 507040.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зна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ми: к каж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пер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эле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из вто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914441" w:rsidRPr="00914441" w:rsidTr="00914441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МОЖ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ЗНА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914441" w:rsidRPr="00914441" w:rsidTr="00914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масса па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са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песка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вес ве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вес ав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масса же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лез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рож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со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18 кг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1230 кг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1200 т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1000 г</w:t>
            </w:r>
          </w:p>
        </w:tc>
      </w:tr>
    </w:tbl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914441" w:rsidRPr="00914441" w:rsidTr="00914441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914441" w:rsidRPr="00914441" w:rsidTr="0091444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10 № 505439.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Перед 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пер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тура чем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по шах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участ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иг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пары слу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 с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жре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бия. Всего в чем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участ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49 шах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среди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7 участ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 Рос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в том числе Иван Котов. 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пер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туре Иван Котов будет иг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рать с каким</w:t>
      </w:r>
      <w:r w:rsidRPr="00914441">
        <w:rPr>
          <w:rFonts w:ascii="Cambria Math" w:eastAsia="Times New Roman" w:hAnsi="Cambria Math" w:cs="Cambria Math"/>
          <w:color w:val="000000"/>
          <w:lang w:eastAsia="ru-RU"/>
        </w:rPr>
        <w:t>‐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либо шах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стом из Рос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11 № 77243.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на про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трех суток. По го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дата и время суток, по 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зна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 гра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 Опре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раз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между наи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и наи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тем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ха 16 ок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тяб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ря. Ответ дайте в гра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ind w:firstLine="4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686051" cy="2472933"/>
            <wp:effectExtent l="19050" t="0" r="0" b="0"/>
            <wp:docPr id="64" name="Рисунок 64" descr="http://mathb.reshuege.ru/pic?id=a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b.reshuege.ru/pic?id=a28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07" cy="247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12 № 40291.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Стро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 фирме нужно при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80 ку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у од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трех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Цены и усло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вия 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таб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Сколь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за самую 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с 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кой?</w:t>
      </w:r>
    </w:p>
    <w:tbl>
      <w:tblPr>
        <w:tblW w:w="84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007"/>
        <w:gridCol w:w="1917"/>
        <w:gridCol w:w="3332"/>
      </w:tblGrid>
      <w:tr w:rsidR="00914441" w:rsidRPr="00914441" w:rsidTr="00914441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став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мость пе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бе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на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 за за 1 м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мость до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став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пол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тель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ны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еусло</w:t>
            </w:r>
            <w:r w:rsidRPr="009144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вия</w:t>
            </w:r>
          </w:p>
        </w:tc>
      </w:tr>
      <w:tr w:rsidR="00914441" w:rsidRPr="00914441" w:rsidTr="00914441">
        <w:trPr>
          <w:trHeight w:val="1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 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4441" w:rsidRPr="00914441" w:rsidTr="00914441">
        <w:trPr>
          <w:trHeight w:val="2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 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на сумму боль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 150000 руб.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бес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плат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</w:tr>
      <w:tr w:rsidR="00914441" w:rsidRPr="00914441" w:rsidTr="00914441">
        <w:trPr>
          <w:trHeight w:val="2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 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более 85 м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бес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плат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</w:tr>
    </w:tbl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13 № 316555.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Около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опи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сфера (сфера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окруж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ос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его 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ну). Центр сферы 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цен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 ос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Об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3050" cy="201930"/>
            <wp:effectExtent l="19050" t="0" r="0" b="0"/>
            <wp:docPr id="65" name="Рисунок 65" descr="http://reshuege.ru/formula/9b/9bc0479117ec3634a8fc6a61d84fc7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9b/9bc0479117ec3634a8fc6a61d84fc73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ус сферы.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14 № 506437.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На диа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изоб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днев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сред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тем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Москве по дан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мно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 По го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по 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— тем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гра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 Цель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46665" cy="1946080"/>
            <wp:effectExtent l="19050" t="0" r="0" b="0"/>
            <wp:docPr id="66" name="Рисунок 66" descr="http://mathb.reshuege.ru/get_file?id=1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b.reshuege.ru/get_file?id=1628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73" cy="194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Поль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диа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мой,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каж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ука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вре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ха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тем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ры.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4"/>
        <w:gridCol w:w="673"/>
        <w:gridCol w:w="6434"/>
      </w:tblGrid>
      <w:tr w:rsidR="00914441" w:rsidRPr="00914441" w:rsidTr="00914441"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ВРЕ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ДВИ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914441" w:rsidRPr="00914441" w:rsidTr="00914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1-й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2-й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3-й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4-й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тал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сред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няя тем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 за каж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дый месяц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 не ниже 13°С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сред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няя тем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 за по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месяц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 более чем на 10 гра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ду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сов пре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сред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нюю тем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 за пер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вый месяц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сред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няя тем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 за по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месяц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 от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</w:t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4) ровно два ме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 квар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 сред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няя тем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 от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</w:t>
            </w:r>
          </w:p>
        </w:tc>
      </w:tr>
    </w:tbl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914441" w:rsidRPr="00914441" w:rsidRDefault="00914441" w:rsidP="00914441">
      <w:pPr>
        <w:spacing w:after="24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842"/>
        <w:gridCol w:w="842"/>
        <w:gridCol w:w="842"/>
      </w:tblGrid>
      <w:tr w:rsidR="00914441" w:rsidRPr="00914441" w:rsidTr="00914441"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914441" w:rsidRPr="00914441" w:rsidTr="00914441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15 № 27311.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7450" cy="1449070"/>
            <wp:effectExtent l="19050" t="0" r="0" b="0"/>
            <wp:docPr id="67" name="Рисунок 67" descr="http://mathb.reshuege.ru/get_file?id=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b.reshuege.ru/get_file?id=1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115" cy="118745"/>
            <wp:effectExtent l="19050" t="0" r="635" b="0"/>
            <wp:docPr id="68" name="Рисунок 68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8165" cy="118745"/>
            <wp:effectExtent l="19050" t="0" r="0" b="0"/>
            <wp:docPr id="69" name="Рисунок 69" descr="http://reshuege.ru/formula/91/9152e35aa636fee9d6db5e1303e79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91/9152e35aa636fee9d6db5e1303e79031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3995" cy="118745"/>
            <wp:effectExtent l="19050" t="0" r="0" b="0"/>
            <wp:docPr id="70" name="Рисунок 70" descr="http://reshuege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–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332740"/>
            <wp:effectExtent l="19050" t="0" r="0" b="0"/>
            <wp:docPr id="71" name="Рисунок 71" descr="http://reshuege.ru/formula/00/00190dd3a7c6713693a3d44ad2cdd0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00/00190dd3a7c6713693a3d44ad2cdd031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7045" cy="118745"/>
            <wp:effectExtent l="19050" t="0" r="8255" b="0"/>
            <wp:docPr id="72" name="Рисунок 72" descr="http://reshuege.ru/formula/50/50c1ef74d686b4e04ad7374c9e24cc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50/50c1ef74d686b4e04ad7374c9e24cca1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16 № 284467.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В пра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2915" cy="118745"/>
            <wp:effectExtent l="19050" t="0" r="0" b="0"/>
            <wp:docPr id="73" name="Рисунок 73" descr="http://reshuege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8745"/>
            <wp:effectExtent l="19050" t="0" r="0" b="0"/>
            <wp:docPr id="74" name="Рисунок 74" descr="http://reshuege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reshuege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— центр ос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120" cy="118745"/>
            <wp:effectExtent l="19050" t="0" r="5080" b="0"/>
            <wp:docPr id="75" name="Рисунок 75" descr="http://reshuege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на,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9420" cy="130810"/>
            <wp:effectExtent l="19050" t="0" r="0" b="0"/>
            <wp:docPr id="76" name="Рисунок 76" descr="http://reshuege.ru/formula/d6/d61a7620f46d9ed76fbe0e741b9de9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d6/d61a7620f46d9ed76fbe0e741b9de955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1485" cy="130810"/>
            <wp:effectExtent l="19050" t="0" r="5715" b="0"/>
            <wp:docPr id="77" name="Рисунок 77" descr="http://reshuege.ru/formula/89/896d179d6d728f0f58e50d0b63220c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89/896d179d6d728f0f58e50d0b63220c0d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ребро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8435" cy="118745"/>
            <wp:effectExtent l="19050" t="0" r="0" b="0"/>
            <wp:docPr id="78" name="Рисунок 78" descr="http://reshuege.ru/formula/38/38f99abbc1d339c277c0669e7bc373c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38/38f99abbc1d339c277c0669e7bc373c0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17 № 510162.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Каж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четырёх 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в левом столб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одно из 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 пра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столб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Уста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ре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1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4"/>
        <w:gridCol w:w="673"/>
        <w:gridCol w:w="5274"/>
      </w:tblGrid>
      <w:tr w:rsidR="00914441" w:rsidRPr="00914441" w:rsidTr="00914441"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ВЕН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</w:t>
            </w: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914441" w:rsidRPr="00914441" w:rsidTr="009144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79730" cy="142240"/>
                  <wp:effectExtent l="19050" t="0" r="1270" b="0"/>
                  <wp:docPr id="79" name="Рисунок 79" descr="http://reshuege.ru/formula/7a/7ae0a2d752482e818d471e6f2b5c678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reshuege.ru/formula/7a/7ae0a2d752482e818d471e6f2b5c678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0540" cy="142240"/>
                  <wp:effectExtent l="19050" t="0" r="3810" b="0"/>
                  <wp:docPr id="80" name="Рисунок 80" descr="http://reshuege.ru/formula/9f/9f387438ddfae339bebe153e45af87e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reshuege.ru/formula/9f/9f387438ddfae339bebe153e45af87e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0540" cy="142240"/>
                  <wp:effectExtent l="19050" t="0" r="3810" b="0"/>
                  <wp:docPr id="81" name="Рисунок 81" descr="http://reshuege.ru/formula/ed/ed0f96e486ed9649c451690bf55a50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reshuege.ru/formula/ed/ed0f96e486ed9649c451690bf55a50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79730" cy="142240"/>
                  <wp:effectExtent l="19050" t="0" r="1270" b="0"/>
                  <wp:docPr id="82" name="Рисунок 82" descr="http://reshuege.ru/formula/5a/5a69f3d70e5084615d5b129f8649535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reshuege.ru/formula/5a/5a69f3d70e5084615d5b129f8649535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20675" cy="118745"/>
                  <wp:effectExtent l="19050" t="0" r="3175" b="0"/>
                  <wp:docPr id="83" name="Рисунок 83" descr="http://reshuege.ru/formula/89/891e2315db30ac4fbaad84b04c60db3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reshuege.ru/formula/89/891e2315db30ac4fbaad84b04c60db3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20675" cy="118745"/>
                  <wp:effectExtent l="19050" t="0" r="3175" b="0"/>
                  <wp:docPr id="84" name="Рисунок 84" descr="http://reshuege.ru/formula/57/57f3aab6938d8a4956b1b6df97b793c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eshuege.ru/formula/57/57f3aab6938d8a4956b1b6df97b793c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7355" cy="118745"/>
                  <wp:effectExtent l="19050" t="0" r="0" b="0"/>
                  <wp:docPr id="85" name="Рисунок 85" descr="http://reshuege.ru/formula/0b/0b6a7988deb27bd91ce101a3fde6573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reshuege.ru/formula/0b/0b6a7988deb27bd91ce101a3fde6573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41" w:rsidRPr="00914441" w:rsidRDefault="00914441" w:rsidP="00914441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7355" cy="118745"/>
                  <wp:effectExtent l="19050" t="0" r="0" b="0"/>
                  <wp:docPr id="86" name="Рисунок 86" descr="http://reshuege.ru/formula/b1/b1cbb639705966bfca9051f68376187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reshuege.ru/formula/b1/b1cbb639705966bfca9051f68376187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2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696"/>
        <w:gridCol w:w="696"/>
        <w:gridCol w:w="696"/>
      </w:tblGrid>
      <w:tr w:rsidR="00914441" w:rsidRPr="00914441" w:rsidTr="00914441">
        <w:trPr>
          <w:trHeight w:val="191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914441" w:rsidRPr="00914441" w:rsidTr="00914441">
        <w:trPr>
          <w:trHeight w:val="1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4441" w:rsidRPr="00914441" w:rsidRDefault="00914441" w:rsidP="00914441">
            <w:pPr>
              <w:spacing w:before="9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18 № 506853.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В офисе фирмы ком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 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Если ком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ют, то элек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в офисе есть.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утвер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сред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сле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из этих дан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1) Если в офисе нет элек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то ком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не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2) Если в офисе есть элек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ство, то ком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3) Если ком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не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ют, зна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 в офисе нет элек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4) Если в офисе нет элек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то не 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ком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пью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 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914441" w:rsidRPr="00914441" w:rsidRDefault="00914441" w:rsidP="00914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без про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лов, за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дру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 до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сим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19 № 507010.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при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четырёхзнач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числа, крат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4, сумма цифр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их про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нию. В от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ровно одно такое число.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За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9144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20 № 506666.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 В об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пунк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можно со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одну из двух опе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ций: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1) за 3 зо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мо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4 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 одну мед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ную;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2) за 7 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монет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чить 4 зо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и одну мед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ную.</w:t>
      </w:r>
    </w:p>
    <w:p w:rsidR="00914441" w:rsidRPr="00914441" w:rsidRDefault="00914441" w:rsidP="00914441">
      <w:pPr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t>У 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были толь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После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пунк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монет у него стало мень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зо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тых не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зато по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42 мед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 На сколь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умень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се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монет у Ни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14441">
        <w:rPr>
          <w:rFonts w:ascii="Times New Roman" w:eastAsia="Times New Roman" w:hAnsi="Times New Roman" w:cs="Times New Roman"/>
          <w:color w:val="000000"/>
          <w:lang w:eastAsia="ru-RU"/>
        </w:rPr>
        <w:softHyphen/>
        <w:t>лы?</w:t>
      </w: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p w:rsidR="00306885" w:rsidRDefault="00306885" w:rsidP="00306885">
      <w:pPr>
        <w:tabs>
          <w:tab w:val="left" w:pos="1403"/>
        </w:tabs>
      </w:pPr>
    </w:p>
    <w:tbl>
      <w:tblPr>
        <w:tblStyle w:val="a6"/>
        <w:tblW w:w="0" w:type="auto"/>
        <w:tblLook w:val="04A0"/>
      </w:tblPr>
      <w:tblGrid>
        <w:gridCol w:w="1553"/>
        <w:gridCol w:w="1553"/>
        <w:gridCol w:w="1753"/>
      </w:tblGrid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Ответ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509746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95369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0,008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26633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1160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506630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0,7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65023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506120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2,65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77370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-4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506634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530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507040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4123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505439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0,125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77243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40291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240900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316555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506437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4213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27311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0,96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284467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510162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1342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506853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</w:tr>
      <w:tr w:rsidR="00914441" w:rsidTr="00914441">
        <w:trPr>
          <w:trHeight w:val="250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507010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1412|4112|1124</w:t>
            </w:r>
          </w:p>
        </w:tc>
      </w:tr>
      <w:tr w:rsidR="00914441" w:rsidTr="00914441">
        <w:trPr>
          <w:trHeight w:val="272"/>
        </w:trPr>
        <w:tc>
          <w:tcPr>
            <w:tcW w:w="1553" w:type="dxa"/>
          </w:tcPr>
          <w:p w:rsidR="00914441" w:rsidRPr="00116B19" w:rsidRDefault="00914441" w:rsidP="00FA1E4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506666</w:t>
            </w:r>
          </w:p>
        </w:tc>
        <w:tc>
          <w:tcPr>
            <w:tcW w:w="1553" w:type="dxa"/>
          </w:tcPr>
          <w:p w:rsidR="00914441" w:rsidRPr="00116B19" w:rsidRDefault="00914441" w:rsidP="00FA1E4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16B19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</w:tr>
    </w:tbl>
    <w:p w:rsidR="00306885" w:rsidRDefault="00306885" w:rsidP="00306885">
      <w:pPr>
        <w:tabs>
          <w:tab w:val="left" w:pos="1403"/>
        </w:tabs>
      </w:pPr>
    </w:p>
    <w:p w:rsidR="00306885" w:rsidRPr="00306885" w:rsidRDefault="00306885" w:rsidP="00306885">
      <w:pPr>
        <w:tabs>
          <w:tab w:val="left" w:pos="1403"/>
        </w:tabs>
      </w:pPr>
    </w:p>
    <w:sectPr w:rsidR="00306885" w:rsidRPr="00306885" w:rsidSect="0030688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06885"/>
    <w:rsid w:val="00052148"/>
    <w:rsid w:val="00306885"/>
    <w:rsid w:val="0074081B"/>
    <w:rsid w:val="007B5864"/>
    <w:rsid w:val="007D1ED4"/>
    <w:rsid w:val="00914441"/>
    <w:rsid w:val="00B5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0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885"/>
  </w:style>
  <w:style w:type="paragraph" w:styleId="a3">
    <w:name w:val="Normal (Web)"/>
    <w:basedOn w:val="a"/>
    <w:uiPriority w:val="99"/>
    <w:semiHidden/>
    <w:unhideWhenUsed/>
    <w:rsid w:val="0030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181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142988354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38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98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9077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59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71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081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53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81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00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05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69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2163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07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220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791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76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66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416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497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09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808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0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65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704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25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08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35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775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153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9905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30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845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806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19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46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743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54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136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6230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84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93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417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11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306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8457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8953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867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30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2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402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2404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51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73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850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61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77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9140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9879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580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54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60218429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69083544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6094103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09146050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6737941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6454518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80781604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03554739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1675320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346310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9996416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9331876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7949530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0500664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2771259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4119337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4599251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88926552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1575548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5713228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13641053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0628769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6048353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14573516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71635072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62989128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76110439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3480509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4390364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4498980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9443947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94642491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9853551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8184325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6177693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8275769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32049626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9369225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7317960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32713024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2725303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0378000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6425952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11408185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96142205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1390901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8273580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90684139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60125841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12947307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3459564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63688469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4394336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09138935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293688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8931434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930470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80604793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07292244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3122886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1098243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32104037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</w:divsChild>
    </w:div>
    <w:div w:id="163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4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710899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3356491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04690423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73068922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06039874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7910495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64955083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3377998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32350894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4727097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9845263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4553425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4553844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787717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5628157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4490630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9090207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03507793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2878911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4938217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1873014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8155026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6341607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16223295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304729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7843713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6484296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7886533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86116469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77971616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99020886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89374124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9958412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6739181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0338376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06120518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068966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1565593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80481292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9176746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5234991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2236416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539931054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60688794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5998315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3132249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63972867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3640227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44072191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79391094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38910874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013990877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7857405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98180962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37932540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238490753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417216655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660159742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1210456120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831682229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66999274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689532478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</w:divsChild>
    </w:div>
    <w:div w:id="210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0421">
          <w:marLeft w:val="0"/>
          <w:marRight w:val="0"/>
          <w:marTop w:val="94"/>
          <w:marBottom w:val="37"/>
          <w:divBdr>
            <w:top w:val="single" w:sz="8" w:space="3" w:color="D6D6D6"/>
            <w:left w:val="single" w:sz="8" w:space="0" w:color="D6D6D6"/>
            <w:bottom w:val="none" w:sz="0" w:space="0" w:color="auto"/>
            <w:right w:val="single" w:sz="8" w:space="0" w:color="D6D6D6"/>
          </w:divBdr>
        </w:div>
        <w:div w:id="193797756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44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98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610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82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35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39797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78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08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95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39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7677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91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03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3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51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895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938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5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19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977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357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12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2423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91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80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1210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99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785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510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48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6898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6246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414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98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223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820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188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491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467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399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5793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30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3273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616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12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917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16189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252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637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085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616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51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7668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381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936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2810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993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1254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1868</Words>
  <Characters>10649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4</cp:revision>
  <dcterms:created xsi:type="dcterms:W3CDTF">2016-01-13T14:16:00Z</dcterms:created>
  <dcterms:modified xsi:type="dcterms:W3CDTF">2016-01-25T14:41:00Z</dcterms:modified>
</cp:coreProperties>
</file>