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EEA" w:rsidRPr="008436B6" w:rsidRDefault="00133EEA" w:rsidP="005C4FCF">
      <w:pPr>
        <w:spacing w:after="0" w:line="240" w:lineRule="auto"/>
        <w:jc w:val="center"/>
        <w:rPr>
          <w:rFonts w:ascii="Times New Roman" w:hAnsi="Times New Roman" w:cs="Times New Roman"/>
          <w:b/>
        </w:rPr>
      </w:pPr>
      <w:r w:rsidRPr="008436B6">
        <w:rPr>
          <w:rFonts w:ascii="Times New Roman" w:hAnsi="Times New Roman" w:cs="Times New Roman"/>
          <w:b/>
        </w:rPr>
        <w:t>«СИСТЕМНО-ДЕЯТЕЛЬНОСТНЫЙ ПОДХОД В ПРЕПОДАВАНИИ БИОЛОГИИ В УСЛОВИЯХ ВВЕДЕНИЯ ФГОС»</w:t>
      </w:r>
    </w:p>
    <w:p w:rsidR="00133EEA" w:rsidRPr="008436B6" w:rsidRDefault="00133EEA" w:rsidP="005C4FCF">
      <w:pPr>
        <w:shd w:val="clear" w:color="auto" w:fill="FFFFFF"/>
        <w:spacing w:after="0" w:line="240" w:lineRule="auto"/>
        <w:ind w:left="36" w:firstLine="533"/>
        <w:jc w:val="right"/>
        <w:rPr>
          <w:rFonts w:ascii="Times New Roman" w:eastAsia="Times New Roman" w:hAnsi="Times New Roman"/>
          <w:iCs/>
          <w:color w:val="000000"/>
          <w:sz w:val="24"/>
          <w:szCs w:val="24"/>
        </w:rPr>
      </w:pPr>
      <w:r w:rsidRPr="008436B6">
        <w:rPr>
          <w:rFonts w:ascii="Times New Roman" w:eastAsia="Times New Roman" w:hAnsi="Times New Roman"/>
          <w:iCs/>
          <w:color w:val="000000"/>
          <w:sz w:val="24"/>
          <w:szCs w:val="24"/>
        </w:rPr>
        <w:t xml:space="preserve">Литневская Е. Ф., </w:t>
      </w:r>
    </w:p>
    <w:p w:rsidR="00133EEA" w:rsidRPr="008436B6" w:rsidRDefault="00133EEA" w:rsidP="005C4FCF">
      <w:pPr>
        <w:shd w:val="clear" w:color="auto" w:fill="FFFFFF"/>
        <w:spacing w:after="0" w:line="240" w:lineRule="auto"/>
        <w:ind w:left="36" w:firstLine="533"/>
        <w:jc w:val="right"/>
        <w:rPr>
          <w:rFonts w:ascii="Times New Roman" w:eastAsia="Times New Roman" w:hAnsi="Times New Roman"/>
          <w:iCs/>
          <w:color w:val="000000"/>
          <w:sz w:val="24"/>
          <w:szCs w:val="24"/>
        </w:rPr>
      </w:pPr>
      <w:r w:rsidRPr="008436B6">
        <w:rPr>
          <w:rFonts w:ascii="Times New Roman" w:eastAsia="Times New Roman" w:hAnsi="Times New Roman"/>
          <w:iCs/>
          <w:color w:val="000000"/>
          <w:sz w:val="24"/>
          <w:szCs w:val="24"/>
        </w:rPr>
        <w:t xml:space="preserve">учитель биологии  </w:t>
      </w:r>
    </w:p>
    <w:p w:rsidR="00133EEA" w:rsidRPr="008436B6" w:rsidRDefault="00133EEA" w:rsidP="005C4FCF">
      <w:pPr>
        <w:shd w:val="clear" w:color="auto" w:fill="FFFFFF"/>
        <w:spacing w:after="0" w:line="240" w:lineRule="auto"/>
        <w:ind w:left="36" w:firstLine="533"/>
        <w:jc w:val="right"/>
        <w:rPr>
          <w:rFonts w:ascii="Times New Roman" w:eastAsia="Times New Roman" w:hAnsi="Times New Roman"/>
          <w:iCs/>
          <w:color w:val="000000"/>
          <w:sz w:val="24"/>
          <w:szCs w:val="24"/>
        </w:rPr>
      </w:pPr>
      <w:r w:rsidRPr="008436B6">
        <w:rPr>
          <w:rFonts w:ascii="Times New Roman" w:eastAsia="Times New Roman" w:hAnsi="Times New Roman"/>
          <w:iCs/>
          <w:color w:val="000000"/>
          <w:sz w:val="24"/>
          <w:szCs w:val="24"/>
        </w:rPr>
        <w:t>МОУ-СОШ с. Звонаревка</w:t>
      </w:r>
    </w:p>
    <w:p w:rsidR="00133EEA" w:rsidRPr="008436B6" w:rsidRDefault="00133EEA" w:rsidP="005C4FCF">
      <w:pPr>
        <w:shd w:val="clear" w:color="auto" w:fill="FFFFFF"/>
        <w:spacing w:line="240" w:lineRule="auto"/>
        <w:ind w:left="36" w:firstLine="533"/>
        <w:jc w:val="right"/>
        <w:rPr>
          <w:rFonts w:ascii="Times New Roman" w:eastAsia="Times New Roman" w:hAnsi="Times New Roman"/>
          <w:iCs/>
          <w:color w:val="000000"/>
          <w:sz w:val="24"/>
          <w:szCs w:val="24"/>
        </w:rPr>
      </w:pPr>
      <w:r w:rsidRPr="008436B6">
        <w:rPr>
          <w:rFonts w:ascii="Times New Roman" w:eastAsia="Times New Roman" w:hAnsi="Times New Roman"/>
          <w:iCs/>
          <w:color w:val="000000"/>
          <w:sz w:val="24"/>
          <w:szCs w:val="24"/>
        </w:rPr>
        <w:t xml:space="preserve"> Марксовского района</w:t>
      </w:r>
    </w:p>
    <w:p w:rsidR="00133EEA" w:rsidRPr="005C4FCF" w:rsidRDefault="00133EEA" w:rsidP="005C4FCF">
      <w:pPr>
        <w:shd w:val="clear" w:color="auto" w:fill="FFFFFF"/>
        <w:spacing w:after="0" w:line="240" w:lineRule="auto"/>
        <w:ind w:left="36" w:firstLine="533"/>
        <w:jc w:val="right"/>
        <w:rPr>
          <w:rFonts w:ascii="Times New Roman" w:eastAsia="Times New Roman" w:hAnsi="Times New Roman"/>
          <w:i/>
          <w:iCs/>
          <w:color w:val="000000"/>
          <w:sz w:val="24"/>
          <w:szCs w:val="24"/>
        </w:rPr>
      </w:pPr>
      <w:r w:rsidRPr="005C4FCF">
        <w:rPr>
          <w:rFonts w:ascii="Times New Roman" w:eastAsia="Times New Roman" w:hAnsi="Times New Roman"/>
          <w:i/>
          <w:iCs/>
          <w:color w:val="000000"/>
          <w:sz w:val="24"/>
          <w:szCs w:val="24"/>
        </w:rPr>
        <w:t xml:space="preserve"> «Единственный путь, ведущий к познанию – это деятельность»</w:t>
      </w:r>
    </w:p>
    <w:p w:rsidR="00133EEA" w:rsidRPr="005C4FCF" w:rsidRDefault="00133EEA" w:rsidP="005C4FCF">
      <w:pPr>
        <w:shd w:val="clear" w:color="auto" w:fill="FFFFFF"/>
        <w:spacing w:after="0" w:line="240" w:lineRule="auto"/>
        <w:ind w:left="36" w:firstLine="533"/>
        <w:jc w:val="right"/>
        <w:rPr>
          <w:rFonts w:ascii="Times New Roman" w:eastAsia="Times New Roman" w:hAnsi="Times New Roman"/>
          <w:i/>
          <w:iCs/>
          <w:color w:val="000000"/>
          <w:sz w:val="24"/>
          <w:szCs w:val="24"/>
        </w:rPr>
      </w:pPr>
      <w:r w:rsidRPr="005C4FCF">
        <w:rPr>
          <w:rFonts w:ascii="Times New Roman" w:eastAsia="Times New Roman" w:hAnsi="Times New Roman"/>
          <w:i/>
          <w:iCs/>
          <w:color w:val="000000"/>
          <w:sz w:val="24"/>
          <w:szCs w:val="24"/>
        </w:rPr>
        <w:t>Б. ШОУ</w:t>
      </w:r>
    </w:p>
    <w:p w:rsidR="00133EEA" w:rsidRPr="005C4FCF" w:rsidRDefault="00133EEA" w:rsidP="005C4FCF">
      <w:pPr>
        <w:spacing w:after="0" w:line="240" w:lineRule="auto"/>
        <w:ind w:firstLine="569"/>
        <w:jc w:val="both"/>
        <w:rPr>
          <w:rFonts w:ascii="Times New Roman" w:hAnsi="Times New Roman" w:cs="Times New Roman"/>
          <w:sz w:val="24"/>
          <w:szCs w:val="24"/>
        </w:rPr>
      </w:pPr>
      <w:r w:rsidRPr="005C4FCF">
        <w:rPr>
          <w:rFonts w:ascii="Times New Roman" w:hAnsi="Times New Roman" w:cs="Times New Roman"/>
          <w:sz w:val="24"/>
          <w:szCs w:val="24"/>
        </w:rPr>
        <w:t xml:space="preserve">В настоящее время в школы России постепенно внедряется новый ФГОС 2010г. В основе нового стандарта лежит системно-деятельностный подход, который предлагает самостоятельное добывание знаний учащимися. В связи с этим меняются  требования и подходы в преподавании биологии: от умений транслировать и формировать программный объем знаний - к умениям решать творческие задачи, развивать способности учащихся на основе овладения ими обобщенных способов учебной деятельности при изучении конкретного биологического материала. При системно-деятельностном подходе перед учителем стоит задача гораздо более сложная, чем просто «вложить» в ученика определенную сумму биологической информации. </w:t>
      </w:r>
    </w:p>
    <w:p w:rsidR="00133EEA" w:rsidRPr="005C4FCF" w:rsidRDefault="00133EEA" w:rsidP="005C4FCF">
      <w:pPr>
        <w:spacing w:after="0" w:line="240" w:lineRule="auto"/>
        <w:ind w:firstLine="569"/>
        <w:jc w:val="both"/>
        <w:rPr>
          <w:rFonts w:ascii="Times New Roman" w:hAnsi="Times New Roman" w:cs="Times New Roman"/>
          <w:sz w:val="24"/>
          <w:szCs w:val="24"/>
        </w:rPr>
      </w:pPr>
      <w:r w:rsidRPr="005C4FCF">
        <w:rPr>
          <w:rFonts w:ascii="Times New Roman" w:hAnsi="Times New Roman" w:cs="Times New Roman"/>
          <w:sz w:val="24"/>
          <w:szCs w:val="24"/>
        </w:rPr>
        <w:t>Каждый учитель самостоятельно пытается расставить акценты в методике преподавания и найти ответы на вопросы «Что?» и «Как?».</w:t>
      </w:r>
    </w:p>
    <w:p w:rsidR="00C67055" w:rsidRDefault="00133EEA" w:rsidP="00C67055">
      <w:pPr>
        <w:spacing w:after="0" w:line="240" w:lineRule="auto"/>
        <w:ind w:firstLine="360"/>
        <w:jc w:val="both"/>
        <w:rPr>
          <w:rFonts w:ascii="Times New Roman" w:hAnsi="Times New Roman" w:cs="Times New Roman"/>
          <w:sz w:val="24"/>
          <w:szCs w:val="24"/>
        </w:rPr>
      </w:pPr>
      <w:r w:rsidRPr="005C4FCF">
        <w:rPr>
          <w:rFonts w:ascii="Times New Roman" w:hAnsi="Times New Roman" w:cs="Times New Roman"/>
          <w:sz w:val="24"/>
          <w:szCs w:val="24"/>
        </w:rPr>
        <w:t>Я реализую системно-деятельностный подход в преподавании биологии  через свою деятельность, как учитель, и деятельность учеников на основных этапах образовательного процесса:</w:t>
      </w:r>
    </w:p>
    <w:p w:rsidR="00133EEA" w:rsidRPr="00C67055" w:rsidRDefault="00133EEA" w:rsidP="00C67055">
      <w:pPr>
        <w:pStyle w:val="a3"/>
        <w:numPr>
          <w:ilvl w:val="0"/>
          <w:numId w:val="5"/>
        </w:numPr>
        <w:spacing w:after="0" w:line="240" w:lineRule="auto"/>
        <w:jc w:val="both"/>
        <w:rPr>
          <w:rFonts w:ascii="Times New Roman" w:hAnsi="Times New Roman" w:cs="Times New Roman"/>
          <w:sz w:val="24"/>
          <w:szCs w:val="24"/>
        </w:rPr>
      </w:pPr>
      <w:r w:rsidRPr="00C67055">
        <w:rPr>
          <w:rFonts w:ascii="Times New Roman" w:hAnsi="Times New Roman" w:cs="Times New Roman"/>
          <w:sz w:val="24"/>
          <w:szCs w:val="24"/>
        </w:rPr>
        <w:t>анализ исходной ситуации;</w:t>
      </w:r>
    </w:p>
    <w:p w:rsidR="00133EEA" w:rsidRPr="005C4FCF" w:rsidRDefault="00133EEA" w:rsidP="00C67055">
      <w:pPr>
        <w:pStyle w:val="a3"/>
        <w:numPr>
          <w:ilvl w:val="0"/>
          <w:numId w:val="5"/>
        </w:numPr>
        <w:spacing w:after="0" w:line="240" w:lineRule="auto"/>
        <w:jc w:val="both"/>
        <w:rPr>
          <w:rFonts w:ascii="Times New Roman" w:hAnsi="Times New Roman" w:cs="Times New Roman"/>
          <w:sz w:val="24"/>
          <w:szCs w:val="24"/>
        </w:rPr>
      </w:pPr>
      <w:r w:rsidRPr="005C4FCF">
        <w:rPr>
          <w:rFonts w:ascii="Times New Roman" w:hAnsi="Times New Roman" w:cs="Times New Roman"/>
          <w:sz w:val="24"/>
          <w:szCs w:val="24"/>
        </w:rPr>
        <w:t>планирование работы;</w:t>
      </w:r>
    </w:p>
    <w:p w:rsidR="00133EEA" w:rsidRPr="005C4FCF" w:rsidRDefault="00133EEA" w:rsidP="00C67055">
      <w:pPr>
        <w:pStyle w:val="a3"/>
        <w:numPr>
          <w:ilvl w:val="0"/>
          <w:numId w:val="5"/>
        </w:numPr>
        <w:spacing w:after="0" w:line="240" w:lineRule="auto"/>
        <w:jc w:val="both"/>
        <w:rPr>
          <w:rFonts w:ascii="Times New Roman" w:hAnsi="Times New Roman" w:cs="Times New Roman"/>
          <w:sz w:val="24"/>
          <w:szCs w:val="24"/>
        </w:rPr>
      </w:pPr>
      <w:r w:rsidRPr="005C4FCF">
        <w:rPr>
          <w:rFonts w:ascii="Times New Roman" w:hAnsi="Times New Roman" w:cs="Times New Roman"/>
          <w:sz w:val="24"/>
          <w:szCs w:val="24"/>
        </w:rPr>
        <w:t>организация учебной работы;</w:t>
      </w:r>
    </w:p>
    <w:p w:rsidR="00133EEA" w:rsidRPr="005C4FCF" w:rsidRDefault="00133EEA" w:rsidP="00C67055">
      <w:pPr>
        <w:pStyle w:val="a3"/>
        <w:numPr>
          <w:ilvl w:val="0"/>
          <w:numId w:val="5"/>
        </w:numPr>
        <w:spacing w:after="0" w:line="240" w:lineRule="auto"/>
        <w:jc w:val="both"/>
        <w:rPr>
          <w:rFonts w:ascii="Times New Roman" w:hAnsi="Times New Roman" w:cs="Times New Roman"/>
          <w:sz w:val="24"/>
          <w:szCs w:val="24"/>
        </w:rPr>
      </w:pPr>
      <w:r w:rsidRPr="005C4FCF">
        <w:rPr>
          <w:rFonts w:ascii="Times New Roman" w:hAnsi="Times New Roman" w:cs="Times New Roman"/>
          <w:sz w:val="24"/>
          <w:szCs w:val="24"/>
        </w:rPr>
        <w:t>контроль и коррекция;</w:t>
      </w:r>
    </w:p>
    <w:p w:rsidR="00133EEA" w:rsidRPr="005C4FCF" w:rsidRDefault="00133EEA" w:rsidP="00C67055">
      <w:pPr>
        <w:pStyle w:val="a3"/>
        <w:numPr>
          <w:ilvl w:val="0"/>
          <w:numId w:val="5"/>
        </w:numPr>
        <w:spacing w:after="0" w:line="240" w:lineRule="auto"/>
        <w:jc w:val="both"/>
        <w:rPr>
          <w:rFonts w:ascii="Times New Roman" w:hAnsi="Times New Roman" w:cs="Times New Roman"/>
          <w:sz w:val="24"/>
          <w:szCs w:val="24"/>
        </w:rPr>
      </w:pPr>
      <w:r w:rsidRPr="005C4FCF">
        <w:rPr>
          <w:rFonts w:ascii="Times New Roman" w:hAnsi="Times New Roman" w:cs="Times New Roman"/>
          <w:sz w:val="24"/>
          <w:szCs w:val="24"/>
        </w:rPr>
        <w:t>анализ  и оценка результатов обучения.</w:t>
      </w:r>
    </w:p>
    <w:p w:rsidR="00133EEA" w:rsidRPr="005C4FCF" w:rsidRDefault="00133EEA" w:rsidP="005C4FCF">
      <w:pPr>
        <w:spacing w:after="0" w:line="240" w:lineRule="auto"/>
        <w:ind w:firstLine="360"/>
        <w:jc w:val="both"/>
        <w:rPr>
          <w:rFonts w:ascii="Times New Roman" w:hAnsi="Times New Roman" w:cs="Times New Roman"/>
          <w:sz w:val="24"/>
          <w:szCs w:val="24"/>
        </w:rPr>
      </w:pPr>
      <w:r w:rsidRPr="005C4FCF">
        <w:rPr>
          <w:rFonts w:ascii="Times New Roman" w:hAnsi="Times New Roman" w:cs="Times New Roman"/>
          <w:sz w:val="24"/>
          <w:szCs w:val="24"/>
        </w:rPr>
        <w:t xml:space="preserve">Остановлюсь на реализации системно-деятельностного подхода  на этапе «Организация учебной работы». Считаю проблему организации познавательной деятельности учащихся наиболее важной для педагогов. </w:t>
      </w:r>
    </w:p>
    <w:p w:rsidR="00133EEA" w:rsidRPr="005C4FCF" w:rsidRDefault="00133EEA" w:rsidP="005C4FCF">
      <w:pPr>
        <w:spacing w:after="0" w:line="240" w:lineRule="auto"/>
        <w:jc w:val="both"/>
        <w:rPr>
          <w:rFonts w:ascii="Times New Roman" w:hAnsi="Times New Roman" w:cs="Times New Roman"/>
          <w:sz w:val="24"/>
          <w:szCs w:val="24"/>
        </w:rPr>
      </w:pPr>
      <w:r w:rsidRPr="005C4FCF">
        <w:rPr>
          <w:rFonts w:ascii="Times New Roman" w:hAnsi="Times New Roman" w:cs="Times New Roman"/>
          <w:sz w:val="24"/>
          <w:szCs w:val="24"/>
        </w:rPr>
        <w:t xml:space="preserve">Эффективность учебного процесса при обучении биологии зависит от его организации  и умелого рационального сочетания различных форм, методов, средств обучения, в том числе и современных. </w:t>
      </w:r>
    </w:p>
    <w:p w:rsidR="00133EEA" w:rsidRPr="005C4FCF" w:rsidRDefault="00133EEA" w:rsidP="00647405">
      <w:pPr>
        <w:spacing w:after="0" w:line="240" w:lineRule="auto"/>
        <w:ind w:firstLine="708"/>
        <w:jc w:val="both"/>
        <w:rPr>
          <w:rFonts w:ascii="Times New Roman" w:hAnsi="Times New Roman" w:cs="Times New Roman"/>
          <w:sz w:val="24"/>
          <w:szCs w:val="24"/>
        </w:rPr>
      </w:pPr>
      <w:r w:rsidRPr="005C4FCF">
        <w:rPr>
          <w:rFonts w:ascii="Times New Roman" w:hAnsi="Times New Roman" w:cs="Times New Roman"/>
          <w:sz w:val="24"/>
          <w:szCs w:val="24"/>
        </w:rPr>
        <w:t>Для того  чтобы у своих учеников формировать навыки системного анализа, определенность собственной позиции, способность к критическому мышлению, на уроках использую  разнообразные типы деятельности: исследовательскую, проектную, игровую, проблемно-поисковую, метод коллективного решения проблем, методы управляемого открытия, активные и интерактивные методы. При этом биологические знания запоминаются не путем их заучивания, а путем их многократного употребления для решения проблемных задач с использованием этих знаний.</w:t>
      </w:r>
    </w:p>
    <w:p w:rsidR="00133EEA" w:rsidRPr="005C4FCF" w:rsidRDefault="00133EEA" w:rsidP="005C4FCF">
      <w:pPr>
        <w:spacing w:after="0" w:line="240" w:lineRule="auto"/>
        <w:ind w:firstLine="708"/>
        <w:jc w:val="both"/>
        <w:rPr>
          <w:rFonts w:ascii="Times New Roman" w:hAnsi="Times New Roman" w:cs="Times New Roman"/>
          <w:sz w:val="24"/>
          <w:szCs w:val="24"/>
        </w:rPr>
      </w:pPr>
      <w:r w:rsidRPr="005C4FCF">
        <w:rPr>
          <w:rFonts w:ascii="Times New Roman" w:hAnsi="Times New Roman" w:cs="Times New Roman"/>
          <w:sz w:val="24"/>
          <w:szCs w:val="24"/>
        </w:rPr>
        <w:t>Организуя учебный процесс,  определяю, какой вид познавательной деятельности учащихся станет преобладающим</w:t>
      </w:r>
      <w:r w:rsidR="00C67055">
        <w:rPr>
          <w:rFonts w:ascii="Times New Roman" w:hAnsi="Times New Roman" w:cs="Times New Roman"/>
          <w:sz w:val="24"/>
          <w:szCs w:val="24"/>
        </w:rPr>
        <w:t>,</w:t>
      </w:r>
      <w:r w:rsidRPr="005C4FCF">
        <w:rPr>
          <w:rFonts w:ascii="Times New Roman" w:hAnsi="Times New Roman" w:cs="Times New Roman"/>
          <w:sz w:val="24"/>
          <w:szCs w:val="24"/>
        </w:rPr>
        <w:t xml:space="preserve"> и каковы будут цели этой деятельности. В зависимости от этого моя деятельность  и деятельность учащихся имеет различную направленность.</w:t>
      </w:r>
    </w:p>
    <w:p w:rsidR="00133EEA" w:rsidRPr="005C4FCF" w:rsidRDefault="00133EEA" w:rsidP="005C4FCF">
      <w:pPr>
        <w:spacing w:after="0" w:line="240" w:lineRule="auto"/>
        <w:ind w:firstLine="708"/>
        <w:jc w:val="both"/>
        <w:rPr>
          <w:rFonts w:ascii="Times New Roman" w:hAnsi="Times New Roman" w:cs="Times New Roman"/>
          <w:sz w:val="24"/>
          <w:szCs w:val="24"/>
        </w:rPr>
      </w:pPr>
      <w:r w:rsidRPr="005C4FCF">
        <w:rPr>
          <w:rFonts w:ascii="Times New Roman" w:hAnsi="Times New Roman" w:cs="Times New Roman"/>
          <w:sz w:val="24"/>
          <w:szCs w:val="24"/>
        </w:rPr>
        <w:t xml:space="preserve">Творческий характер деятельности всегда обуславливается самостоятельностью личности: чем больше творчества, тем больше самостоятельности. На современном этапе развития общества наиболее актуальным является творческий процесс деятельности. </w:t>
      </w:r>
    </w:p>
    <w:p w:rsidR="00133EEA" w:rsidRPr="005C4FCF" w:rsidRDefault="00133EEA" w:rsidP="005C4FCF">
      <w:pPr>
        <w:spacing w:after="0" w:line="240" w:lineRule="auto"/>
        <w:ind w:firstLine="708"/>
        <w:jc w:val="both"/>
        <w:rPr>
          <w:rFonts w:ascii="Times New Roman" w:hAnsi="Times New Roman" w:cs="Times New Roman"/>
          <w:sz w:val="24"/>
          <w:szCs w:val="24"/>
        </w:rPr>
      </w:pPr>
      <w:r w:rsidRPr="005C4FCF">
        <w:rPr>
          <w:rFonts w:ascii="Times New Roman" w:hAnsi="Times New Roman" w:cs="Times New Roman"/>
          <w:sz w:val="24"/>
          <w:szCs w:val="24"/>
        </w:rPr>
        <w:t xml:space="preserve">Эффективной считаю  методику индивидуально-групповой работы. </w:t>
      </w:r>
    </w:p>
    <w:p w:rsidR="00133EEA" w:rsidRPr="005C4FCF" w:rsidRDefault="00133EEA" w:rsidP="005C4FCF">
      <w:pPr>
        <w:spacing w:after="0" w:line="240" w:lineRule="auto"/>
        <w:jc w:val="both"/>
        <w:rPr>
          <w:rFonts w:ascii="Times New Roman" w:hAnsi="Times New Roman" w:cs="Times New Roman"/>
          <w:sz w:val="24"/>
          <w:szCs w:val="24"/>
        </w:rPr>
      </w:pPr>
      <w:r w:rsidRPr="005C4FCF">
        <w:rPr>
          <w:rFonts w:ascii="Times New Roman" w:hAnsi="Times New Roman" w:cs="Times New Roman"/>
          <w:sz w:val="24"/>
          <w:szCs w:val="24"/>
        </w:rPr>
        <w:t>Основной процесс познания, усвоения учебного мате</w:t>
      </w:r>
      <w:r w:rsidRPr="005C4FCF">
        <w:rPr>
          <w:rFonts w:ascii="Times New Roman" w:hAnsi="Times New Roman" w:cs="Times New Roman"/>
          <w:sz w:val="24"/>
          <w:szCs w:val="24"/>
        </w:rPr>
        <w:softHyphen/>
        <w:t>риала, его контроль и коррекцию организую в ходе групповой работы, но оценку знаний, умений и навыков провожу индивидуально для каждого учени</w:t>
      </w:r>
      <w:r w:rsidRPr="005C4FCF">
        <w:rPr>
          <w:rFonts w:ascii="Times New Roman" w:hAnsi="Times New Roman" w:cs="Times New Roman"/>
          <w:sz w:val="24"/>
          <w:szCs w:val="24"/>
        </w:rPr>
        <w:softHyphen/>
        <w:t>ка.</w:t>
      </w:r>
    </w:p>
    <w:p w:rsidR="00133EEA" w:rsidRPr="005C4FCF" w:rsidRDefault="00133EEA" w:rsidP="007009C4">
      <w:pPr>
        <w:spacing w:after="0" w:line="240" w:lineRule="auto"/>
        <w:ind w:firstLine="708"/>
        <w:jc w:val="both"/>
        <w:rPr>
          <w:rFonts w:ascii="Times New Roman" w:hAnsi="Times New Roman" w:cs="Times New Roman"/>
          <w:sz w:val="24"/>
          <w:szCs w:val="24"/>
        </w:rPr>
      </w:pPr>
      <w:r w:rsidRPr="005C4FCF">
        <w:rPr>
          <w:rFonts w:ascii="Times New Roman" w:hAnsi="Times New Roman" w:cs="Times New Roman"/>
          <w:sz w:val="24"/>
          <w:szCs w:val="24"/>
        </w:rPr>
        <w:t xml:space="preserve">Ведущее место при индивидуально-групповой деятельности занимает самостоятельная работа учащихся, что создает условия для оптимального сочетания </w:t>
      </w:r>
      <w:r w:rsidRPr="005C4FCF">
        <w:rPr>
          <w:rFonts w:ascii="Times New Roman" w:hAnsi="Times New Roman" w:cs="Times New Roman"/>
          <w:sz w:val="24"/>
          <w:szCs w:val="24"/>
        </w:rPr>
        <w:lastRenderedPageBreak/>
        <w:t>репродуктивной и твор</w:t>
      </w:r>
      <w:r w:rsidRPr="005C4FCF">
        <w:rPr>
          <w:rFonts w:ascii="Times New Roman" w:hAnsi="Times New Roman" w:cs="Times New Roman"/>
          <w:sz w:val="24"/>
          <w:szCs w:val="24"/>
        </w:rPr>
        <w:softHyphen/>
        <w:t>ческой познавательной деятельности учащихся в учебном процессе.</w:t>
      </w:r>
      <w:r w:rsidR="007009C4">
        <w:rPr>
          <w:rFonts w:ascii="Times New Roman" w:hAnsi="Times New Roman" w:cs="Times New Roman"/>
          <w:sz w:val="24"/>
          <w:szCs w:val="24"/>
        </w:rPr>
        <w:t xml:space="preserve"> </w:t>
      </w:r>
      <w:r w:rsidRPr="005C4FCF">
        <w:rPr>
          <w:rFonts w:ascii="Times New Roman" w:hAnsi="Times New Roman" w:cs="Times New Roman"/>
          <w:sz w:val="24"/>
          <w:szCs w:val="24"/>
        </w:rPr>
        <w:t>Данная методика способствует формированию у учащихся познавательной самостоятельности, качественного и прочного усвоения учебного материала, ответственного отношения к занятиям, развитию коммуникации, создает возможность обратной связи между учителем и учеником, развивает творческие способности учащихся, препятствует переутомлению, повышает интерес к изучению биологии. Школьники учатся общаться и выполнять работу совместно, принимать решения, сотрудничать (способность слышать друг друга, с уважением относиться к другому мнению, приходить к компромиссу). Развивается умение кратко и четко формулировать собственные мысли, способность вести дискуссию, аргументировано доказывать свою точку зрения, а также применять полученные знания в процессе совместной деятельности на практике. В процессе коммуникации при групповых занятиях происходит обмен информацией, полученной на уроке, обогащается словарный запас учащихся биологической терминологией, изученный материал излагается в системе – все это результат совместной деятельности.</w:t>
      </w:r>
    </w:p>
    <w:p w:rsidR="00133EEA" w:rsidRPr="005C4FCF" w:rsidRDefault="00133EEA" w:rsidP="005C4FCF">
      <w:pPr>
        <w:spacing w:after="0" w:line="240" w:lineRule="auto"/>
        <w:ind w:firstLine="360"/>
        <w:jc w:val="both"/>
        <w:rPr>
          <w:rFonts w:ascii="Times New Roman" w:hAnsi="Times New Roman" w:cs="Times New Roman"/>
          <w:sz w:val="24"/>
          <w:szCs w:val="24"/>
        </w:rPr>
      </w:pPr>
      <w:r w:rsidRPr="005C4FCF">
        <w:rPr>
          <w:rFonts w:ascii="Times New Roman" w:hAnsi="Times New Roman" w:cs="Times New Roman"/>
          <w:sz w:val="24"/>
          <w:szCs w:val="24"/>
        </w:rPr>
        <w:t>Важно отметить, что систематическое использование индивидуально-групповой методики в сочетании с современными ИКТ при изучении биологии способствует формированию УУД, предметных, метапредметных и личностных результатов освоения основной образовательной программы. Процесс изучения биологии становится интереснее для учащихся, поэтому стараюсь идти в ногу с потребностями детей. Электронные образовательные ресурсы по биологии обеспечивают научность и наглядность при проведении уроков. Важно так же, у меня, как у  учителя появилась обширная база данных, которую можно использовать в работе. Кроме того, визуальная насыщенность учебного материала делает его ярким и  убедительным. Компьютерные презентации позволяют акцентировать внимание учащихся на значимых моментах излагаемой информации и создавать наглядные эффектные образы. Для обработки информации на компьютере, в качестве самостоятельных или проверочных работ, в качестве опережающих домашних заданий успешно применяю задания с использованием интегрированных способов учебной деятельности:</w:t>
      </w:r>
    </w:p>
    <w:p w:rsidR="00133EEA" w:rsidRPr="005C4FCF" w:rsidRDefault="00133EEA" w:rsidP="005C4FCF">
      <w:pPr>
        <w:pStyle w:val="a3"/>
        <w:numPr>
          <w:ilvl w:val="0"/>
          <w:numId w:val="2"/>
        </w:numPr>
        <w:spacing w:after="0" w:line="240" w:lineRule="auto"/>
        <w:jc w:val="both"/>
        <w:rPr>
          <w:rFonts w:ascii="Times New Roman" w:hAnsi="Times New Roman" w:cs="Times New Roman"/>
          <w:sz w:val="24"/>
          <w:szCs w:val="24"/>
        </w:rPr>
      </w:pPr>
      <w:r w:rsidRPr="005C4FCF">
        <w:rPr>
          <w:rFonts w:ascii="Times New Roman" w:hAnsi="Times New Roman" w:cs="Times New Roman"/>
          <w:sz w:val="24"/>
          <w:szCs w:val="24"/>
        </w:rPr>
        <w:t>терминологические диктанты: вставить пропущенные в тексте термины, дать определения перечисленным терминам, подобрать к терминам определения;</w:t>
      </w:r>
    </w:p>
    <w:p w:rsidR="00133EEA" w:rsidRPr="005C4FCF" w:rsidRDefault="00133EEA" w:rsidP="005C4FCF">
      <w:pPr>
        <w:pStyle w:val="a3"/>
        <w:numPr>
          <w:ilvl w:val="0"/>
          <w:numId w:val="2"/>
        </w:numPr>
        <w:spacing w:after="0" w:line="240" w:lineRule="auto"/>
        <w:jc w:val="both"/>
        <w:rPr>
          <w:rFonts w:ascii="Times New Roman" w:hAnsi="Times New Roman" w:cs="Times New Roman"/>
          <w:sz w:val="24"/>
          <w:szCs w:val="24"/>
        </w:rPr>
      </w:pPr>
      <w:r w:rsidRPr="005C4FCF">
        <w:rPr>
          <w:rFonts w:ascii="Times New Roman" w:hAnsi="Times New Roman" w:cs="Times New Roman"/>
          <w:sz w:val="24"/>
          <w:szCs w:val="24"/>
        </w:rPr>
        <w:t>задания на классификацию (составить классификацию объектов, признаков, процессов, свойств по значимому основанию, определить значимое основание или принцип предложенной классификации, дополнить классификацию примерами);</w:t>
      </w:r>
    </w:p>
    <w:p w:rsidR="00133EEA" w:rsidRPr="005C4FCF" w:rsidRDefault="00133EEA" w:rsidP="005C4FCF">
      <w:pPr>
        <w:pStyle w:val="a3"/>
        <w:numPr>
          <w:ilvl w:val="0"/>
          <w:numId w:val="2"/>
        </w:numPr>
        <w:spacing w:after="0" w:line="240" w:lineRule="auto"/>
        <w:jc w:val="both"/>
        <w:rPr>
          <w:rFonts w:ascii="Times New Roman" w:hAnsi="Times New Roman" w:cs="Times New Roman"/>
          <w:sz w:val="24"/>
          <w:szCs w:val="24"/>
        </w:rPr>
      </w:pPr>
      <w:r w:rsidRPr="005C4FCF">
        <w:rPr>
          <w:rFonts w:ascii="Times New Roman" w:hAnsi="Times New Roman" w:cs="Times New Roman"/>
          <w:sz w:val="24"/>
          <w:szCs w:val="24"/>
        </w:rPr>
        <w:t>задания на интерпретацию текста в графическое изображение: схему, таблицу или презентацию;</w:t>
      </w:r>
    </w:p>
    <w:p w:rsidR="00133EEA" w:rsidRPr="005C4FCF" w:rsidRDefault="00133EEA" w:rsidP="005C4FCF">
      <w:pPr>
        <w:pStyle w:val="a3"/>
        <w:numPr>
          <w:ilvl w:val="0"/>
          <w:numId w:val="2"/>
        </w:numPr>
        <w:spacing w:after="0" w:line="240" w:lineRule="auto"/>
        <w:jc w:val="both"/>
        <w:rPr>
          <w:rFonts w:ascii="Times New Roman" w:hAnsi="Times New Roman" w:cs="Times New Roman"/>
          <w:sz w:val="24"/>
          <w:szCs w:val="24"/>
        </w:rPr>
      </w:pPr>
      <w:r w:rsidRPr="005C4FCF">
        <w:rPr>
          <w:rFonts w:ascii="Times New Roman" w:hAnsi="Times New Roman" w:cs="Times New Roman"/>
          <w:sz w:val="24"/>
          <w:szCs w:val="24"/>
        </w:rPr>
        <w:t xml:space="preserve">задания на сравнение и сопоставление; </w:t>
      </w:r>
    </w:p>
    <w:p w:rsidR="00133EEA" w:rsidRPr="005C4FCF" w:rsidRDefault="00133EEA" w:rsidP="005C4FCF">
      <w:pPr>
        <w:pStyle w:val="a3"/>
        <w:numPr>
          <w:ilvl w:val="0"/>
          <w:numId w:val="2"/>
        </w:numPr>
        <w:spacing w:after="0" w:line="240" w:lineRule="auto"/>
        <w:jc w:val="both"/>
        <w:rPr>
          <w:rFonts w:ascii="Times New Roman" w:hAnsi="Times New Roman" w:cs="Times New Roman"/>
          <w:sz w:val="24"/>
          <w:szCs w:val="24"/>
        </w:rPr>
      </w:pPr>
      <w:r w:rsidRPr="005C4FCF">
        <w:rPr>
          <w:rFonts w:ascii="Times New Roman" w:hAnsi="Times New Roman" w:cs="Times New Roman"/>
          <w:sz w:val="24"/>
          <w:szCs w:val="24"/>
        </w:rPr>
        <w:t xml:space="preserve">составление характеристик отдельных групп организмов, процессов по заданному плану; </w:t>
      </w:r>
    </w:p>
    <w:p w:rsidR="00133EEA" w:rsidRPr="005C4FCF" w:rsidRDefault="00133EEA" w:rsidP="005C4FCF">
      <w:pPr>
        <w:pStyle w:val="a3"/>
        <w:numPr>
          <w:ilvl w:val="0"/>
          <w:numId w:val="2"/>
        </w:numPr>
        <w:spacing w:after="0" w:line="240" w:lineRule="auto"/>
        <w:jc w:val="both"/>
        <w:rPr>
          <w:rFonts w:ascii="Times New Roman" w:hAnsi="Times New Roman" w:cs="Times New Roman"/>
          <w:sz w:val="24"/>
          <w:szCs w:val="24"/>
        </w:rPr>
      </w:pPr>
      <w:r w:rsidRPr="005C4FCF">
        <w:rPr>
          <w:rFonts w:ascii="Times New Roman" w:hAnsi="Times New Roman" w:cs="Times New Roman"/>
          <w:sz w:val="24"/>
          <w:szCs w:val="24"/>
        </w:rPr>
        <w:t>составление конспекта, плана ответа по материалам статьи;</w:t>
      </w:r>
    </w:p>
    <w:p w:rsidR="00133EEA" w:rsidRPr="005C4FCF" w:rsidRDefault="00133EEA" w:rsidP="005C4FCF">
      <w:pPr>
        <w:pStyle w:val="a3"/>
        <w:numPr>
          <w:ilvl w:val="0"/>
          <w:numId w:val="2"/>
        </w:numPr>
        <w:spacing w:after="0" w:line="240" w:lineRule="auto"/>
        <w:jc w:val="both"/>
        <w:rPr>
          <w:rFonts w:ascii="Times New Roman" w:hAnsi="Times New Roman" w:cs="Times New Roman"/>
          <w:sz w:val="24"/>
          <w:szCs w:val="24"/>
        </w:rPr>
      </w:pPr>
      <w:r w:rsidRPr="005C4FCF">
        <w:rPr>
          <w:rFonts w:ascii="Times New Roman" w:hAnsi="Times New Roman" w:cs="Times New Roman"/>
          <w:sz w:val="24"/>
          <w:szCs w:val="24"/>
        </w:rPr>
        <w:t xml:space="preserve">задания, связанные с мыслительными операциями анализа </w:t>
      </w:r>
      <w:r w:rsidR="008436B6" w:rsidRPr="005C4FCF">
        <w:rPr>
          <w:rFonts w:ascii="Times New Roman" w:hAnsi="Times New Roman" w:cs="Times New Roman"/>
          <w:sz w:val="24"/>
          <w:szCs w:val="24"/>
        </w:rPr>
        <w:t>(</w:t>
      </w:r>
      <w:r w:rsidRPr="005C4FCF">
        <w:rPr>
          <w:rFonts w:ascii="Times New Roman" w:hAnsi="Times New Roman" w:cs="Times New Roman"/>
          <w:sz w:val="24"/>
          <w:szCs w:val="24"/>
        </w:rPr>
        <w:t>выделение признаков отдельных групп, образующих таксономическую единицу);</w:t>
      </w:r>
    </w:p>
    <w:p w:rsidR="00133EEA" w:rsidRPr="005C4FCF" w:rsidRDefault="00133EEA" w:rsidP="005C4FCF">
      <w:pPr>
        <w:pStyle w:val="a3"/>
        <w:numPr>
          <w:ilvl w:val="0"/>
          <w:numId w:val="2"/>
        </w:numPr>
        <w:spacing w:after="0" w:line="240" w:lineRule="auto"/>
        <w:jc w:val="both"/>
        <w:rPr>
          <w:rFonts w:ascii="Times New Roman" w:hAnsi="Times New Roman" w:cs="Times New Roman"/>
          <w:sz w:val="24"/>
          <w:szCs w:val="24"/>
        </w:rPr>
      </w:pPr>
      <w:r w:rsidRPr="005C4FCF">
        <w:rPr>
          <w:rFonts w:ascii="Times New Roman" w:hAnsi="Times New Roman" w:cs="Times New Roman"/>
          <w:sz w:val="24"/>
          <w:szCs w:val="24"/>
        </w:rPr>
        <w:t>выделение причинно-следственных связей (определение связи между строением и выполняемыми функциями у органоидов клеток, тканей, органов, выделение причины и следствии явления или процесса);</w:t>
      </w:r>
    </w:p>
    <w:p w:rsidR="00133EEA" w:rsidRPr="005C4FCF" w:rsidRDefault="00133EEA" w:rsidP="005C4FCF">
      <w:pPr>
        <w:pStyle w:val="a3"/>
        <w:numPr>
          <w:ilvl w:val="0"/>
          <w:numId w:val="2"/>
        </w:numPr>
        <w:spacing w:after="0" w:line="240" w:lineRule="auto"/>
        <w:jc w:val="both"/>
        <w:rPr>
          <w:rFonts w:ascii="Times New Roman" w:hAnsi="Times New Roman" w:cs="Times New Roman"/>
          <w:sz w:val="24"/>
          <w:szCs w:val="24"/>
        </w:rPr>
      </w:pPr>
      <w:r w:rsidRPr="005C4FCF">
        <w:rPr>
          <w:rFonts w:ascii="Times New Roman" w:hAnsi="Times New Roman" w:cs="Times New Roman"/>
          <w:sz w:val="24"/>
          <w:szCs w:val="24"/>
        </w:rPr>
        <w:t>задания на оценочную деятельность (найти допущенные ошибки при ответе, в тексте, рисунке, оценить ответ, презентацию по заданным параметрам);</w:t>
      </w:r>
    </w:p>
    <w:p w:rsidR="00133EEA" w:rsidRPr="005C4FCF" w:rsidRDefault="00133EEA" w:rsidP="005C4FCF">
      <w:pPr>
        <w:pStyle w:val="a3"/>
        <w:numPr>
          <w:ilvl w:val="0"/>
          <w:numId w:val="2"/>
        </w:numPr>
        <w:spacing w:after="0" w:line="240" w:lineRule="auto"/>
        <w:jc w:val="both"/>
        <w:rPr>
          <w:rFonts w:ascii="Times New Roman" w:hAnsi="Times New Roman" w:cs="Times New Roman"/>
          <w:sz w:val="24"/>
          <w:szCs w:val="24"/>
        </w:rPr>
      </w:pPr>
      <w:r w:rsidRPr="005C4FCF">
        <w:rPr>
          <w:rFonts w:ascii="Times New Roman" w:hAnsi="Times New Roman" w:cs="Times New Roman"/>
          <w:sz w:val="24"/>
          <w:szCs w:val="24"/>
        </w:rPr>
        <w:t>компьютерное тестирование помогает ребятам адаптироваться к современным тенденциям в образовании.</w:t>
      </w:r>
    </w:p>
    <w:p w:rsidR="00133EEA" w:rsidRPr="005C4FCF" w:rsidRDefault="00133EEA" w:rsidP="005C4FCF">
      <w:pPr>
        <w:spacing w:after="0" w:line="240" w:lineRule="auto"/>
        <w:ind w:firstLine="360"/>
        <w:jc w:val="both"/>
        <w:rPr>
          <w:rFonts w:ascii="Times New Roman" w:hAnsi="Times New Roman" w:cs="Times New Roman"/>
          <w:sz w:val="24"/>
          <w:szCs w:val="24"/>
        </w:rPr>
      </w:pPr>
      <w:r w:rsidRPr="005C4FCF">
        <w:rPr>
          <w:rFonts w:ascii="Times New Roman" w:hAnsi="Times New Roman" w:cs="Times New Roman"/>
          <w:sz w:val="24"/>
          <w:szCs w:val="24"/>
        </w:rPr>
        <w:t>Технология системно-деятельностного подхода способствует формированию универсальных учебных действий, обеспечивающих школьникам умение учиться, способность к саморазвитию и самосовершенствованию.</w:t>
      </w:r>
    </w:p>
    <w:p w:rsidR="00133EEA" w:rsidRPr="005C4FCF" w:rsidRDefault="00133EEA" w:rsidP="005C4FCF">
      <w:pPr>
        <w:spacing w:after="0" w:line="240" w:lineRule="auto"/>
        <w:ind w:firstLine="360"/>
        <w:jc w:val="both"/>
        <w:rPr>
          <w:rFonts w:ascii="Times New Roman" w:hAnsi="Times New Roman" w:cs="Times New Roman"/>
          <w:sz w:val="24"/>
          <w:szCs w:val="24"/>
        </w:rPr>
      </w:pPr>
      <w:r w:rsidRPr="005C4FCF">
        <w:rPr>
          <w:rFonts w:ascii="Times New Roman" w:hAnsi="Times New Roman" w:cs="Times New Roman"/>
          <w:sz w:val="24"/>
          <w:szCs w:val="24"/>
        </w:rPr>
        <w:lastRenderedPageBreak/>
        <w:t xml:space="preserve">Особо, хочу остановиться на применении исследовательского метода в обучении биологии. На мой взгляд, систематическое использование этого метода способствует развитию у учащихся мыслительных и исследовательских умений, необходимых для самостоятельного учения. </w:t>
      </w:r>
    </w:p>
    <w:p w:rsidR="00133EEA" w:rsidRPr="005C4FCF" w:rsidRDefault="00133EEA" w:rsidP="005C4FCF">
      <w:pPr>
        <w:spacing w:after="0" w:line="240" w:lineRule="auto"/>
        <w:jc w:val="both"/>
        <w:rPr>
          <w:sz w:val="24"/>
          <w:szCs w:val="24"/>
        </w:rPr>
      </w:pPr>
      <w:r w:rsidRPr="005C4FCF">
        <w:rPr>
          <w:rFonts w:ascii="Times New Roman" w:hAnsi="Times New Roman" w:cs="Times New Roman"/>
          <w:sz w:val="24"/>
          <w:szCs w:val="24"/>
        </w:rPr>
        <w:t>Основные задачи, которые позволяет решать</w:t>
      </w:r>
      <w:r w:rsidR="007009C4">
        <w:rPr>
          <w:rFonts w:ascii="Times New Roman" w:hAnsi="Times New Roman" w:cs="Times New Roman"/>
          <w:sz w:val="24"/>
          <w:szCs w:val="24"/>
        </w:rPr>
        <w:t xml:space="preserve"> исследовательское обучение:</w:t>
      </w:r>
      <w:r w:rsidR="007009C4">
        <w:rPr>
          <w:rFonts w:ascii="Times New Roman" w:hAnsi="Times New Roman" w:cs="Times New Roman"/>
          <w:sz w:val="24"/>
          <w:szCs w:val="24"/>
        </w:rPr>
        <w:br/>
        <w:t>1.</w:t>
      </w:r>
      <w:r w:rsidRPr="005C4FCF">
        <w:rPr>
          <w:rFonts w:ascii="Times New Roman" w:hAnsi="Times New Roman" w:cs="Times New Roman"/>
          <w:sz w:val="24"/>
          <w:szCs w:val="24"/>
        </w:rPr>
        <w:t>Приобретение навыка решения познавательных, поисковых, проектных задач исследовательским методом – как одним из наиболее мощных методов построения представлений об окружающем мире и оценки достоверности этих представлений. В этом смысле освоение исследовательского метода является приобретением общей компетентности исследователя, основой которой является способность строить достоверные представления об окружающем мире</w:t>
      </w:r>
      <w:r w:rsidR="007009C4">
        <w:rPr>
          <w:rFonts w:ascii="Times New Roman" w:hAnsi="Times New Roman" w:cs="Times New Roman"/>
          <w:sz w:val="24"/>
          <w:szCs w:val="24"/>
        </w:rPr>
        <w:t>.</w:t>
      </w:r>
      <w:r w:rsidR="007009C4">
        <w:rPr>
          <w:rFonts w:ascii="Times New Roman" w:hAnsi="Times New Roman" w:cs="Times New Roman"/>
          <w:sz w:val="24"/>
          <w:szCs w:val="24"/>
        </w:rPr>
        <w:br/>
        <w:t>2.</w:t>
      </w:r>
      <w:r w:rsidRPr="005C4FCF">
        <w:rPr>
          <w:rFonts w:ascii="Times New Roman" w:hAnsi="Times New Roman" w:cs="Times New Roman"/>
          <w:sz w:val="24"/>
          <w:szCs w:val="24"/>
        </w:rPr>
        <w:t>Создание познавательной базы иссле</w:t>
      </w:r>
      <w:r w:rsidR="007009C4">
        <w:rPr>
          <w:rFonts w:ascii="Times New Roman" w:hAnsi="Times New Roman" w:cs="Times New Roman"/>
          <w:sz w:val="24"/>
          <w:szCs w:val="24"/>
        </w:rPr>
        <w:t>довательской компетентности.</w:t>
      </w:r>
      <w:r w:rsidR="007009C4">
        <w:rPr>
          <w:rFonts w:ascii="Times New Roman" w:hAnsi="Times New Roman" w:cs="Times New Roman"/>
          <w:sz w:val="24"/>
          <w:szCs w:val="24"/>
        </w:rPr>
        <w:br/>
        <w:t>3.</w:t>
      </w:r>
      <w:r w:rsidRPr="005C4FCF">
        <w:rPr>
          <w:rFonts w:ascii="Times New Roman" w:hAnsi="Times New Roman" w:cs="Times New Roman"/>
          <w:sz w:val="24"/>
          <w:szCs w:val="24"/>
        </w:rPr>
        <w:t xml:space="preserve">Развитие базовых способностей личности к рефлексивному мышлению, аналитическому подходу, становлению субъектности – или способности строить себя как человека, субъекта собственной деятельности. </w:t>
      </w:r>
    </w:p>
    <w:p w:rsidR="00133EEA" w:rsidRPr="007009C4" w:rsidRDefault="00133EEA" w:rsidP="007009C4">
      <w:pPr>
        <w:spacing w:after="0" w:line="240" w:lineRule="auto"/>
        <w:jc w:val="both"/>
        <w:rPr>
          <w:rFonts w:ascii="Times New Roman" w:hAnsi="Times New Roman" w:cs="Times New Roman"/>
          <w:sz w:val="24"/>
          <w:szCs w:val="24"/>
        </w:rPr>
      </w:pPr>
      <w:r w:rsidRPr="005C4FCF">
        <w:rPr>
          <w:sz w:val="24"/>
          <w:szCs w:val="24"/>
        </w:rPr>
        <w:t xml:space="preserve">          </w:t>
      </w:r>
      <w:r w:rsidRPr="005C4FCF">
        <w:rPr>
          <w:rFonts w:ascii="Times New Roman" w:hAnsi="Times New Roman" w:cs="Times New Roman"/>
          <w:sz w:val="24"/>
          <w:szCs w:val="24"/>
        </w:rPr>
        <w:t xml:space="preserve">Среди форм организации исследовательской деятельности хочу выделить школьное научное общество учащихся. </w:t>
      </w:r>
      <w:r w:rsidRPr="005C4FCF">
        <w:rPr>
          <w:rFonts w:ascii="Times New Roman" w:hAnsi="Times New Roman"/>
          <w:sz w:val="24"/>
          <w:szCs w:val="24"/>
        </w:rPr>
        <w:t>НОУ</w:t>
      </w:r>
      <w:bookmarkStart w:id="0" w:name="_GoBack"/>
      <w:r w:rsidRPr="005C4FCF">
        <w:rPr>
          <w:rFonts w:ascii="Times New Roman" w:hAnsi="Times New Roman"/>
          <w:sz w:val="24"/>
          <w:szCs w:val="24"/>
        </w:rPr>
        <w:t xml:space="preserve"> Звонаревской </w:t>
      </w:r>
      <w:bookmarkEnd w:id="0"/>
      <w:r w:rsidRPr="005C4FCF">
        <w:rPr>
          <w:rFonts w:ascii="Times New Roman" w:hAnsi="Times New Roman"/>
          <w:sz w:val="24"/>
          <w:szCs w:val="24"/>
        </w:rPr>
        <w:t>школы возникло в 2005 году, ему уже 10 лет. Возникло оно не на пустом месте. С 2001 по 2005 год внеурочная работа по биологии проводилась мной в рамках экологического кружка. Кружковцы создали свой экологический театр и с помощью театральных выступлений освещали экологические проблемы родного края. Но и мне, и ребятам стало тесно работать в рамках агитбригады. И мы решили создать Научное общество учащихся (НОУ). В настоящее время в составе НОУ уже несколько предметных секций. Создан совет кураторов – руководителей секций.</w:t>
      </w:r>
      <w:r w:rsidRPr="005C4FCF">
        <w:rPr>
          <w:sz w:val="24"/>
          <w:szCs w:val="24"/>
        </w:rPr>
        <w:t xml:space="preserve"> </w:t>
      </w:r>
      <w:r w:rsidRPr="005C4FCF">
        <w:rPr>
          <w:rFonts w:ascii="Times New Roman" w:hAnsi="Times New Roman"/>
          <w:sz w:val="24"/>
          <w:szCs w:val="24"/>
        </w:rPr>
        <w:t>Педагоги  поощряют социальную активность детей и  направляют их  действия на</w:t>
      </w:r>
      <w:r w:rsidRPr="005C4FCF">
        <w:rPr>
          <w:rFonts w:ascii="Times New Roman" w:hAnsi="Times New Roman"/>
          <w:i/>
          <w:sz w:val="24"/>
          <w:szCs w:val="24"/>
        </w:rPr>
        <w:t xml:space="preserve"> </w:t>
      </w:r>
      <w:r w:rsidRPr="005C4FCF">
        <w:rPr>
          <w:rFonts w:ascii="Times New Roman" w:hAnsi="Times New Roman"/>
          <w:sz w:val="24"/>
          <w:szCs w:val="24"/>
        </w:rPr>
        <w:t xml:space="preserve">решение реальных проблем. Проектная деятельность в НОУ стала для ребят мастерской развития творческого мышления, профессионального самоопределения. Учащиеся приобретают здесь навыки исследователя, натуралиста, фитодизайнера, агронома, санитарного врача, эколога, экономиста, краеведа, инженера. Кроме того, занимаясь исследовательской деятельностью, школьники учатся ставить перед собой цели, выясняют пути их достижения. Ребята  знакомятся с разными источниками информации, обращаются за помощью к специалистам, находят партнеров по проблеме, учатся сотрудничать в группе, определяют форму презентации проекта, упражняются в приемах защиты проекта, выступают перед аудиторией, оценивают результаты своей работы и определяют пути достижения успеха. </w:t>
      </w:r>
    </w:p>
    <w:p w:rsidR="00650331" w:rsidRDefault="00133EEA" w:rsidP="00650331">
      <w:pPr>
        <w:spacing w:line="240" w:lineRule="auto"/>
        <w:ind w:firstLine="708"/>
        <w:jc w:val="both"/>
        <w:rPr>
          <w:rFonts w:ascii="Times New Roman" w:hAnsi="Times New Roman" w:cs="Times New Roman"/>
          <w:sz w:val="24"/>
          <w:szCs w:val="24"/>
        </w:rPr>
      </w:pPr>
      <w:r w:rsidRPr="005C4FCF">
        <w:rPr>
          <w:rFonts w:ascii="Times New Roman" w:hAnsi="Times New Roman" w:cs="Times New Roman"/>
          <w:sz w:val="24"/>
          <w:szCs w:val="24"/>
        </w:rPr>
        <w:t xml:space="preserve">Не для каждого ученика  биология станет смыслом жизни, но многим  уроки биологии и занятия в школьном научном обществе помогут найти себя в современном мире, научиться самостоятельно мыслить, принимать решения, быть уверенным в себе, правильно оценить свои возможности, приобрести способность к саморазвитию и самосовершенствованию. </w:t>
      </w:r>
      <w:r w:rsidR="00650331">
        <w:rPr>
          <w:rFonts w:ascii="Times New Roman" w:hAnsi="Times New Roman" w:cs="Times New Roman"/>
          <w:sz w:val="24"/>
          <w:szCs w:val="24"/>
        </w:rPr>
        <w:t xml:space="preserve">       </w:t>
      </w:r>
    </w:p>
    <w:p w:rsidR="00133EEA" w:rsidRPr="00650331" w:rsidRDefault="00650331" w:rsidP="00650331">
      <w:pPr>
        <w:spacing w:after="0" w:line="240" w:lineRule="auto"/>
        <w:ind w:firstLine="708"/>
        <w:jc w:val="both"/>
        <w:rPr>
          <w:rFonts w:ascii="Times New Roman" w:hAnsi="Times New Roman" w:cs="Times New Roman"/>
        </w:rPr>
      </w:pPr>
      <w:r w:rsidRPr="00650331">
        <w:rPr>
          <w:rFonts w:ascii="Times New Roman" w:hAnsi="Times New Roman" w:cs="Times New Roman"/>
        </w:rPr>
        <w:t xml:space="preserve">                               </w:t>
      </w:r>
      <w:r w:rsidR="00133EEA" w:rsidRPr="00650331">
        <w:rPr>
          <w:rFonts w:ascii="Times New Roman" w:hAnsi="Times New Roman" w:cs="Times New Roman"/>
        </w:rPr>
        <w:t>Список использованной литературы:</w:t>
      </w:r>
    </w:p>
    <w:p w:rsidR="00133EEA" w:rsidRPr="00650331" w:rsidRDefault="00133EEA" w:rsidP="00650331">
      <w:pPr>
        <w:pStyle w:val="a3"/>
        <w:numPr>
          <w:ilvl w:val="0"/>
          <w:numId w:val="3"/>
        </w:numPr>
        <w:suppressAutoHyphens/>
        <w:spacing w:after="0" w:line="240" w:lineRule="auto"/>
        <w:jc w:val="both"/>
        <w:rPr>
          <w:rFonts w:ascii="Times New Roman" w:hAnsi="Times New Roman" w:cs="Times New Roman"/>
          <w:color w:val="000000"/>
          <w:kern w:val="1"/>
        </w:rPr>
      </w:pPr>
      <w:r w:rsidRPr="00650331">
        <w:rPr>
          <w:rFonts w:ascii="Times New Roman" w:hAnsi="Times New Roman" w:cs="Times New Roman"/>
          <w:color w:val="000000"/>
          <w:kern w:val="1"/>
        </w:rPr>
        <w:t>Асмолов А.Г. Системно-деятельностный подход к разработке стандартов нового поколения // Педагогика, № 4, Апрель 2009, C. 18-22.</w:t>
      </w:r>
    </w:p>
    <w:p w:rsidR="00133EEA" w:rsidRPr="00650331" w:rsidRDefault="00133EEA" w:rsidP="007362ED">
      <w:pPr>
        <w:pStyle w:val="a3"/>
        <w:numPr>
          <w:ilvl w:val="0"/>
          <w:numId w:val="3"/>
        </w:numPr>
        <w:spacing w:after="0" w:line="240" w:lineRule="auto"/>
        <w:jc w:val="both"/>
        <w:rPr>
          <w:rFonts w:ascii="Times New Roman" w:hAnsi="Times New Roman" w:cs="Times New Roman"/>
        </w:rPr>
      </w:pPr>
      <w:r w:rsidRPr="00650331">
        <w:rPr>
          <w:rFonts w:ascii="Times New Roman" w:hAnsi="Times New Roman" w:cs="Times New Roman"/>
        </w:rPr>
        <w:t>Асмолов А.Г., Бурменская Г.В., Володарская И.А., Карабанова О.А., Салмина Н.Г., Молчанов С.В. Формирование универсальных учебных действий в основной школе. Система заданий: пособие для учителя. - М.: Просвещение, 2010.</w:t>
      </w:r>
    </w:p>
    <w:p w:rsidR="00133EEA" w:rsidRPr="00650331" w:rsidRDefault="00133EEA" w:rsidP="007362ED">
      <w:pPr>
        <w:numPr>
          <w:ilvl w:val="0"/>
          <w:numId w:val="3"/>
        </w:numPr>
        <w:spacing w:after="0" w:line="240" w:lineRule="auto"/>
        <w:jc w:val="both"/>
        <w:rPr>
          <w:rFonts w:ascii="Times New Roman" w:hAnsi="Times New Roman" w:cs="Times New Roman"/>
        </w:rPr>
      </w:pPr>
      <w:r w:rsidRPr="00650331">
        <w:rPr>
          <w:rFonts w:ascii="Times New Roman" w:hAnsi="Times New Roman" w:cs="Times New Roman"/>
        </w:rPr>
        <w:t>Дмитриев С. В. Системно-деятельностный подход в технологии школьного обучения  // Школьные технологии. - 2003.- N 6. - С. 30-39.</w:t>
      </w:r>
    </w:p>
    <w:p w:rsidR="00133EEA" w:rsidRPr="00650331" w:rsidRDefault="00133EEA" w:rsidP="007362ED">
      <w:pPr>
        <w:numPr>
          <w:ilvl w:val="0"/>
          <w:numId w:val="3"/>
        </w:numPr>
        <w:spacing w:after="0" w:line="240" w:lineRule="auto"/>
        <w:jc w:val="both"/>
        <w:rPr>
          <w:rFonts w:ascii="Times New Roman" w:hAnsi="Times New Roman" w:cs="Times New Roman"/>
        </w:rPr>
      </w:pPr>
      <w:r w:rsidRPr="00650331">
        <w:rPr>
          <w:rFonts w:ascii="Times New Roman" w:hAnsi="Times New Roman" w:cs="Times New Roman"/>
        </w:rPr>
        <w:t>Гревцова И. Системно-деятельностный подход в технологии школьного обучения // Школьные технологии. - 2003. - № 6. - С. 31-34</w:t>
      </w:r>
    </w:p>
    <w:p w:rsidR="00133EEA" w:rsidRPr="00650331" w:rsidRDefault="00133EEA" w:rsidP="007362ED">
      <w:pPr>
        <w:pStyle w:val="a3"/>
        <w:numPr>
          <w:ilvl w:val="0"/>
          <w:numId w:val="3"/>
        </w:numPr>
        <w:spacing w:after="0" w:line="240" w:lineRule="auto"/>
        <w:jc w:val="both"/>
        <w:rPr>
          <w:rFonts w:ascii="Times New Roman" w:hAnsi="Times New Roman" w:cs="Times New Roman"/>
        </w:rPr>
      </w:pPr>
      <w:r w:rsidRPr="00650331">
        <w:rPr>
          <w:rFonts w:ascii="Times New Roman" w:hAnsi="Times New Roman" w:cs="Times New Roman"/>
          <w:color w:val="000000"/>
          <w:kern w:val="1"/>
        </w:rPr>
        <w:t>Петерсон Л.Г., Кубышева М.А., Кудряшова Т.Г. Требование к составлению плана урока по дидактической системе деятельностного метода. Москва 2006 г.</w:t>
      </w:r>
    </w:p>
    <w:p w:rsidR="00AC616B" w:rsidRPr="00650331" w:rsidRDefault="00133EEA" w:rsidP="00597C78">
      <w:pPr>
        <w:pStyle w:val="a3"/>
        <w:numPr>
          <w:ilvl w:val="0"/>
          <w:numId w:val="3"/>
        </w:numPr>
        <w:spacing w:after="0" w:line="240" w:lineRule="auto"/>
        <w:jc w:val="both"/>
        <w:rPr>
          <w:rFonts w:ascii="Times New Roman" w:hAnsi="Times New Roman" w:cs="Times New Roman"/>
        </w:rPr>
      </w:pPr>
      <w:r w:rsidRPr="00650331">
        <w:rPr>
          <w:rFonts w:ascii="Times New Roman" w:hAnsi="Times New Roman" w:cs="Times New Roman"/>
        </w:rPr>
        <w:t>Федеральный государственный образовательный стандарт основного общего образования. - М.: Просвещение, 2011. С. 80.</w:t>
      </w:r>
    </w:p>
    <w:sectPr w:rsidR="00AC616B" w:rsidRPr="00650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606CF"/>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F9F454F"/>
    <w:multiLevelType w:val="hybridMultilevel"/>
    <w:tmpl w:val="5492E5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5949C3"/>
    <w:multiLevelType w:val="hybridMultilevel"/>
    <w:tmpl w:val="E0329A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7826F8"/>
    <w:multiLevelType w:val="hybridMultilevel"/>
    <w:tmpl w:val="49047414"/>
    <w:lvl w:ilvl="0" w:tplc="0419000D">
      <w:start w:val="1"/>
      <w:numFmt w:val="bullet"/>
      <w:pStyle w:val="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7049BA"/>
    <w:multiLevelType w:val="hybridMultilevel"/>
    <w:tmpl w:val="49E0936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EEA"/>
    <w:rsid w:val="00133EEA"/>
    <w:rsid w:val="00597C78"/>
    <w:rsid w:val="005C4FCF"/>
    <w:rsid w:val="00647405"/>
    <w:rsid w:val="00650331"/>
    <w:rsid w:val="007009C4"/>
    <w:rsid w:val="007362ED"/>
    <w:rsid w:val="008436B6"/>
    <w:rsid w:val="009243ED"/>
    <w:rsid w:val="00AC616B"/>
    <w:rsid w:val="00C6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EEA"/>
  </w:style>
  <w:style w:type="paragraph" w:styleId="1">
    <w:name w:val="heading 1"/>
    <w:basedOn w:val="a"/>
    <w:next w:val="a"/>
    <w:link w:val="10"/>
    <w:qFormat/>
    <w:rsid w:val="00133EEA"/>
    <w:pPr>
      <w:keepNext/>
      <w:numPr>
        <w:numId w:val="1"/>
      </w:numPr>
      <w:suppressAutoHyphens/>
      <w:spacing w:before="240" w:after="60" w:line="360" w:lineRule="auto"/>
      <w:ind w:left="0" w:firstLine="709"/>
      <w:jc w:val="center"/>
      <w:outlineLvl w:val="0"/>
    </w:pPr>
    <w:rPr>
      <w:rFonts w:ascii="Times New Roman" w:eastAsia="Times New Roman" w:hAnsi="Times New Roman" w:cs="Arial"/>
      <w:b/>
      <w:bCs/>
      <w:caps/>
      <w:kern w:val="1"/>
      <w:sz w:val="24"/>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EEA"/>
    <w:rPr>
      <w:rFonts w:ascii="Times New Roman" w:eastAsia="Times New Roman" w:hAnsi="Times New Roman" w:cs="Arial"/>
      <w:b/>
      <w:bCs/>
      <w:caps/>
      <w:kern w:val="1"/>
      <w:sz w:val="24"/>
      <w:szCs w:val="32"/>
      <w:lang w:eastAsia="ar-SA"/>
    </w:rPr>
  </w:style>
  <w:style w:type="paragraph" w:styleId="a3">
    <w:name w:val="List Paragraph"/>
    <w:basedOn w:val="a"/>
    <w:uiPriority w:val="34"/>
    <w:qFormat/>
    <w:rsid w:val="00133E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EEA"/>
  </w:style>
  <w:style w:type="paragraph" w:styleId="1">
    <w:name w:val="heading 1"/>
    <w:basedOn w:val="a"/>
    <w:next w:val="a"/>
    <w:link w:val="10"/>
    <w:qFormat/>
    <w:rsid w:val="00133EEA"/>
    <w:pPr>
      <w:keepNext/>
      <w:numPr>
        <w:numId w:val="1"/>
      </w:numPr>
      <w:suppressAutoHyphens/>
      <w:spacing w:before="240" w:after="60" w:line="360" w:lineRule="auto"/>
      <w:ind w:left="0" w:firstLine="709"/>
      <w:jc w:val="center"/>
      <w:outlineLvl w:val="0"/>
    </w:pPr>
    <w:rPr>
      <w:rFonts w:ascii="Times New Roman" w:eastAsia="Times New Roman" w:hAnsi="Times New Roman" w:cs="Arial"/>
      <w:b/>
      <w:bCs/>
      <w:caps/>
      <w:kern w:val="1"/>
      <w:sz w:val="24"/>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EEA"/>
    <w:rPr>
      <w:rFonts w:ascii="Times New Roman" w:eastAsia="Times New Roman" w:hAnsi="Times New Roman" w:cs="Arial"/>
      <w:b/>
      <w:bCs/>
      <w:caps/>
      <w:kern w:val="1"/>
      <w:sz w:val="24"/>
      <w:szCs w:val="32"/>
      <w:lang w:eastAsia="ar-SA"/>
    </w:rPr>
  </w:style>
  <w:style w:type="paragraph" w:styleId="a3">
    <w:name w:val="List Paragraph"/>
    <w:basedOn w:val="a"/>
    <w:uiPriority w:val="34"/>
    <w:qFormat/>
    <w:rsid w:val="00133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1562</Words>
  <Characters>8910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7</cp:revision>
  <dcterms:created xsi:type="dcterms:W3CDTF">2015-12-12T03:23:00Z</dcterms:created>
  <dcterms:modified xsi:type="dcterms:W3CDTF">2015-12-12T03:39:00Z</dcterms:modified>
</cp:coreProperties>
</file>