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B" w:rsidRDefault="00E10C8B" w:rsidP="00CF279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Щербакова Наталья Юрьевна </w:t>
      </w:r>
    </w:p>
    <w:p w:rsidR="00E10C8B" w:rsidRDefault="00E10C8B" w:rsidP="00CF279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МБОУ </w:t>
      </w:r>
      <w:proofErr w:type="spellStart"/>
      <w:r>
        <w:rPr>
          <w:b/>
          <w:i/>
          <w:sz w:val="32"/>
          <w:szCs w:val="32"/>
        </w:rPr>
        <w:t>Локотская</w:t>
      </w:r>
      <w:proofErr w:type="spellEnd"/>
      <w:r>
        <w:rPr>
          <w:b/>
          <w:i/>
          <w:sz w:val="32"/>
          <w:szCs w:val="32"/>
        </w:rPr>
        <w:t xml:space="preserve"> СОШ №2 им. Н.Ф. </w:t>
      </w:r>
      <w:proofErr w:type="spellStart"/>
      <w:r>
        <w:rPr>
          <w:b/>
          <w:i/>
          <w:sz w:val="32"/>
          <w:szCs w:val="32"/>
        </w:rPr>
        <w:t>Струенкова</w:t>
      </w:r>
      <w:proofErr w:type="spellEnd"/>
    </w:p>
    <w:p w:rsidR="00E86243" w:rsidRPr="00CF2796" w:rsidRDefault="00F337DA" w:rsidP="00CF2796">
      <w:pPr>
        <w:jc w:val="center"/>
        <w:rPr>
          <w:b/>
          <w:i/>
          <w:sz w:val="32"/>
          <w:szCs w:val="32"/>
        </w:rPr>
      </w:pPr>
      <w:r w:rsidRPr="00CF2796">
        <w:rPr>
          <w:b/>
          <w:i/>
          <w:sz w:val="32"/>
          <w:szCs w:val="32"/>
        </w:rPr>
        <w:t xml:space="preserve">Тематическое планирование  по биологии – 6 класс </w:t>
      </w:r>
      <w:r w:rsidR="00CF2796">
        <w:rPr>
          <w:b/>
          <w:i/>
          <w:sz w:val="32"/>
          <w:szCs w:val="32"/>
        </w:rPr>
        <w:t xml:space="preserve">                       </w:t>
      </w:r>
      <w:r w:rsidRPr="00CF2796">
        <w:rPr>
          <w:b/>
          <w:i/>
          <w:sz w:val="32"/>
          <w:szCs w:val="32"/>
        </w:rPr>
        <w:t>(70 часов,</w:t>
      </w:r>
      <w:r w:rsidR="00CF2796">
        <w:rPr>
          <w:b/>
          <w:i/>
          <w:sz w:val="32"/>
          <w:szCs w:val="32"/>
        </w:rPr>
        <w:t xml:space="preserve"> </w:t>
      </w:r>
      <w:r w:rsidRPr="00CF2796">
        <w:rPr>
          <w:b/>
          <w:i/>
          <w:sz w:val="32"/>
          <w:szCs w:val="32"/>
        </w:rPr>
        <w:t>2 часа в неделю)</w:t>
      </w:r>
    </w:p>
    <w:p w:rsidR="00F337DA" w:rsidRPr="00F337DA" w:rsidRDefault="00F337DA" w:rsidP="00CF2796">
      <w:pPr>
        <w:jc w:val="center"/>
        <w:rPr>
          <w:sz w:val="28"/>
          <w:szCs w:val="28"/>
        </w:rPr>
      </w:pPr>
      <w:r w:rsidRPr="00CF2796">
        <w:rPr>
          <w:b/>
          <w:i/>
          <w:sz w:val="32"/>
          <w:szCs w:val="32"/>
        </w:rPr>
        <w:t xml:space="preserve">Программа И.Н. Пономаревой, учебник И.Н. Пономарева, </w:t>
      </w:r>
      <w:r w:rsidR="00CF2796">
        <w:rPr>
          <w:b/>
          <w:i/>
          <w:sz w:val="32"/>
          <w:szCs w:val="32"/>
        </w:rPr>
        <w:t xml:space="preserve">          </w:t>
      </w:r>
      <w:r w:rsidRPr="00CF2796">
        <w:rPr>
          <w:b/>
          <w:i/>
          <w:sz w:val="32"/>
          <w:szCs w:val="32"/>
        </w:rPr>
        <w:t xml:space="preserve">В.С. </w:t>
      </w:r>
      <w:proofErr w:type="spellStart"/>
      <w:r w:rsidRPr="00CF2796">
        <w:rPr>
          <w:b/>
          <w:i/>
          <w:sz w:val="32"/>
          <w:szCs w:val="32"/>
        </w:rPr>
        <w:t>Кучменко</w:t>
      </w:r>
      <w:proofErr w:type="spellEnd"/>
      <w:r w:rsidRPr="00F337DA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134"/>
        <w:gridCol w:w="1134"/>
        <w:gridCol w:w="1241"/>
      </w:tblGrid>
      <w:tr w:rsidR="00F337DA" w:rsidRPr="00F337DA" w:rsidTr="00F337DA">
        <w:tc>
          <w:tcPr>
            <w:tcW w:w="675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 w:rsidRPr="00F337D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337D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337DA">
              <w:rPr>
                <w:sz w:val="28"/>
                <w:szCs w:val="28"/>
              </w:rPr>
              <w:t>/</w:t>
            </w:r>
            <w:proofErr w:type="spellStart"/>
            <w:r w:rsidRPr="00F337D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 w:rsidRPr="00F337DA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 w:rsidRPr="00F337D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ол-</w:t>
            </w:r>
            <w:r w:rsidRPr="00F337DA">
              <w:rPr>
                <w:sz w:val="28"/>
                <w:szCs w:val="28"/>
              </w:rPr>
              <w:t>во часов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 w:rsidRPr="00F337DA">
              <w:rPr>
                <w:sz w:val="28"/>
                <w:szCs w:val="28"/>
              </w:rPr>
              <w:t>Дата по плану</w:t>
            </w: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 w:rsidRPr="00F337DA">
              <w:rPr>
                <w:sz w:val="28"/>
                <w:szCs w:val="28"/>
              </w:rPr>
              <w:t>Дата по факту</w:t>
            </w:r>
          </w:p>
        </w:tc>
      </w:tr>
      <w:tr w:rsidR="00A16E9E" w:rsidRPr="00F337DA" w:rsidTr="00E7590F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Введение. Общее знакомство с растениями.-6 часов.</w:t>
            </w: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Наука о растениях – ботаника. Мир растений.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Разнообразие растений. Особенности внешнего строения.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растения.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Споровые и семенные растения.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жизни растений.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природу «Осенние явления в жизни растений».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A16E9E" w:rsidRPr="00F337DA" w:rsidTr="00DC39A9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Клеточное строение растений – 5 часов.</w:t>
            </w: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F337DA" w:rsidRPr="00F337DA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увеличительных приборов.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F337DA" w:rsidRPr="00F337DA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строения растительной клетки. 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F337DA" w:rsidRPr="00F337DA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Жизнедеятельность клетки.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F337DA" w:rsidTr="00F337DA">
        <w:tc>
          <w:tcPr>
            <w:tcW w:w="675" w:type="dxa"/>
          </w:tcPr>
          <w:p w:rsidR="00F337DA" w:rsidRPr="00F337DA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F337DA" w:rsidRPr="00F337DA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Ткани растений и их виды.</w:t>
            </w:r>
          </w:p>
        </w:tc>
        <w:tc>
          <w:tcPr>
            <w:tcW w:w="1134" w:type="dxa"/>
          </w:tcPr>
          <w:p w:rsidR="00F337DA" w:rsidRPr="00F337DA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F337DA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 w:rsidRPr="00C273ED">
              <w:rPr>
                <w:sz w:val="28"/>
                <w:szCs w:val="28"/>
              </w:rPr>
              <w:t>Обобщение по теме: « Клеточное строение растений».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A16E9E" w:rsidRPr="00C273ED" w:rsidTr="006F53AC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Органы цветковых растений – 18 часов.</w:t>
            </w: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Семя. Внешнее и внутреннее строение семени.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 Строение семени фасоли».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прорастания семян.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семян.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Корень. Внешнее строение корня.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«Строение корня проростка гороха».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Внутреннее строение корня.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корней и их разнообразие.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Побег. Строение и значение побега.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Почка – зачаточный побег растения.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«Строение вегетативных и генеративных почек».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– часть побега.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 Внешнее строение листа».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Внутреннее строение листа.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листа в жизни растения.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Стебель – часть побега, его внешнее и внутреннее строение.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«Внешнее и внутреннее строение стебля».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:rsidR="00F337DA" w:rsidRPr="00C273ED" w:rsidRDefault="00C27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стеблей.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Видоизменения подземных побегов.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«Внешнее строение корневища и клубня».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Цветок, его строение и значение.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«Типы соцветий».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Цветение и опыление растений.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«Изучение цветков насекомоопыляемых и ветроопыляемых».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Плод. Разнообразие и значение плодов.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Растительный организм как живая система.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A16E9E" w:rsidRPr="00C273ED" w:rsidTr="00271685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Основные процессы жизнедеятельности растений – 10 часов.</w:t>
            </w: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Минеральное  (почвенное) питание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Воздушное питание растений – фотосинтез.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Космическая роль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387" w:type="dxa"/>
          </w:tcPr>
          <w:p w:rsidR="00F337DA" w:rsidRPr="00C273ED" w:rsidRDefault="007E5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 и обмен веществ у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воды в жизнедеятельности растения.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 и оплодотворение у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Вегетативное размножение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вегетативного размножения растений.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«Черенкование комнатных растений».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 и развитие растительного организма. 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Зависимость роста и развития растений от условий окружающей среды.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A16E9E" w:rsidRPr="00C273ED" w:rsidTr="00EB1CD9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Основные отделы царства растений – 13 часов.</w:t>
            </w: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систематике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CF2796">
        <w:trPr>
          <w:trHeight w:val="510"/>
        </w:trPr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387" w:type="dxa"/>
          </w:tcPr>
          <w:p w:rsidR="00F337DA" w:rsidRPr="00C273ED" w:rsidRDefault="00D93D2D" w:rsidP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Водоросли и их значение. 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CF2796" w:rsidRPr="00C273ED" w:rsidTr="00F337DA">
        <w:trPr>
          <w:trHeight w:val="510"/>
        </w:trPr>
        <w:tc>
          <w:tcPr>
            <w:tcW w:w="675" w:type="dxa"/>
          </w:tcPr>
          <w:p w:rsidR="00CF2796" w:rsidRDefault="00CF2796" w:rsidP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5387" w:type="dxa"/>
          </w:tcPr>
          <w:p w:rsidR="00CF2796" w:rsidRDefault="00CF2796" w:rsidP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водорослей.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«Изучение одноклеточных водорослей».</w:t>
            </w:r>
          </w:p>
        </w:tc>
        <w:tc>
          <w:tcPr>
            <w:tcW w:w="1134" w:type="dxa"/>
          </w:tcPr>
          <w:p w:rsidR="00CF2796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F2796" w:rsidRPr="00C273ED" w:rsidRDefault="00CF2796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F2796" w:rsidRPr="00C273ED" w:rsidRDefault="00CF2796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2796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gramStart"/>
            <w:r>
              <w:rPr>
                <w:sz w:val="28"/>
                <w:szCs w:val="28"/>
              </w:rPr>
              <w:t>Моховидные</w:t>
            </w:r>
            <w:proofErr w:type="gramEnd"/>
            <w:r>
              <w:rPr>
                <w:sz w:val="28"/>
                <w:szCs w:val="28"/>
              </w:rPr>
              <w:t>. Общая характеристика и значение.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«Изучение строения моховидных растений».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2796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Плауны. Хвощи. Папоротники.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«Изучение внешнего строения папоротниковидных растений».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2796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gramStart"/>
            <w:r>
              <w:rPr>
                <w:sz w:val="28"/>
                <w:szCs w:val="28"/>
              </w:rPr>
              <w:t>Голосеменные</w:t>
            </w:r>
            <w:proofErr w:type="gramEnd"/>
            <w:r>
              <w:rPr>
                <w:sz w:val="28"/>
                <w:szCs w:val="28"/>
              </w:rPr>
              <w:t>. Общая характеристика и значение.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«Изучение  внешнего вида хвойных растений».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2796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голосеменных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2796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Покрытосеменные растения. Общая характеристика и значение.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«Знакомство с многообразием покрытосеменных на примере комнатных растений».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2796">
              <w:rPr>
                <w:sz w:val="28"/>
                <w:szCs w:val="28"/>
              </w:rPr>
              <w:t>8-50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Семейства класса Двудольные растения.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5387" w:type="dxa"/>
          </w:tcPr>
          <w:p w:rsidR="00F337DA" w:rsidRPr="00C273ED" w:rsidRDefault="00D9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Семейства класса Однодольные.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A16E9E" w:rsidRPr="00C273ED" w:rsidTr="00124622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Историческое развитие растительного мира – 4 часа.</w:t>
            </w: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 эволюции растительного мира на Земле.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Эволюция высших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и происхождение культурных растений.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Дары Старого и Нового света.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A16E9E" w:rsidRPr="00C273ED" w:rsidTr="00432C46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Царство Бактерий – 3 часа.</w:t>
            </w: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Бактерии, общая характеристика, строение.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бактерий.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бактерий в природе и в жизни человека.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A16E9E" w:rsidRPr="00C273ED" w:rsidTr="003B16E8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t>Царство Грибы. Лишайники – 3 часа.</w:t>
            </w: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Грибы. Общая характеристика. Л/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«Изучение строения плесневых грибов».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и значение грибов.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Лишайники. Общая характеристика и значение.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A16E9E" w:rsidRPr="00C273ED" w:rsidTr="009A166F">
        <w:tc>
          <w:tcPr>
            <w:tcW w:w="9571" w:type="dxa"/>
            <w:gridSpan w:val="5"/>
          </w:tcPr>
          <w:p w:rsidR="00A16E9E" w:rsidRPr="00CF2796" w:rsidRDefault="00A16E9E">
            <w:pPr>
              <w:rPr>
                <w:b/>
                <w:i/>
                <w:sz w:val="28"/>
                <w:szCs w:val="28"/>
              </w:rPr>
            </w:pPr>
            <w:r w:rsidRPr="00CF2796">
              <w:rPr>
                <w:b/>
                <w:i/>
                <w:sz w:val="28"/>
                <w:szCs w:val="28"/>
              </w:rPr>
              <w:lastRenderedPageBreak/>
              <w:t>Природные сообщества – 6 часов.</w:t>
            </w: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природном сообществе, биогеоценозе, экосистеме.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Приспособленность растений к совместной жизни в природном сообществе.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природных сообществ.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природных сообществ.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организмов в природе.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 теме: «Природные сообщества»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лето.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  <w:tr w:rsidR="00F337DA" w:rsidRPr="00C273ED" w:rsidTr="00F337DA">
        <w:tc>
          <w:tcPr>
            <w:tcW w:w="675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387" w:type="dxa"/>
          </w:tcPr>
          <w:p w:rsidR="00F337DA" w:rsidRPr="00C273ED" w:rsidRDefault="00A1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Резервное время.</w:t>
            </w:r>
          </w:p>
        </w:tc>
        <w:tc>
          <w:tcPr>
            <w:tcW w:w="1134" w:type="dxa"/>
          </w:tcPr>
          <w:p w:rsidR="00F337DA" w:rsidRPr="00C273ED" w:rsidRDefault="00CF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F337DA" w:rsidRPr="00C273ED" w:rsidRDefault="00F337DA">
            <w:pPr>
              <w:rPr>
                <w:sz w:val="28"/>
                <w:szCs w:val="28"/>
              </w:rPr>
            </w:pPr>
          </w:p>
        </w:tc>
      </w:tr>
    </w:tbl>
    <w:p w:rsidR="00F337DA" w:rsidRPr="00C273ED" w:rsidRDefault="00F337DA">
      <w:pPr>
        <w:rPr>
          <w:sz w:val="28"/>
          <w:szCs w:val="28"/>
        </w:rPr>
      </w:pPr>
    </w:p>
    <w:sectPr w:rsidR="00F337DA" w:rsidRPr="00C273ED" w:rsidSect="00E8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7DA"/>
    <w:rsid w:val="007E570C"/>
    <w:rsid w:val="00A16E9E"/>
    <w:rsid w:val="00C273ED"/>
    <w:rsid w:val="00CA4620"/>
    <w:rsid w:val="00CF2796"/>
    <w:rsid w:val="00D93D2D"/>
    <w:rsid w:val="00E10C8B"/>
    <w:rsid w:val="00E86243"/>
    <w:rsid w:val="00F3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924E7-5B49-487E-8E9D-C54971AE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5</cp:revision>
  <cp:lastPrinted>2015-09-27T10:03:00Z</cp:lastPrinted>
  <dcterms:created xsi:type="dcterms:W3CDTF">2015-09-27T08:38:00Z</dcterms:created>
  <dcterms:modified xsi:type="dcterms:W3CDTF">2016-01-24T17:56:00Z</dcterms:modified>
</cp:coreProperties>
</file>