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 В организационный комитет 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 муниципального этапа 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 Всероссийского профессионального конкурса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«Воспитатель года России - 2016 </w:t>
      </w:r>
      <w:r>
        <w:rPr>
          <w:sz w:val="28"/>
          <w:szCs w:val="28"/>
          <w:lang w:eastAsia="ru-RU"/>
        </w:rPr>
        <w:t>года»</w:t>
      </w:r>
    </w:p>
    <w:p w:rsidR="004C49EF" w:rsidRDefault="004C49EF" w:rsidP="004C49EF">
      <w:pPr>
        <w:suppressAutoHyphens/>
        <w:spacing w:line="340" w:lineRule="atLeast"/>
        <w:ind w:firstLine="709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Представление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  <w:lang w:eastAsia="ru-RU"/>
        </w:rPr>
      </w:pPr>
    </w:p>
    <w:p w:rsidR="004C49EF" w:rsidRDefault="004C49EF" w:rsidP="004C49E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казенное дошкольное образовательное учреждени</w:t>
      </w:r>
      <w:proofErr w:type="gramStart"/>
      <w:r>
        <w:rPr>
          <w:sz w:val="28"/>
          <w:szCs w:val="28"/>
          <w:lang w:eastAsia="ru-RU"/>
        </w:rPr>
        <w:t>е-</w:t>
      </w:r>
      <w:proofErr w:type="gramEnd"/>
      <w:r>
        <w:rPr>
          <w:sz w:val="28"/>
          <w:szCs w:val="28"/>
          <w:lang w:eastAsia="ru-RU"/>
        </w:rPr>
        <w:t xml:space="preserve"> детский сад комбинированного вида № 13 «Родничок»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(полное наименование образовательной организации)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18"/>
          <w:szCs w:val="1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18"/>
          <w:szCs w:val="1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Выдвигает Горелову Светлану Ильиничну ________________________________________________________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(фамилия, имя, отчество участника Конкурса)</w:t>
      </w:r>
    </w:p>
    <w:p w:rsidR="004C49EF" w:rsidRPr="004C49EF" w:rsidRDefault="004C49EF" w:rsidP="004C49EF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</w:t>
      </w:r>
      <w:r w:rsidRPr="004C49EF">
        <w:rPr>
          <w:sz w:val="28"/>
          <w:szCs w:val="28"/>
          <w:u w:val="single"/>
        </w:rPr>
        <w:t>воспитателя  МКДОУ №13 «Родничок»</w:t>
      </w:r>
      <w:r>
        <w:rPr>
          <w:sz w:val="28"/>
          <w:szCs w:val="28"/>
          <w:u w:val="single"/>
        </w:rPr>
        <w:t>___________</w:t>
      </w:r>
    </w:p>
    <w:p w:rsidR="004C49EF" w:rsidRDefault="004C49EF" w:rsidP="004C49EF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(место работы, занимаемая должность)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 участие в </w:t>
      </w:r>
      <w:r>
        <w:rPr>
          <w:sz w:val="28"/>
          <w:szCs w:val="28"/>
        </w:rPr>
        <w:t xml:space="preserve">муниципальном этапе Всероссийского профессионального конкурса «Воспитатель года России – 2016» в номинации 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4C49EF" w:rsidRP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4C49EF">
        <w:rPr>
          <w:sz w:val="28"/>
          <w:szCs w:val="28"/>
          <w:u w:val="single"/>
        </w:rPr>
        <w:t>________________________«Лучший воспитатель»</w:t>
      </w:r>
      <w:r>
        <w:rPr>
          <w:sz w:val="28"/>
          <w:szCs w:val="28"/>
          <w:u w:val="single"/>
        </w:rPr>
        <w:t>______________________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C49EF" w:rsidRDefault="004C49EF" w:rsidP="004C49EF">
      <w:pPr>
        <w:suppressAutoHyphens/>
        <w:rPr>
          <w:i/>
          <w:sz w:val="28"/>
          <w:szCs w:val="28"/>
        </w:rPr>
      </w:pPr>
      <w:r>
        <w:rPr>
          <w:sz w:val="28"/>
          <w:szCs w:val="28"/>
        </w:rPr>
        <w:t>Обоснование выдвижения</w:t>
      </w:r>
      <w:r>
        <w:rPr>
          <w:i/>
          <w:sz w:val="28"/>
          <w:szCs w:val="28"/>
        </w:rPr>
        <w:t xml:space="preserve">  </w:t>
      </w:r>
    </w:p>
    <w:p w:rsidR="004C49EF" w:rsidRDefault="004C49EF" w:rsidP="00F25692">
      <w:pPr>
        <w:suppressAutoHyphens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 проявил свои </w:t>
      </w:r>
      <w:r w:rsidRPr="004C49EF">
        <w:rPr>
          <w:i/>
          <w:sz w:val="28"/>
          <w:szCs w:val="28"/>
        </w:rPr>
        <w:t>лучшие творческие качества в ходе конкурсных и</w:t>
      </w:r>
      <w:r>
        <w:rPr>
          <w:i/>
          <w:sz w:val="28"/>
          <w:szCs w:val="28"/>
        </w:rPr>
        <w:t>спытаний первого этапа и ставший победителе</w:t>
      </w:r>
      <w:r w:rsidR="00F25692">
        <w:rPr>
          <w:i/>
          <w:sz w:val="28"/>
          <w:szCs w:val="28"/>
        </w:rPr>
        <w:t>м</w:t>
      </w:r>
      <w:r w:rsidRPr="004C49EF">
        <w:rPr>
          <w:i/>
          <w:sz w:val="28"/>
          <w:szCs w:val="28"/>
        </w:rPr>
        <w:t xml:space="preserve"> первого этапа Конкурса </w:t>
      </w:r>
      <w:r>
        <w:rPr>
          <w:i/>
          <w:sz w:val="28"/>
          <w:szCs w:val="28"/>
        </w:rPr>
        <w:t>__________________________________________________________________</w:t>
      </w:r>
    </w:p>
    <w:p w:rsidR="004C49EF" w:rsidRDefault="004C49EF" w:rsidP="004C49EF">
      <w:pPr>
        <w:suppressAutoHyphens/>
        <w:ind w:firstLine="709"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ind w:firstLine="709"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МКДОУ №13</w:t>
      </w:r>
    </w:p>
    <w:p w:rsidR="004C49EF" w:rsidRDefault="004C49EF" w:rsidP="004C49EF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«Родничок»                             ___________                                </w:t>
      </w:r>
      <w:r w:rsidRPr="004C49EF">
        <w:rPr>
          <w:sz w:val="28"/>
          <w:szCs w:val="28"/>
          <w:u w:val="single"/>
        </w:rPr>
        <w:t>Тетерина Н.Н.</w:t>
      </w:r>
    </w:p>
    <w:p w:rsidR="004C49EF" w:rsidRDefault="004C49EF" w:rsidP="004C49EF">
      <w:pPr>
        <w:suppressAutoHyphens/>
        <w:jc w:val="both"/>
      </w:pPr>
      <w:r>
        <w:t xml:space="preserve">                                                              (подпись)                       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) </w:t>
      </w:r>
    </w:p>
    <w:p w:rsidR="004C49EF" w:rsidRDefault="004C49EF" w:rsidP="004C49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C49EF" w:rsidRDefault="004C49EF" w:rsidP="004C49EF">
      <w:pPr>
        <w:suppressAutoHyphens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jc w:val="both"/>
        <w:rPr>
          <w:sz w:val="28"/>
          <w:szCs w:val="28"/>
        </w:rPr>
      </w:pPr>
    </w:p>
    <w:p w:rsidR="004C49EF" w:rsidRDefault="004C49EF" w:rsidP="004C49EF">
      <w:pPr>
        <w:suppressAutoHyphens/>
        <w:jc w:val="right"/>
        <w:rPr>
          <w:sz w:val="28"/>
          <w:szCs w:val="28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  <w:rPr>
          <w:b/>
          <w:sz w:val="28"/>
          <w:szCs w:val="2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  <w:rPr>
          <w:b/>
          <w:sz w:val="28"/>
          <w:szCs w:val="28"/>
          <w:lang w:eastAsia="ru-RU"/>
        </w:rPr>
      </w:pP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  <w:rPr>
          <w:b/>
          <w:sz w:val="28"/>
          <w:szCs w:val="28"/>
          <w:lang w:eastAsia="ru-RU"/>
        </w:rPr>
      </w:pPr>
    </w:p>
    <w:p w:rsidR="004C49EF" w:rsidRDefault="004C49EF" w:rsidP="004C49EF">
      <w:pPr>
        <w:suppressAutoHyphens/>
        <w:ind w:firstLine="709"/>
      </w:pPr>
    </w:p>
    <w:p w:rsidR="00F25692" w:rsidRDefault="004C49EF" w:rsidP="004C49EF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25692" w:rsidRDefault="00F25692" w:rsidP="004C49EF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F25692" w:rsidRDefault="00F25692" w:rsidP="004C49EF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lastRenderedPageBreak/>
        <w:t xml:space="preserve">            В организационный комитет 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 муниципального этапа 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 Всероссийского профессионального конкурса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ind w:left="2995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          «Воспитатель года России - 2016 </w:t>
      </w:r>
      <w:r>
        <w:rPr>
          <w:sz w:val="28"/>
          <w:szCs w:val="28"/>
          <w:lang w:eastAsia="ru-RU"/>
        </w:rPr>
        <w:t>года»</w:t>
      </w:r>
    </w:p>
    <w:p w:rsidR="004C49EF" w:rsidRDefault="004C49EF" w:rsidP="004C49EF">
      <w:pPr>
        <w:suppressAutoHyphens/>
        <w:spacing w:before="100" w:beforeAutospacing="1" w:after="100" w:afterAutospacing="1" w:line="340" w:lineRule="atLeast"/>
        <w:ind w:firstLine="709"/>
        <w:jc w:val="center"/>
        <w:rPr>
          <w:sz w:val="28"/>
          <w:szCs w:val="28"/>
        </w:rPr>
      </w:pPr>
    </w:p>
    <w:p w:rsidR="004C49EF" w:rsidRDefault="004C49EF" w:rsidP="004C49EF">
      <w:pPr>
        <w:suppressAutoHyphens/>
        <w:spacing w:before="100" w:beforeAutospacing="1" w:after="100" w:afterAutospacing="1" w:line="3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49EF" w:rsidRDefault="004C49EF" w:rsidP="004C49EF">
      <w:pPr>
        <w:suppressAutoHyphens/>
        <w:spacing w:before="100" w:beforeAutospacing="1" w:after="100" w:afterAutospacing="1"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_____________________________________________________,</w:t>
      </w:r>
    </w:p>
    <w:p w:rsidR="004C49EF" w:rsidRDefault="004C49EF" w:rsidP="004C49E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даю согласие на участие в </w:t>
      </w:r>
      <w:r w:rsidR="00F25692">
        <w:rPr>
          <w:spacing w:val="-1"/>
          <w:sz w:val="28"/>
          <w:szCs w:val="28"/>
          <w:lang w:eastAsia="ru-RU"/>
        </w:rPr>
        <w:t>муниципальном</w:t>
      </w:r>
      <w:r>
        <w:rPr>
          <w:spacing w:val="-1"/>
          <w:sz w:val="28"/>
          <w:szCs w:val="28"/>
          <w:lang w:eastAsia="ru-RU"/>
        </w:rPr>
        <w:t xml:space="preserve"> этапе Всероссийского профессионального </w:t>
      </w:r>
      <w:r>
        <w:rPr>
          <w:sz w:val="28"/>
          <w:szCs w:val="28"/>
          <w:lang w:eastAsia="ru-RU"/>
        </w:rPr>
        <w:t xml:space="preserve">конкурса «Воспитатель года России - 2016 года» и внесение сведений, </w:t>
      </w:r>
      <w:r>
        <w:rPr>
          <w:spacing w:val="-1"/>
          <w:sz w:val="28"/>
          <w:szCs w:val="28"/>
          <w:lang w:eastAsia="ru-RU"/>
        </w:rPr>
        <w:t xml:space="preserve">указанных в информационной карте участника Конкурса, в базу данных об участниках Конкурса и использование, за исключением разделов № 8-9 </w:t>
      </w:r>
      <w:r>
        <w:rPr>
          <w:sz w:val="28"/>
          <w:szCs w:val="28"/>
          <w:lang w:eastAsia="ru-RU"/>
        </w:rPr>
        <w:t>(«Контакты», «Документы») в некоммерческих целях для размещения в Интернете.</w:t>
      </w:r>
    </w:p>
    <w:p w:rsidR="004C49EF" w:rsidRDefault="004C49EF" w:rsidP="004C49EF">
      <w:pPr>
        <w:suppressAutoHyphens/>
        <w:spacing w:after="100" w:afterAutospacing="1"/>
        <w:ind w:firstLine="709"/>
        <w:rPr>
          <w:sz w:val="28"/>
          <w:szCs w:val="28"/>
        </w:rPr>
      </w:pPr>
      <w:r>
        <w:rPr>
          <w:spacing w:val="-1"/>
          <w:sz w:val="28"/>
          <w:szCs w:val="28"/>
          <w:lang w:eastAsia="ru-RU"/>
        </w:rPr>
        <w:t xml:space="preserve">Разрешаю использование материалов, указанных в информационной </w:t>
      </w:r>
      <w:r>
        <w:rPr>
          <w:spacing w:val="-2"/>
          <w:sz w:val="28"/>
          <w:szCs w:val="28"/>
          <w:lang w:eastAsia="ru-RU"/>
        </w:rPr>
        <w:t xml:space="preserve">карте в буклетах и периодических изданиях с возможностью редакторской </w:t>
      </w:r>
      <w:r>
        <w:rPr>
          <w:spacing w:val="-1"/>
          <w:sz w:val="28"/>
          <w:szCs w:val="28"/>
          <w:lang w:eastAsia="ru-RU"/>
        </w:rPr>
        <w:t xml:space="preserve">обработки, для публикаций в СМИ и при подготовке учебно-методических </w:t>
      </w:r>
      <w:r>
        <w:rPr>
          <w:sz w:val="28"/>
          <w:szCs w:val="28"/>
          <w:lang w:eastAsia="ru-RU"/>
        </w:rPr>
        <w:t>материалов Конкурса</w:t>
      </w:r>
    </w:p>
    <w:p w:rsidR="004C49EF" w:rsidRDefault="004C49EF" w:rsidP="004C49EF">
      <w:pPr>
        <w:suppressAutoHyphens/>
        <w:spacing w:before="100" w:beforeAutospacing="1" w:after="100" w:afterAutospacing="1" w:line="340" w:lineRule="atLeast"/>
        <w:rPr>
          <w:sz w:val="28"/>
          <w:szCs w:val="28"/>
        </w:rPr>
      </w:pPr>
    </w:p>
    <w:p w:rsidR="004C49EF" w:rsidRDefault="004C49EF" w:rsidP="00F25692">
      <w:pPr>
        <w:suppressAutoHyphens/>
        <w:spacing w:line="240" w:lineRule="exact"/>
        <w:ind w:firstLine="709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 ____» ______</w:t>
      </w:r>
      <w:r w:rsidR="00F256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2016 г.                                        _______________   ___________                     </w:t>
      </w:r>
      <w:r>
        <w:rPr>
          <w:sz w:val="28"/>
          <w:szCs w:val="28"/>
        </w:rPr>
        <w:br w:type="page"/>
      </w:r>
      <w:r w:rsidR="00F25692">
        <w:rPr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  <w:lang w:eastAsia="ru-RU"/>
        </w:rPr>
        <w:t>егистрационный номер___________</w:t>
      </w:r>
    </w:p>
    <w:p w:rsidR="004C49EF" w:rsidRDefault="004C49EF" w:rsidP="004C49EF">
      <w:pPr>
        <w:suppressAutoHyphens/>
        <w:spacing w:line="3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Дата поступления___________</w:t>
      </w:r>
    </w:p>
    <w:p w:rsidR="004C49EF" w:rsidRDefault="004C49EF" w:rsidP="004C49EF">
      <w:pPr>
        <w:suppressAutoHyphens/>
        <w:spacing w:line="340" w:lineRule="atLeast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DF2624" w:rsidRDefault="00DF2624" w:rsidP="004C49EF">
      <w:pPr>
        <w:suppressAutoHyphens/>
        <w:spacing w:line="340" w:lineRule="atLeast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4C49EF" w:rsidRDefault="004C49EF" w:rsidP="004C49EF">
      <w:pPr>
        <w:suppressAutoHyphens/>
        <w:spacing w:line="340" w:lineRule="atLeast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Информационная карта участника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Всероссийского профессионального конкурса</w:t>
      </w:r>
    </w:p>
    <w:p w:rsidR="004C49EF" w:rsidRDefault="004C49EF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«Воспитатель года России – 2016»</w:t>
      </w:r>
    </w:p>
    <w:p w:rsidR="00DF2624" w:rsidRDefault="00DF2624" w:rsidP="004C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</w:p>
    <w:tbl>
      <w:tblPr>
        <w:tblW w:w="9618" w:type="dxa"/>
        <w:tblInd w:w="108" w:type="dxa"/>
        <w:tblLook w:val="01E0" w:firstRow="1" w:lastRow="1" w:firstColumn="1" w:lastColumn="1" w:noHBand="0" w:noVBand="0"/>
      </w:tblPr>
      <w:tblGrid>
        <w:gridCol w:w="126"/>
        <w:gridCol w:w="2438"/>
        <w:gridCol w:w="2847"/>
        <w:gridCol w:w="4049"/>
        <w:gridCol w:w="158"/>
      </w:tblGrid>
      <w:tr w:rsidR="004C49EF" w:rsidTr="004C49EF">
        <w:trPr>
          <w:gridAfter w:val="1"/>
          <w:wAfter w:w="158" w:type="dxa"/>
          <w:trHeight w:val="224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92" w:rsidRDefault="00DF2624" w:rsidP="00DF2624">
            <w:pPr>
              <w:tabs>
                <w:tab w:val="left" w:pos="426"/>
              </w:tabs>
              <w:suppressAutoHyphens/>
              <w:ind w:hanging="2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FC57E4E" wp14:editId="368B5B9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32385</wp:posOffset>
                  </wp:positionV>
                  <wp:extent cx="1478915" cy="1764665"/>
                  <wp:effectExtent l="0" t="0" r="6985" b="6985"/>
                  <wp:wrapThrough wrapText="bothSides">
                    <wp:wrapPolygon edited="0">
                      <wp:start x="0" y="0"/>
                      <wp:lineTo x="0" y="21452"/>
                      <wp:lineTo x="21424" y="21452"/>
                      <wp:lineTo x="21424" y="0"/>
                      <wp:lineTo x="0" y="0"/>
                    </wp:wrapPolygon>
                  </wp:wrapThrough>
                  <wp:docPr id="1" name="Рисунок 1" descr="C:\Users\Metodist\Desktop\imageK17ZDN8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ist\Desktop\imageK17ZDN8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692" w:rsidRDefault="00F25692" w:rsidP="00F25692">
            <w:pPr>
              <w:tabs>
                <w:tab w:val="left" w:pos="426"/>
              </w:tabs>
              <w:suppressAutoHyphens/>
              <w:spacing w:before="240"/>
              <w:jc w:val="both"/>
              <w:rPr>
                <w:sz w:val="27"/>
                <w:szCs w:val="27"/>
                <w:u w:val="single"/>
              </w:rPr>
            </w:pPr>
          </w:p>
          <w:p w:rsidR="004C49EF" w:rsidRDefault="00F25692" w:rsidP="00F25692">
            <w:pPr>
              <w:tabs>
                <w:tab w:val="left" w:pos="426"/>
              </w:tabs>
              <w:suppressAutoHyphens/>
              <w:spacing w:before="240"/>
              <w:jc w:val="both"/>
              <w:rPr>
                <w:sz w:val="27"/>
                <w:szCs w:val="27"/>
              </w:rPr>
            </w:pPr>
            <w:r w:rsidRPr="00F25692">
              <w:rPr>
                <w:sz w:val="27"/>
                <w:szCs w:val="27"/>
                <w:u w:val="single"/>
              </w:rPr>
              <w:t>Горелова</w:t>
            </w:r>
            <w:r>
              <w:rPr>
                <w:sz w:val="27"/>
                <w:szCs w:val="27"/>
              </w:rPr>
              <w:t xml:space="preserve"> </w:t>
            </w:r>
          </w:p>
          <w:p w:rsidR="004C49EF" w:rsidRDefault="004C49EF">
            <w:pPr>
              <w:tabs>
                <w:tab w:val="left" w:pos="426"/>
              </w:tabs>
              <w:suppressAutoHyphens/>
              <w:ind w:hanging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4C49EF" w:rsidRDefault="00F25692" w:rsidP="00F25692">
            <w:pPr>
              <w:tabs>
                <w:tab w:val="left" w:pos="426"/>
              </w:tabs>
              <w:suppressAutoHyphens/>
              <w:rPr>
                <w:sz w:val="27"/>
                <w:szCs w:val="27"/>
              </w:rPr>
            </w:pPr>
            <w:r w:rsidRPr="00F25692">
              <w:rPr>
                <w:sz w:val="27"/>
                <w:szCs w:val="27"/>
                <w:u w:val="single"/>
              </w:rPr>
              <w:t>Светлана Ильинична</w:t>
            </w:r>
            <w:r>
              <w:rPr>
                <w:sz w:val="27"/>
                <w:szCs w:val="27"/>
              </w:rPr>
              <w:t xml:space="preserve"> </w:t>
            </w:r>
          </w:p>
          <w:p w:rsidR="004C49EF" w:rsidRDefault="004C49EF">
            <w:pPr>
              <w:tabs>
                <w:tab w:val="left" w:pos="426"/>
              </w:tabs>
              <w:suppressAutoHyphens/>
              <w:ind w:hanging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(имя, отчество)</w:t>
            </w:r>
          </w:p>
          <w:p w:rsidR="00DF2624" w:rsidRDefault="00DF2624">
            <w:pPr>
              <w:tabs>
                <w:tab w:val="left" w:pos="426"/>
              </w:tabs>
              <w:suppressAutoHyphens/>
              <w:ind w:hanging="25"/>
              <w:jc w:val="both"/>
              <w:rPr>
                <w:sz w:val="20"/>
                <w:szCs w:val="20"/>
              </w:rPr>
            </w:pP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line="240" w:lineRule="auto"/>
              <w:ind w:hanging="2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F25692">
              <w:rPr>
                <w:sz w:val="24"/>
                <w:szCs w:val="24"/>
              </w:rPr>
              <w:t>Отдел образования администрации города Лермонтова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Лермонтов</w:t>
            </w:r>
          </w:p>
        </w:tc>
      </w:tr>
      <w:tr w:rsidR="004C49EF" w:rsidTr="004C49EF">
        <w:trPr>
          <w:gridBefore w:val="1"/>
          <w:wBefore w:w="126" w:type="dxa"/>
          <w:cantSplit/>
          <w:trHeight w:val="278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B77AC0">
              <w:rPr>
                <w:sz w:val="24"/>
                <w:szCs w:val="24"/>
              </w:rPr>
              <w:t>04.09.1968</w:t>
            </w:r>
          </w:p>
        </w:tc>
      </w:tr>
      <w:tr w:rsidR="004C49EF" w:rsidTr="004C49EF">
        <w:trPr>
          <w:gridBefore w:val="1"/>
          <w:wBefore w:w="126" w:type="dxa"/>
          <w:cantSplit/>
          <w:trHeight w:val="278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Пятигорск</w:t>
            </w: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F25692">
              <w:rPr>
                <w:sz w:val="24"/>
                <w:szCs w:val="24"/>
              </w:rPr>
              <w:t>Муниципальное казенное дошкольное образовательное учреждение - детский сад комбинированного вида №13 «Родничок»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C0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-28 лет; </w:t>
            </w:r>
          </w:p>
          <w:p w:rsidR="004C49EF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- 26 лет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F2569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</w:t>
            </w:r>
            <w:r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Pr="00683813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683813">
              <w:rPr>
                <w:sz w:val="24"/>
                <w:szCs w:val="24"/>
              </w:rPr>
              <w:t>2009-2013 воспитатель МБДОУ №</w:t>
            </w:r>
            <w:r w:rsidR="00767523">
              <w:rPr>
                <w:sz w:val="24"/>
                <w:szCs w:val="24"/>
              </w:rPr>
              <w:t xml:space="preserve"> </w:t>
            </w:r>
            <w:r w:rsidRPr="00683813">
              <w:rPr>
                <w:sz w:val="24"/>
                <w:szCs w:val="24"/>
              </w:rPr>
              <w:t>8 «Аленький цветочек»</w:t>
            </w:r>
          </w:p>
          <w:p w:rsidR="00B77AC0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r w:rsidRPr="00683813">
              <w:rPr>
                <w:sz w:val="24"/>
                <w:szCs w:val="24"/>
              </w:rPr>
              <w:t>20013-2016 воспитатель МКДОУ №</w:t>
            </w:r>
            <w:r w:rsidR="00767523">
              <w:rPr>
                <w:sz w:val="24"/>
                <w:szCs w:val="24"/>
              </w:rPr>
              <w:t xml:space="preserve"> </w:t>
            </w:r>
            <w:r w:rsidRPr="00683813">
              <w:rPr>
                <w:sz w:val="24"/>
                <w:szCs w:val="24"/>
              </w:rPr>
              <w:t>13 «Родничок»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Послужной список (места и сроки работы за последние 3 года, для номинации «Педагогический дебют»)</w:t>
            </w:r>
            <w:proofErr w:type="gramEnd"/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Образование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B77AC0" w:rsidP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Минераловодское педагогическое училище, 1987 г., дошкольное воспитание.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B77AC0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детского сада.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публикации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брошюры, книги)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Конкурсное задание «Интернет-ресурс»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интернет-сайта персонального или дошкольной образовательной организации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C80B03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hyperlink r:id="rId7" w:history="1">
              <w:r w:rsidR="0073227A" w:rsidRPr="003C5B20">
                <w:rPr>
                  <w:rStyle w:val="a6"/>
                  <w:sz w:val="24"/>
                  <w:szCs w:val="24"/>
                </w:rPr>
                <w:t>http://nsportal.ru/svetlana-gorelova</w:t>
              </w:r>
            </w:hyperlink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Конкурсное задание «Педагогическое мероприятие с детьми».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5D69B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  <w:r w:rsidRPr="005D69B2">
              <w:rPr>
                <w:sz w:val="24"/>
                <w:szCs w:val="24"/>
              </w:rPr>
              <w:t>: познавательное</w:t>
            </w:r>
            <w:r>
              <w:rPr>
                <w:sz w:val="24"/>
                <w:szCs w:val="24"/>
              </w:rPr>
              <w:t>, художественно-эстетическое</w:t>
            </w:r>
            <w:r w:rsidRPr="005D69B2">
              <w:rPr>
                <w:sz w:val="24"/>
                <w:szCs w:val="24"/>
              </w:rPr>
              <w:t xml:space="preserve"> развитие. Организация</w:t>
            </w:r>
            <w:r>
              <w:rPr>
                <w:sz w:val="24"/>
                <w:szCs w:val="24"/>
              </w:rPr>
              <w:t xml:space="preserve"> экспериментально-познавательной, творческой </w:t>
            </w:r>
            <w:r w:rsidRPr="005D69B2">
              <w:rPr>
                <w:sz w:val="24"/>
                <w:szCs w:val="24"/>
              </w:rPr>
              <w:t xml:space="preserve">деятельности с детьми старшего дошкольного возраста.   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Pr="005D69B2" w:rsidRDefault="005D69B2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5D69B2">
              <w:rPr>
                <w:sz w:val="24"/>
                <w:szCs w:val="24"/>
              </w:rPr>
              <w:t>Интерактивная доска, столы, стулья.</w:t>
            </w: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Общественная деятельность.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состою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участвую 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и выступления на семинарах (уровень дошкольного учреждения)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Pr="00683813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683813">
              <w:rPr>
                <w:sz w:val="24"/>
                <w:szCs w:val="24"/>
              </w:rPr>
              <w:t>Вхожу в состав рабочей группы, по внедрению и реализации ФГОС ДО в МКДОУ №13 «Родничок»</w:t>
            </w: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Досуг.</w:t>
            </w:r>
          </w:p>
        </w:tc>
      </w:tr>
      <w:tr w:rsidR="004C49EF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F" w:rsidRPr="007B45CA" w:rsidRDefault="007B45CA" w:rsidP="007B45CA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Рукоделие, плаванье в бассейне, увлекаюсь фотографией</w:t>
            </w:r>
          </w:p>
        </w:tc>
      </w:tr>
      <w:tr w:rsidR="004C49EF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C49EF" w:rsidRDefault="004C49E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Контакты.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94D1E" w:rsidP="00C21C8F">
            <w:pPr>
              <w:tabs>
                <w:tab w:val="left" w:pos="426"/>
              </w:tabs>
              <w:suppressAutoHyphens/>
              <w:spacing w:before="40" w:after="40"/>
              <w:ind w:left="57" w:right="57" w:hanging="25"/>
              <w:jc w:val="both"/>
            </w:pPr>
            <w:r>
              <w:t xml:space="preserve">357340, Ставропольский край, </w:t>
            </w:r>
          </w:p>
          <w:p w:rsidR="00794D1E" w:rsidRDefault="00794D1E" w:rsidP="00C21C8F">
            <w:pPr>
              <w:tabs>
                <w:tab w:val="left" w:pos="426"/>
              </w:tabs>
              <w:suppressAutoHyphens/>
              <w:spacing w:before="40" w:after="40"/>
              <w:ind w:left="57" w:right="57" w:hanging="25"/>
              <w:jc w:val="both"/>
            </w:pPr>
            <w:r>
              <w:t>г. Лермонтов, проезд Химиков, 12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94D1E" w:rsidP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357 340 Ставропольский край, г. Лермонтов, проезд Химиков, дом 16, кв. 19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94D1E" w:rsidP="00C21C8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8(87935) 3-49-33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B45CA" w:rsidP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Мобильный телефон с междугородним кодом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B45CA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89881180130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E" w:rsidRDefault="00794D1E">
            <w:pPr>
              <w:tabs>
                <w:tab w:val="left" w:pos="426"/>
              </w:tabs>
              <w:suppressAutoHyphens/>
              <w:spacing w:before="40" w:after="40"/>
              <w:ind w:left="57" w:right="57" w:hanging="25"/>
              <w:jc w:val="both"/>
            </w:pPr>
            <w:r>
              <w:t>8(87935) 3-49-33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C80B03" w:rsidP="00C21C8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hyperlink r:id="rId8" w:history="1">
              <w:r w:rsidR="00794D1E" w:rsidRPr="004779E2">
                <w:rPr>
                  <w:rStyle w:val="a6"/>
                  <w:sz w:val="24"/>
                  <w:szCs w:val="24"/>
                </w:rPr>
                <w:t>lermrodn@mail.ru</w:t>
              </w:r>
            </w:hyperlink>
            <w:r w:rsidR="00794D1E">
              <w:rPr>
                <w:sz w:val="24"/>
                <w:szCs w:val="24"/>
              </w:rPr>
              <w:t xml:space="preserve"> 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Pr="007B45CA" w:rsidRDefault="00C80B03" w:rsidP="00C21C8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  <w:lang w:val="en-US"/>
              </w:rPr>
            </w:pPr>
            <w:hyperlink r:id="rId9" w:history="1">
              <w:r w:rsidR="007B45CA" w:rsidRPr="00CC463B">
                <w:rPr>
                  <w:rStyle w:val="a6"/>
                  <w:sz w:val="24"/>
                  <w:szCs w:val="24"/>
                  <w:lang w:val="en-US"/>
                </w:rPr>
                <w:t>Svetagorelova68@mail.ru</w:t>
              </w:r>
            </w:hyperlink>
            <w:r w:rsidR="007B45C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C80B03" w:rsidP="00C21C8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hyperlink r:id="rId10" w:history="1">
              <w:r w:rsidR="0036417E" w:rsidRPr="003C5B20">
                <w:rPr>
                  <w:rStyle w:val="a6"/>
                  <w:sz w:val="24"/>
                  <w:szCs w:val="24"/>
                </w:rPr>
                <w:t>http://nsportal.ru/svetlana-gorelova</w:t>
              </w:r>
            </w:hyperlink>
            <w:r w:rsidR="0036417E">
              <w:rPr>
                <w:sz w:val="24"/>
                <w:szCs w:val="24"/>
              </w:rPr>
              <w:t xml:space="preserve"> 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ДОУ в Интернете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C80B03" w:rsidP="00C21C8F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hyperlink r:id="rId11" w:history="1">
              <w:r w:rsidR="00794D1E" w:rsidRPr="004779E2">
                <w:rPr>
                  <w:rStyle w:val="a6"/>
                  <w:sz w:val="24"/>
                  <w:szCs w:val="24"/>
                </w:rPr>
                <w:t>http://lermrodn.ru/</w:t>
              </w:r>
            </w:hyperlink>
            <w:r w:rsidR="00794D1E">
              <w:rPr>
                <w:sz w:val="24"/>
                <w:szCs w:val="24"/>
              </w:rPr>
              <w:t xml:space="preserve"> </w:t>
            </w:r>
          </w:p>
        </w:tc>
      </w:tr>
      <w:tr w:rsidR="00794D1E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Документы.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794D1E" w:rsidP="00683813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0714 858886 выдан отделением УФМС России по</w:t>
            </w:r>
            <w:r w:rsidR="00683813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</w:t>
            </w:r>
            <w:r w:rsidR="00683813">
              <w:rPr>
                <w:sz w:val="24"/>
                <w:szCs w:val="24"/>
              </w:rPr>
              <w:t>в г. Пятигорске 08.10.2013г.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683813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263206766662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Pr="00683813" w:rsidRDefault="00683813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683813">
              <w:rPr>
                <w:sz w:val="24"/>
                <w:szCs w:val="24"/>
              </w:rPr>
              <w:t>№ 014-153-680- 12</w:t>
            </w:r>
          </w:p>
        </w:tc>
      </w:tr>
      <w:tr w:rsidR="00794D1E" w:rsidTr="004C49EF">
        <w:trPr>
          <w:gridBefore w:val="1"/>
          <w:wBefore w:w="126" w:type="dxa"/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Профессиональные ценности.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7B45CA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 детей – учимся сами, воспитывая детей – воспитываемся сами»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7B45CA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каждый день работы педагога уникален и не повторим. Мне нравится делиться с воспитанниками своими знаниями. Иногда мы учимся вместе. А бывает, что  дети учат меня. И меня это не пугает, а радует. Потому, что мы – семья, и детский сад – это наш второй дом.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11516D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Ответственность, творчество, доброта, терпимость, стремление постигать и совершенствоваться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7B45CA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терпением, состраданием любить, понимать и чувствовать каждого ребенка, отдавая частицу себя, своей души и своего сердца</w:t>
            </w:r>
            <w:r w:rsidR="005D69B2">
              <w:rPr>
                <w:sz w:val="24"/>
                <w:szCs w:val="24"/>
              </w:rPr>
              <w:t>.</w:t>
            </w: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right="57" w:hanging="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Примечания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</w:p>
        </w:tc>
      </w:tr>
      <w:tr w:rsidR="00794D1E" w:rsidTr="004C49EF">
        <w:trPr>
          <w:gridBefore w:val="1"/>
          <w:wBefore w:w="126" w:type="dxa"/>
          <w:cantSplit/>
          <w:trHeight w:val="14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E" w:rsidRDefault="00794D1E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E" w:rsidRDefault="00E819F4">
            <w:pPr>
              <w:pStyle w:val="a3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Особое внимание уделяю </w:t>
            </w:r>
            <w:r w:rsidRPr="00E819F4">
              <w:rPr>
                <w:sz w:val="24"/>
                <w:szCs w:val="24"/>
              </w:rPr>
              <w:t xml:space="preserve">социально-личностному развитию детей дошкольного возраста. </w:t>
            </w:r>
            <w:r w:rsidR="0011516D">
              <w:rPr>
                <w:sz w:val="24"/>
                <w:szCs w:val="24"/>
              </w:rPr>
              <w:t>Веду кружковую работу по духовно-нравственному воспитанию на основе православной культуры по согласию родителей</w:t>
            </w:r>
          </w:p>
        </w:tc>
      </w:tr>
    </w:tbl>
    <w:p w:rsidR="004C49EF" w:rsidRDefault="004C49EF" w:rsidP="004C49EF">
      <w:pPr>
        <w:tabs>
          <w:tab w:val="left" w:pos="426"/>
        </w:tabs>
        <w:suppressAutoHyphens/>
        <w:spacing w:before="240" w:line="360" w:lineRule="auto"/>
        <w:jc w:val="both"/>
      </w:pPr>
      <w:r>
        <w:t xml:space="preserve">Правильность сведений, представленных в информационной карте, подтверждаю: </w:t>
      </w:r>
    </w:p>
    <w:p w:rsidR="004C49EF" w:rsidRDefault="004C49EF" w:rsidP="004C49EF">
      <w:pPr>
        <w:tabs>
          <w:tab w:val="left" w:pos="426"/>
        </w:tabs>
        <w:suppressAutoHyphens/>
        <w:spacing w:line="360" w:lineRule="auto"/>
        <w:jc w:val="both"/>
      </w:pPr>
      <w:r>
        <w:t>__________________________ (</w:t>
      </w:r>
      <w:r w:rsidR="00581DDA">
        <w:t>Горелов</w:t>
      </w:r>
      <w:r w:rsidR="00C80B03">
        <w:t>а</w:t>
      </w:r>
      <w:bookmarkStart w:id="0" w:name="_GoBack"/>
      <w:bookmarkEnd w:id="0"/>
      <w:r w:rsidR="00581DDA">
        <w:t xml:space="preserve"> Светлана Ильинична</w:t>
      </w:r>
      <w:r>
        <w:t>)</w:t>
      </w:r>
    </w:p>
    <w:p w:rsidR="004C49EF" w:rsidRDefault="004C49EF" w:rsidP="004C49EF">
      <w:pPr>
        <w:tabs>
          <w:tab w:val="left" w:pos="426"/>
        </w:tabs>
        <w:suppressAutoHyphens/>
        <w:jc w:val="both"/>
      </w:pPr>
      <w:r>
        <w:t xml:space="preserve">                     (подпись)               (фамилия, имя, отчество участника)</w:t>
      </w:r>
    </w:p>
    <w:p w:rsidR="00595FB8" w:rsidRDefault="00581DDA" w:rsidP="00860871">
      <w:pPr>
        <w:tabs>
          <w:tab w:val="left" w:pos="426"/>
        </w:tabs>
        <w:suppressAutoHyphens/>
        <w:spacing w:line="360" w:lineRule="auto"/>
        <w:jc w:val="both"/>
      </w:pPr>
      <w:r>
        <w:t>«18» января 2016</w:t>
      </w:r>
      <w:r w:rsidR="004C49EF">
        <w:t xml:space="preserve"> г.   </w:t>
      </w:r>
    </w:p>
    <w:sectPr w:rsidR="005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EF"/>
    <w:rsid w:val="0011516D"/>
    <w:rsid w:val="0036417E"/>
    <w:rsid w:val="004C49EF"/>
    <w:rsid w:val="00581DDA"/>
    <w:rsid w:val="00595FB8"/>
    <w:rsid w:val="005D69B2"/>
    <w:rsid w:val="00683813"/>
    <w:rsid w:val="0073227A"/>
    <w:rsid w:val="00767523"/>
    <w:rsid w:val="00794D1E"/>
    <w:rsid w:val="007B45CA"/>
    <w:rsid w:val="00860871"/>
    <w:rsid w:val="00B77AC0"/>
    <w:rsid w:val="00C80B03"/>
    <w:rsid w:val="00DF2624"/>
    <w:rsid w:val="00E819F4"/>
    <w:rsid w:val="00F25692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4C49EF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9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794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4C49EF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9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794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mrod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vetlana-gorel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ermrod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vetlana-gorelo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agorelova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D5C1-0579-409F-A556-CB71F2B4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Metodist</cp:lastModifiedBy>
  <cp:revision>13</cp:revision>
  <cp:lastPrinted>2016-01-18T12:05:00Z</cp:lastPrinted>
  <dcterms:created xsi:type="dcterms:W3CDTF">2016-01-18T11:45:00Z</dcterms:created>
  <dcterms:modified xsi:type="dcterms:W3CDTF">2016-01-22T10:16:00Z</dcterms:modified>
</cp:coreProperties>
</file>