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4F" w:rsidRDefault="002A0B4F">
      <w:bookmarkStart w:id="0" w:name="_GoBack"/>
      <w:bookmarkEnd w:id="0"/>
    </w:p>
    <w:p w:rsidR="002A0B4F" w:rsidRPr="00840459" w:rsidRDefault="002A0B4F" w:rsidP="003A041F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840459">
        <w:rPr>
          <w:rStyle w:val="a3"/>
          <w:sz w:val="28"/>
          <w:szCs w:val="28"/>
        </w:rPr>
        <w:t>Здоровье детей</w:t>
      </w:r>
      <w:r w:rsidRPr="00840459">
        <w:rPr>
          <w:sz w:val="28"/>
          <w:szCs w:val="28"/>
        </w:rPr>
        <w:t xml:space="preserve"> - будущее страны! 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 Необходимо обеспечить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их использовать в повседневной жизни. Эти основные задачи мы решаем в процессе игровой деятельности детей.</w:t>
      </w:r>
    </w:p>
    <w:p w:rsidR="002A0B4F" w:rsidRPr="00840459" w:rsidRDefault="002A0B4F" w:rsidP="003A041F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840459">
        <w:rPr>
          <w:sz w:val="28"/>
          <w:szCs w:val="28"/>
        </w:rPr>
        <w:t>Народная подвижная игра несет одну из важнейших функций - это оздоровление ребенка, развитие физических качеств, воспитывает смелость, мужественность, ловкость, выносливость, выдержку, стремление к победе. Развивает смекалку, находчивость, творческую выдумку. Радость движения сочетается с духовным обогащением детей. У них формируется уважительное отношение к культуре родной страны.</w:t>
      </w:r>
    </w:p>
    <w:p w:rsidR="002A0B4F" w:rsidRPr="00840459" w:rsidRDefault="002A0B4F" w:rsidP="003A041F">
      <w:pPr>
        <w:pStyle w:val="a4"/>
        <w:spacing w:after="0" w:line="360" w:lineRule="auto"/>
        <w:jc w:val="both"/>
        <w:rPr>
          <w:sz w:val="28"/>
          <w:szCs w:val="28"/>
        </w:rPr>
      </w:pPr>
      <w:r w:rsidRPr="00840459">
        <w:rPr>
          <w:sz w:val="28"/>
          <w:szCs w:val="28"/>
        </w:rPr>
        <w:t>Поиск новых инновационных подходов к содержанию и организации различных форм физкультурно-оздоровительной работы с детьми дошкольного возраста обусловил появление разнообразных форм их проведения. Одной из таких форм в нашем детском саду «Золотая рыбка» стало использование народных подвижных игр в развитии двигательных умений и навыков детей.</w:t>
      </w:r>
    </w:p>
    <w:p w:rsidR="002A0B4F" w:rsidRPr="00840459" w:rsidRDefault="002A0B4F" w:rsidP="003A041F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840459">
        <w:rPr>
          <w:sz w:val="28"/>
          <w:szCs w:val="28"/>
        </w:rPr>
        <w:t xml:space="preserve">Знакомство детей с народными подвижными играми происходит на развлечениях, на физкультурных занятиях, прогулках, спортивных праздниках народные подвижные игры закрепляются с детьми. </w:t>
      </w:r>
    </w:p>
    <w:p w:rsidR="002A0B4F" w:rsidRPr="00840459" w:rsidRDefault="002A0B4F" w:rsidP="003A041F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840459">
        <w:rPr>
          <w:sz w:val="28"/>
          <w:szCs w:val="28"/>
        </w:rPr>
        <w:t>Мы считаем, что народные подвижные игры можно отнести к разряду оздоровительных, так как они укрепляют различные группы мышц, тренирует вестибулярный аппарат, улучшают осанку, способствуют оздоровлению ослабленных детей, создают у ребенка состояние особого психологического комфорта и эмоциональный подъем.</w:t>
      </w:r>
    </w:p>
    <w:p w:rsidR="002A0B4F" w:rsidRPr="00840459" w:rsidRDefault="002A0B4F" w:rsidP="003A041F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840459">
        <w:rPr>
          <w:sz w:val="28"/>
          <w:szCs w:val="28"/>
        </w:rPr>
        <w:lastRenderedPageBreak/>
        <w:t xml:space="preserve">При организации народных подвижных игр мы использовали музыкальное сопровождение, народные </w:t>
      </w:r>
      <w:proofErr w:type="spellStart"/>
      <w:r w:rsidRPr="00840459">
        <w:rPr>
          <w:sz w:val="28"/>
          <w:szCs w:val="28"/>
        </w:rPr>
        <w:t>заклички</w:t>
      </w:r>
      <w:proofErr w:type="spellEnd"/>
      <w:r w:rsidRPr="00840459">
        <w:rPr>
          <w:sz w:val="28"/>
          <w:szCs w:val="28"/>
        </w:rPr>
        <w:t xml:space="preserve">, </w:t>
      </w:r>
      <w:proofErr w:type="spellStart"/>
      <w:r w:rsidRPr="00840459">
        <w:rPr>
          <w:sz w:val="28"/>
          <w:szCs w:val="28"/>
        </w:rPr>
        <w:t>потешки</w:t>
      </w:r>
      <w:proofErr w:type="spellEnd"/>
      <w:r w:rsidRPr="00840459">
        <w:rPr>
          <w:sz w:val="28"/>
          <w:szCs w:val="28"/>
        </w:rPr>
        <w:t>, считалки, и др. Также мы использ</w:t>
      </w:r>
      <w:r w:rsidR="00840459" w:rsidRPr="00840459">
        <w:rPr>
          <w:sz w:val="28"/>
          <w:szCs w:val="28"/>
        </w:rPr>
        <w:t>уем</w:t>
      </w:r>
      <w:r w:rsidRPr="00840459">
        <w:rPr>
          <w:sz w:val="28"/>
          <w:szCs w:val="28"/>
        </w:rPr>
        <w:t xml:space="preserve"> хороводные игры «У дедушки Трофима», «Лягушка», которые способствуют выработке правильного дыхания, точности движений.</w:t>
      </w:r>
    </w:p>
    <w:p w:rsidR="002A0B4F" w:rsidRPr="00840459" w:rsidRDefault="002A0B4F" w:rsidP="003A041F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840459">
        <w:rPr>
          <w:sz w:val="28"/>
          <w:szCs w:val="28"/>
        </w:rPr>
        <w:t>На таких праздниках много юмора, шуток, соревновательного задора. Это сплачивает детей, способствует стимулированию физических и психических процессов.</w:t>
      </w:r>
    </w:p>
    <w:p w:rsidR="002A0B4F" w:rsidRDefault="002A0B4F" w:rsidP="003A041F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840459">
        <w:rPr>
          <w:sz w:val="28"/>
          <w:szCs w:val="28"/>
        </w:rPr>
        <w:t>Таким образом,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физическое и духовное здоровье.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Использование народных подвижных игр в развитии двигательных умений и навыков детей</w:t>
      </w:r>
      <w:r w:rsidRPr="00840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</w:t>
      </w:r>
      <w:r w:rsidRPr="00840459">
        <w:rPr>
          <w:rFonts w:ascii="Times New Roman" w:eastAsia="Times New Roman" w:hAnsi="Times New Roman" w:cs="Times New Roman"/>
          <w:sz w:val="28"/>
          <w:szCs w:val="28"/>
        </w:rPr>
        <w:t xml:space="preserve"> - это источник радостных эмоций, она вызывает у детей чувство удовольствия, приучает к согласованным действиям. Народные подвижные игры являются традиционным средством педагогики. Сюжеты игр способствуют активному движению детей. В играх ярко отражается образ жизни людей, их быт, национальные устои, смекалка, находчивость, смелость.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sz w:val="28"/>
          <w:szCs w:val="28"/>
        </w:rPr>
        <w:t>Е. А. Покровский, К. Д. Ушинский, Г. А. Виноградов и д. р. призывали собирать и описывать народные игры, чтобы донести до потомков национальный колорит обычаев, своеобразие языка, древнюю культуру народов. Народные игры являются неотъемлемой частью художественного, национального, и физического воспитания дошкольников.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sz w:val="28"/>
          <w:szCs w:val="28"/>
        </w:rPr>
        <w:t>Главная задача состоит в том, чтобы научить детей играть активно и самостоятельно. Только так дети приучаются сами в любой игровой ситуации регулировать степень внимания и мышечного напряжения, приспосабливаются к изменяющимся условиям окружающей среды, находить выход, быстро принимать решение, проявлять инициативу, т. е. дети приобретают важные качества, необходимые в будущей жизни.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Народные игры в сочетании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основу и физическое совершенство.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sz w:val="28"/>
          <w:szCs w:val="28"/>
        </w:rPr>
        <w:t>Не один праздник не обходится без спортивных состязаний, эстафет, подвижных игр. Они несут в себе культуру общения, учат быть внимательными, добрыми.</w:t>
      </w:r>
    </w:p>
    <w:p w:rsidR="00840459" w:rsidRPr="00840459" w:rsidRDefault="00840459" w:rsidP="003A0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sz w:val="28"/>
          <w:szCs w:val="28"/>
        </w:rPr>
        <w:t>Развивая интерес к народным играм, и продолжая знакомство с ними, например как: «Кисонька», «Гуси-Лебеди», «Серый волк», мы продолжаем развивать творческие способности детей (придумывание разных вариантов игр, усложнение движений), развивать и совершенствовать двигательные умения и навыки детей. Воспитывать красоту, выразительность движений.</w:t>
      </w:r>
    </w:p>
    <w:p w:rsidR="00840459" w:rsidRPr="00840459" w:rsidRDefault="00840459" w:rsidP="003A0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sz w:val="28"/>
          <w:szCs w:val="28"/>
        </w:rPr>
        <w:t>Во время проведения народных подвижных игр формируется правильная осанка, умение выполнять движения осознанно, красиво, быстро, ловко.</w:t>
      </w:r>
    </w:p>
    <w:p w:rsidR="00840459" w:rsidRPr="00840459" w:rsidRDefault="00840459" w:rsidP="003A041F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840459">
        <w:rPr>
          <w:sz w:val="28"/>
          <w:szCs w:val="28"/>
        </w:rPr>
        <w:t>Развивая потребность в двигательной активности детей при помощи подвижных, народных, спортивных игр, физических упражнений, у детей формируется потребность в ежедневной двигательной деятельности. Воспитывается интерес и любовь к спорту!</w:t>
      </w:r>
    </w:p>
    <w:p w:rsidR="002A0B4F" w:rsidRDefault="002A0B4F" w:rsidP="003A041F">
      <w:pPr>
        <w:pStyle w:val="a4"/>
        <w:spacing w:after="0" w:line="360" w:lineRule="auto"/>
        <w:ind w:firstLine="708"/>
        <w:jc w:val="both"/>
      </w:pPr>
    </w:p>
    <w:p w:rsidR="002A0B4F" w:rsidRDefault="002A0B4F" w:rsidP="003A041F">
      <w:pPr>
        <w:jc w:val="both"/>
      </w:pPr>
    </w:p>
    <w:sectPr w:rsidR="002A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A5"/>
    <w:rsid w:val="002A0B4F"/>
    <w:rsid w:val="003A041F"/>
    <w:rsid w:val="005567A5"/>
    <w:rsid w:val="00840459"/>
    <w:rsid w:val="00F72D34"/>
    <w:rsid w:val="00F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A0B4F"/>
    <w:rPr>
      <w:b/>
      <w:bCs/>
    </w:rPr>
  </w:style>
  <w:style w:type="paragraph" w:styleId="a4">
    <w:name w:val="Normal (Web)"/>
    <w:basedOn w:val="a"/>
    <w:uiPriority w:val="99"/>
    <w:unhideWhenUsed/>
    <w:rsid w:val="002A0B4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404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A0B4F"/>
    <w:rPr>
      <w:b/>
      <w:bCs/>
    </w:rPr>
  </w:style>
  <w:style w:type="paragraph" w:styleId="a4">
    <w:name w:val="Normal (Web)"/>
    <w:basedOn w:val="a"/>
    <w:uiPriority w:val="99"/>
    <w:unhideWhenUsed/>
    <w:rsid w:val="002A0B4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40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2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16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17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5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8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09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26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2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8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0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1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55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69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2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2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0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20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83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2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2016-01-11T07:57:00Z</cp:lastPrinted>
  <dcterms:created xsi:type="dcterms:W3CDTF">2016-01-11T07:38:00Z</dcterms:created>
  <dcterms:modified xsi:type="dcterms:W3CDTF">2016-01-29T05:55:00Z</dcterms:modified>
</cp:coreProperties>
</file>