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12031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4F68A5" w:rsidRDefault="00765BD7">
          <w:r>
            <w:rPr>
              <w:noProof/>
            </w:rPr>
            <w:pict>
              <v:group id="_x0000_s1026" style="position:absolute;margin-left:0;margin-top:0;width:595.3pt;height:753.9pt;z-index:251660288;mso-width-percent:1000;mso-position-horizontal:center;mso-position-horizontal-relative:page;mso-position-vertical:center;mso-position-vertical-relative:margin;mso-width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65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">
                    <w:txbxContent>
                      <w:sdt>
                        <w:sdtP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alias w:val="Организация"/>
                          <w:id w:val="1524672719"/>
                          <w:placeholder>
                            <w:docPart w:val="A9E2F9ECC0C3423CB3C38E74E87661CA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4F68A5" w:rsidRPr="004F68A5" w:rsidRDefault="00946C1D" w:rsidP="004F68A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</w:sdtContent>
                      </w:sdt>
                      <w:p w:rsidR="004F68A5" w:rsidRDefault="004F68A5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467;mso-position-horizontal-relative:margin;mso-position-vertical-relative:margin" filled="f" stroked="f">
                  <v:textbox style="mso-next-textbox:#_x0000_s1039">
                    <w:txbxContent>
                      <w:sdt>
                        <w:sdtPr>
                          <w:rPr>
                            <w:sz w:val="40"/>
                            <w:szCs w:val="40"/>
                          </w:rPr>
                          <w:alias w:val="Год"/>
                          <w:id w:val="18366977"/>
                          <w:placeholder>
                            <w:docPart w:val="C34E7C06DDEB4E42A6B24848FF74E133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4F68A5" w:rsidRDefault="004F68A5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48"/>
                            <w:szCs w:val="48"/>
                          </w:rPr>
                          <w:alias w:val="Заголовок"/>
                          <w:id w:val="15866532"/>
                          <w:placeholder>
                            <w:docPart w:val="9666CDA7A7B94159BAB52C7F2A1F8008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4F68A5" w:rsidRPr="004F68A5" w:rsidRDefault="004F68A5" w:rsidP="004F68A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4F68A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Компьютерное тестирование по теме «Цитология – наука о клетке».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92D7ACCE5BE24EDD8CA3281E9A8C76CF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4F68A5" w:rsidRDefault="004F68A5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4F68A5" w:rsidRDefault="004F68A5" w:rsidP="004F68A5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4F68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Выполнила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Герасимова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Н.Ю.</w:t>
                            </w:r>
                            <w:r w:rsidR="00946C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учитель</w:t>
                            </w:r>
                            <w:proofErr w:type="spellEnd"/>
                            <w:r w:rsidR="00946C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биологии,                        МОУ Школа </w:t>
                            </w:r>
                            <w:proofErr w:type="spellStart"/>
                            <w:r w:rsidR="00946C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  <w:proofErr w:type="gramStart"/>
                            <w:r w:rsidR="00946C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.Б</w:t>
                            </w:r>
                            <w:proofErr w:type="gramEnd"/>
                            <w:r w:rsidR="00946C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елоярск</w:t>
                            </w:r>
                            <w:proofErr w:type="spellEnd"/>
                          </w:p>
                        </w:sdtContent>
                      </w:sdt>
                      <w:p w:rsidR="004F68A5" w:rsidRDefault="004F68A5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4F68A5" w:rsidRDefault="004F68A5"/>
        <w:p w:rsidR="004F68A5" w:rsidRDefault="004F68A5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7F62DF" w:rsidRPr="00B95E62" w:rsidRDefault="007F62DF" w:rsidP="00F46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26675F" w:rsidRPr="00B95E62" w:rsidRDefault="003218C9" w:rsidP="00F818C8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 xml:space="preserve"> Одной из форм, обеспечивающих единство требований к качеству подготовки выпускников и получения объективной оценки, служит единый государственный экзамен. Результаты ЕГЭ по биологии на протяжении многих лет свидетельствуют о том, что учащиеся </w:t>
      </w:r>
      <w:r w:rsidR="007B4F11" w:rsidRPr="00B95E62">
        <w:rPr>
          <w:rFonts w:ascii="Times New Roman" w:hAnsi="Times New Roman" w:cs="Times New Roman"/>
          <w:sz w:val="24"/>
          <w:szCs w:val="24"/>
        </w:rPr>
        <w:t>показывают недос</w:t>
      </w:r>
      <w:r w:rsidR="005750BD" w:rsidRPr="00B95E62">
        <w:rPr>
          <w:rFonts w:ascii="Times New Roman" w:hAnsi="Times New Roman" w:cs="Times New Roman"/>
          <w:sz w:val="24"/>
          <w:szCs w:val="24"/>
        </w:rPr>
        <w:t>таточный уровень знаний по теме</w:t>
      </w:r>
      <w:r w:rsidR="007B4F11" w:rsidRPr="00B95E62">
        <w:rPr>
          <w:rFonts w:ascii="Times New Roman" w:hAnsi="Times New Roman" w:cs="Times New Roman"/>
          <w:sz w:val="24"/>
          <w:szCs w:val="24"/>
        </w:rPr>
        <w:t xml:space="preserve"> </w:t>
      </w:r>
      <w:r w:rsidRPr="00B95E62">
        <w:rPr>
          <w:rFonts w:ascii="Times New Roman" w:hAnsi="Times New Roman" w:cs="Times New Roman"/>
          <w:sz w:val="24"/>
          <w:szCs w:val="24"/>
        </w:rPr>
        <w:t>«Клетка как биологическая система – метаболизм в клетке»</w:t>
      </w:r>
      <w:r w:rsidR="005750BD" w:rsidRPr="00B95E62">
        <w:rPr>
          <w:rFonts w:ascii="Times New Roman" w:hAnsi="Times New Roman" w:cs="Times New Roman"/>
          <w:sz w:val="24"/>
          <w:szCs w:val="24"/>
        </w:rPr>
        <w:t>.</w:t>
      </w:r>
      <w:r w:rsidR="007B4F11" w:rsidRPr="00B95E62">
        <w:rPr>
          <w:rFonts w:ascii="Times New Roman" w:hAnsi="Times New Roman" w:cs="Times New Roman"/>
          <w:sz w:val="24"/>
          <w:szCs w:val="24"/>
        </w:rPr>
        <w:t xml:space="preserve"> </w:t>
      </w:r>
      <w:r w:rsidR="005750BD" w:rsidRPr="00B95E62">
        <w:rPr>
          <w:rFonts w:ascii="Times New Roman" w:hAnsi="Times New Roman" w:cs="Times New Roman"/>
          <w:sz w:val="24"/>
          <w:szCs w:val="24"/>
        </w:rPr>
        <w:t xml:space="preserve"> </w:t>
      </w:r>
      <w:r w:rsidR="007B4F11" w:rsidRPr="00B95E62">
        <w:rPr>
          <w:rFonts w:ascii="Times New Roman" w:hAnsi="Times New Roman" w:cs="Times New Roman"/>
          <w:sz w:val="24"/>
          <w:szCs w:val="24"/>
        </w:rPr>
        <w:t xml:space="preserve">Наибольшее затруднение вызывают задания на установление последовательности биологических процессов и явлений, определение видов органоидов клетки, их строение и </w:t>
      </w:r>
      <w:r w:rsidR="008E2EC2" w:rsidRPr="00B95E62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B3503A" w:rsidRPr="00B95E62">
        <w:rPr>
          <w:rFonts w:ascii="Times New Roman" w:hAnsi="Times New Roman" w:cs="Times New Roman"/>
          <w:sz w:val="24"/>
          <w:szCs w:val="24"/>
        </w:rPr>
        <w:t xml:space="preserve"> по краткой характеристике</w:t>
      </w:r>
      <w:r w:rsidR="00080987" w:rsidRPr="00B95E62">
        <w:rPr>
          <w:rFonts w:ascii="Times New Roman" w:hAnsi="Times New Roman" w:cs="Times New Roman"/>
          <w:sz w:val="24"/>
          <w:szCs w:val="24"/>
        </w:rPr>
        <w:t xml:space="preserve">. Распознавание </w:t>
      </w:r>
      <w:r w:rsidR="007B4F11" w:rsidRPr="00B95E62">
        <w:rPr>
          <w:rFonts w:ascii="Times New Roman" w:hAnsi="Times New Roman" w:cs="Times New Roman"/>
          <w:sz w:val="24"/>
          <w:szCs w:val="24"/>
        </w:rPr>
        <w:t xml:space="preserve"> процессов и явлений, происходящих в клетке. Одной из причин низких результатов ЕГЭ является неумение проводить мыслительные операции: определять понятия, классифицировать, анализировать, синтезировать, сравнивать, устанавливать причинно-следственные связи</w:t>
      </w:r>
      <w:r w:rsidR="0095416C" w:rsidRPr="00B95E62">
        <w:rPr>
          <w:rFonts w:ascii="Times New Roman" w:hAnsi="Times New Roman" w:cs="Times New Roman"/>
          <w:sz w:val="24"/>
          <w:szCs w:val="24"/>
        </w:rPr>
        <w:t>.</w:t>
      </w:r>
      <w:r w:rsidR="0026675F" w:rsidRPr="00B95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75F" w:rsidRPr="00B95E62" w:rsidRDefault="0026675F" w:rsidP="00F818C8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 xml:space="preserve">Работая в профильных классах в системе </w:t>
      </w:r>
      <w:r w:rsidRPr="00B95E62">
        <w:rPr>
          <w:rFonts w:ascii="Times New Roman" w:eastAsia="Calibri" w:hAnsi="Times New Roman" w:cs="Times New Roman"/>
          <w:sz w:val="24"/>
          <w:szCs w:val="24"/>
        </w:rPr>
        <w:t>м</w:t>
      </w:r>
      <w:r w:rsidRPr="00B95E62">
        <w:rPr>
          <w:rFonts w:ascii="Times New Roman" w:hAnsi="Times New Roman" w:cs="Times New Roman"/>
          <w:sz w:val="24"/>
          <w:szCs w:val="24"/>
        </w:rPr>
        <w:t>одульного обучения, где</w:t>
      </w:r>
      <w:r w:rsidRPr="00B95E62">
        <w:rPr>
          <w:rFonts w:ascii="Times New Roman" w:eastAsia="Calibri" w:hAnsi="Times New Roman" w:cs="Times New Roman"/>
          <w:sz w:val="24"/>
          <w:szCs w:val="24"/>
        </w:rPr>
        <w:t xml:space="preserve"> ученик </w:t>
      </w:r>
      <w:r w:rsidRPr="00B95E62">
        <w:rPr>
          <w:rFonts w:ascii="Times New Roman" w:hAnsi="Times New Roman" w:cs="Times New Roman"/>
          <w:sz w:val="24"/>
          <w:szCs w:val="24"/>
        </w:rPr>
        <w:t xml:space="preserve">  самостоятельно или при помощи учителя </w:t>
      </w:r>
      <w:r w:rsidRPr="00B95E62">
        <w:rPr>
          <w:rFonts w:ascii="Times New Roman" w:eastAsia="Calibri" w:hAnsi="Times New Roman" w:cs="Times New Roman"/>
          <w:sz w:val="24"/>
          <w:szCs w:val="24"/>
        </w:rPr>
        <w:t>достигает конкретных целей уче</w:t>
      </w:r>
      <w:r w:rsidRPr="00B95E62">
        <w:rPr>
          <w:rFonts w:ascii="Times New Roman" w:hAnsi="Times New Roman" w:cs="Times New Roman"/>
          <w:sz w:val="24"/>
          <w:szCs w:val="24"/>
        </w:rPr>
        <w:t>бно-познавательной деятельности, возникает необходимость создания такого инструментария, который бы позволил и ученику, и учителю решить несколько проблем. А именно: установление уровня знаний, овладение новым материалом, отработка учебного материала, подготовка к ЕГЭ, самооценка знаний и умений.</w:t>
      </w:r>
    </w:p>
    <w:p w:rsidR="005750BD" w:rsidRPr="00B95E62" w:rsidRDefault="005750BD" w:rsidP="00F818C8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 xml:space="preserve">Актуальность проблемы позволила мне выдвинуть </w:t>
      </w:r>
      <w:r w:rsidRPr="004F68A5">
        <w:rPr>
          <w:rFonts w:ascii="Times New Roman" w:hAnsi="Times New Roman" w:cs="Times New Roman"/>
          <w:b/>
          <w:sz w:val="24"/>
          <w:szCs w:val="24"/>
        </w:rPr>
        <w:t>цель моего проекта</w:t>
      </w:r>
      <w:r w:rsidRPr="00B95E62">
        <w:rPr>
          <w:rFonts w:ascii="Times New Roman" w:hAnsi="Times New Roman" w:cs="Times New Roman"/>
          <w:sz w:val="24"/>
          <w:szCs w:val="24"/>
        </w:rPr>
        <w:t xml:space="preserve">. </w:t>
      </w:r>
      <w:r w:rsidR="00473BC2" w:rsidRPr="00B95E62">
        <w:rPr>
          <w:rFonts w:ascii="Times New Roman" w:hAnsi="Times New Roman" w:cs="Times New Roman"/>
          <w:sz w:val="24"/>
          <w:szCs w:val="24"/>
        </w:rPr>
        <w:t xml:space="preserve">Создание  </w:t>
      </w:r>
      <w:r w:rsidR="00545951" w:rsidRPr="00B95E62">
        <w:rPr>
          <w:rFonts w:ascii="Times New Roman" w:hAnsi="Times New Roman" w:cs="Times New Roman"/>
          <w:sz w:val="24"/>
          <w:szCs w:val="24"/>
        </w:rPr>
        <w:t xml:space="preserve"> компьютерных тестов</w:t>
      </w:r>
      <w:r w:rsidR="00473BC2" w:rsidRPr="00B95E62">
        <w:rPr>
          <w:rFonts w:ascii="Times New Roman" w:hAnsi="Times New Roman" w:cs="Times New Roman"/>
          <w:sz w:val="24"/>
          <w:szCs w:val="24"/>
        </w:rPr>
        <w:t xml:space="preserve"> по</w:t>
      </w:r>
      <w:r w:rsidR="0026675F" w:rsidRPr="00B95E62">
        <w:rPr>
          <w:rFonts w:ascii="Times New Roman" w:hAnsi="Times New Roman" w:cs="Times New Roman"/>
          <w:sz w:val="24"/>
          <w:szCs w:val="24"/>
        </w:rPr>
        <w:t xml:space="preserve"> теме «</w:t>
      </w:r>
      <w:r w:rsidR="00545951" w:rsidRPr="00B95E62">
        <w:rPr>
          <w:rFonts w:ascii="Times New Roman" w:hAnsi="Times New Roman" w:cs="Times New Roman"/>
          <w:sz w:val="24"/>
          <w:szCs w:val="24"/>
        </w:rPr>
        <w:t xml:space="preserve">Цитология – наука о клетке» для подготовки к ЕГЭ, самоконтроле в модульном обучении биологии, тематическом и итоговом контроле при изучении темы «Клетка как биологическая система». Для реализации цели были выдвинуты следующие </w:t>
      </w:r>
      <w:r w:rsidR="00545951" w:rsidRPr="004F68A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403EE" w:rsidRPr="00B95E62" w:rsidRDefault="008B0EE9" w:rsidP="00F818C8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 xml:space="preserve">1. Разработать систему заданий  на  развитие мыслительных операций на основе теории и технологии СДО (способа диалектического обучения), с учетом требований к личностным, </w:t>
      </w:r>
      <w:proofErr w:type="spellStart"/>
      <w:r w:rsidRPr="00B95E6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95E62">
        <w:rPr>
          <w:rFonts w:ascii="Times New Roman" w:hAnsi="Times New Roman" w:cs="Times New Roman"/>
          <w:sz w:val="24"/>
          <w:szCs w:val="24"/>
        </w:rPr>
        <w:t xml:space="preserve"> и предметным результатам.</w:t>
      </w:r>
    </w:p>
    <w:p w:rsidR="00653B9A" w:rsidRPr="00B95E62" w:rsidRDefault="009F73CD" w:rsidP="007F62DF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>2. Апробировать</w:t>
      </w:r>
      <w:r w:rsidR="00653B9A" w:rsidRPr="00B95E62">
        <w:rPr>
          <w:rFonts w:ascii="Times New Roman" w:hAnsi="Times New Roman" w:cs="Times New Roman"/>
          <w:sz w:val="24"/>
          <w:szCs w:val="24"/>
        </w:rPr>
        <w:t xml:space="preserve"> систему заданий в тестовой оболочке </w:t>
      </w:r>
      <w:r w:rsidR="00653B9A" w:rsidRPr="00B95E62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653B9A" w:rsidRPr="00B95E62">
        <w:rPr>
          <w:rFonts w:ascii="Times New Roman" w:hAnsi="Times New Roman" w:cs="Times New Roman"/>
          <w:sz w:val="24"/>
          <w:szCs w:val="24"/>
        </w:rPr>
        <w:t xml:space="preserve"> </w:t>
      </w:r>
      <w:r w:rsidR="00653B9A" w:rsidRPr="00B95E62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653B9A" w:rsidRPr="00B95E62">
        <w:rPr>
          <w:rFonts w:ascii="Times New Roman" w:hAnsi="Times New Roman" w:cs="Times New Roman"/>
          <w:sz w:val="24"/>
          <w:szCs w:val="24"/>
        </w:rPr>
        <w:t xml:space="preserve"> </w:t>
      </w:r>
      <w:r w:rsidR="00653B9A" w:rsidRPr="00B95E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53B9A" w:rsidRPr="00B95E62">
        <w:rPr>
          <w:rFonts w:ascii="Times New Roman" w:hAnsi="Times New Roman" w:cs="Times New Roman"/>
          <w:sz w:val="24"/>
          <w:szCs w:val="24"/>
        </w:rPr>
        <w:t>.</w:t>
      </w:r>
    </w:p>
    <w:p w:rsidR="007F62DF" w:rsidRPr="00B95E62" w:rsidRDefault="007F62DF" w:rsidP="007F62DF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 xml:space="preserve">3. Сделать вывод. </w:t>
      </w:r>
    </w:p>
    <w:p w:rsidR="007F62DF" w:rsidRPr="00B95E62" w:rsidRDefault="007F62DF" w:rsidP="007F62DF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 xml:space="preserve">В </w:t>
      </w:r>
      <w:r w:rsidR="00C26833" w:rsidRPr="00B95E62">
        <w:rPr>
          <w:rFonts w:ascii="Times New Roman" w:hAnsi="Times New Roman" w:cs="Times New Roman"/>
          <w:sz w:val="24"/>
          <w:szCs w:val="24"/>
        </w:rPr>
        <w:t>работе над проектом</w:t>
      </w:r>
      <w:r w:rsidRPr="00B95E62">
        <w:rPr>
          <w:rFonts w:ascii="Times New Roman" w:hAnsi="Times New Roman" w:cs="Times New Roman"/>
          <w:sz w:val="24"/>
          <w:szCs w:val="24"/>
        </w:rPr>
        <w:t xml:space="preserve"> использовались следующие методы: анализ литературных источников отражающих особенности системы заданий на развитие логического мышления</w:t>
      </w:r>
      <w:r w:rsidR="00C26833" w:rsidRPr="00B95E62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B95E62">
        <w:rPr>
          <w:rFonts w:ascii="Times New Roman" w:hAnsi="Times New Roman" w:cs="Times New Roman"/>
          <w:sz w:val="24"/>
          <w:szCs w:val="24"/>
        </w:rPr>
        <w:t xml:space="preserve"> СДО; на особенности структурирования тестовых заданий; выбор </w:t>
      </w:r>
      <w:r w:rsidR="00C26833" w:rsidRPr="00B95E62">
        <w:rPr>
          <w:rFonts w:ascii="Times New Roman" w:hAnsi="Times New Roman" w:cs="Times New Roman"/>
          <w:sz w:val="24"/>
          <w:szCs w:val="24"/>
        </w:rPr>
        <w:t xml:space="preserve">оптимальной </w:t>
      </w:r>
      <w:r w:rsidRPr="00B95E62">
        <w:rPr>
          <w:rFonts w:ascii="Times New Roman" w:hAnsi="Times New Roman" w:cs="Times New Roman"/>
          <w:sz w:val="24"/>
          <w:szCs w:val="24"/>
        </w:rPr>
        <w:t xml:space="preserve"> т</w:t>
      </w:r>
      <w:r w:rsidR="00C26833" w:rsidRPr="00B95E62">
        <w:rPr>
          <w:rFonts w:ascii="Times New Roman" w:hAnsi="Times New Roman" w:cs="Times New Roman"/>
          <w:sz w:val="24"/>
          <w:szCs w:val="24"/>
        </w:rPr>
        <w:t>естовой оболочки.</w:t>
      </w:r>
    </w:p>
    <w:p w:rsidR="00354C74" w:rsidRPr="00B95E62" w:rsidRDefault="00354C74" w:rsidP="007F62DF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>Реализация проекта проходит в 3 этапа:</w:t>
      </w:r>
    </w:p>
    <w:p w:rsidR="00354C74" w:rsidRPr="00B95E62" w:rsidRDefault="00354C74" w:rsidP="007F62DF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>1 этап – создание тестов и внесение их в тестовую оболочку</w:t>
      </w:r>
      <w:r w:rsidR="00786871" w:rsidRPr="00B95E62">
        <w:rPr>
          <w:rFonts w:ascii="Times New Roman" w:hAnsi="Times New Roman" w:cs="Times New Roman"/>
          <w:sz w:val="24"/>
          <w:szCs w:val="24"/>
        </w:rPr>
        <w:t xml:space="preserve"> (сентябрь)</w:t>
      </w:r>
      <w:r w:rsidRPr="00B95E62">
        <w:rPr>
          <w:rFonts w:ascii="Times New Roman" w:hAnsi="Times New Roman" w:cs="Times New Roman"/>
          <w:sz w:val="24"/>
          <w:szCs w:val="24"/>
        </w:rPr>
        <w:t>;</w:t>
      </w:r>
    </w:p>
    <w:p w:rsidR="00354C74" w:rsidRPr="00B95E62" w:rsidRDefault="00354C74" w:rsidP="007F62DF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>2 этап – апробирование с учащимися 10 класса (проект находится на данном этапе);</w:t>
      </w:r>
    </w:p>
    <w:p w:rsidR="00354C74" w:rsidRPr="00B95E62" w:rsidRDefault="00354C74" w:rsidP="007F62DF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>3 этап – мониторинг результатов тестирования, коррекция знаний и умений.</w:t>
      </w:r>
    </w:p>
    <w:p w:rsidR="00C26833" w:rsidRPr="00B95E62" w:rsidRDefault="00C26833" w:rsidP="007F62DF">
      <w:pPr>
        <w:autoSpaceDE w:val="0"/>
        <w:autoSpaceDN w:val="0"/>
        <w:adjustRightInd w:val="0"/>
        <w:spacing w:after="0" w:line="240" w:lineRule="auto"/>
        <w:ind w:left="150" w:right="15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>В результате реализации проекта был создан дидактических материал по теме «Цитология – н</w:t>
      </w:r>
      <w:r w:rsidR="00803432">
        <w:rPr>
          <w:rFonts w:ascii="Times New Roman" w:hAnsi="Times New Roman" w:cs="Times New Roman"/>
          <w:sz w:val="24"/>
          <w:szCs w:val="24"/>
        </w:rPr>
        <w:t>аука о клетке» (см. Приложение</w:t>
      </w:r>
      <w:r w:rsidR="000445BC" w:rsidRPr="00B95E62">
        <w:rPr>
          <w:rFonts w:ascii="Times New Roman" w:hAnsi="Times New Roman" w:cs="Times New Roman"/>
          <w:sz w:val="24"/>
          <w:szCs w:val="24"/>
        </w:rPr>
        <w:t xml:space="preserve"> 2</w:t>
      </w:r>
      <w:r w:rsidRPr="00B95E62">
        <w:rPr>
          <w:rFonts w:ascii="Times New Roman" w:hAnsi="Times New Roman" w:cs="Times New Roman"/>
          <w:sz w:val="24"/>
          <w:szCs w:val="24"/>
        </w:rPr>
        <w:t>), который можно использовать как проверочная работа по темам: «Строение  клетки, функциональная особенность органоидов клетки», «</w:t>
      </w:r>
      <w:r w:rsidR="00AC1BCE" w:rsidRPr="00B95E62">
        <w:rPr>
          <w:rFonts w:ascii="Times New Roman" w:hAnsi="Times New Roman" w:cs="Times New Roman"/>
          <w:sz w:val="24"/>
          <w:szCs w:val="24"/>
        </w:rPr>
        <w:t>Метаболизм» в ку</w:t>
      </w:r>
      <w:r w:rsidR="0014587A">
        <w:rPr>
          <w:rFonts w:ascii="Times New Roman" w:hAnsi="Times New Roman" w:cs="Times New Roman"/>
          <w:sz w:val="24"/>
          <w:szCs w:val="24"/>
        </w:rPr>
        <w:t xml:space="preserve">рсе «Общая биология» 9-11 класс, а так же алгоритм действия для ученика (см. Приложение 3) и методические рекомендации для учителя (см. Приложение 1). </w:t>
      </w:r>
      <w:r w:rsidR="009F73CD" w:rsidRPr="00B95E62">
        <w:rPr>
          <w:rFonts w:ascii="Times New Roman" w:hAnsi="Times New Roman" w:cs="Times New Roman"/>
          <w:sz w:val="24"/>
          <w:szCs w:val="24"/>
        </w:rPr>
        <w:t>Данная работа позволяет сделать следующие выводы.</w:t>
      </w:r>
    </w:p>
    <w:p w:rsidR="002022E2" w:rsidRPr="00B95E62" w:rsidRDefault="00AC1BCE" w:rsidP="002022E2">
      <w:p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ab/>
        <w:t xml:space="preserve">Работая в тестовой </w:t>
      </w:r>
      <w:proofErr w:type="gramStart"/>
      <w:r w:rsidRPr="00B95E62">
        <w:rPr>
          <w:rFonts w:ascii="Times New Roman" w:hAnsi="Times New Roman" w:cs="Times New Roman"/>
          <w:sz w:val="24"/>
          <w:szCs w:val="24"/>
        </w:rPr>
        <w:t>оболочке</w:t>
      </w:r>
      <w:proofErr w:type="gramEnd"/>
      <w:r w:rsidRPr="00B95E62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C16612" w:rsidRPr="00B95E62">
        <w:rPr>
          <w:rFonts w:ascii="Times New Roman" w:hAnsi="Times New Roman" w:cs="Times New Roman"/>
          <w:sz w:val="24"/>
          <w:szCs w:val="24"/>
        </w:rPr>
        <w:t xml:space="preserve"> повышают уровень знаний, во время тренировок, пов</w:t>
      </w:r>
      <w:r w:rsidR="0073075E" w:rsidRPr="00B95E62">
        <w:rPr>
          <w:rFonts w:ascii="Times New Roman" w:hAnsi="Times New Roman" w:cs="Times New Roman"/>
          <w:sz w:val="24"/>
          <w:szCs w:val="24"/>
        </w:rPr>
        <w:t>ышают психоэмоциональные навыки:</w:t>
      </w:r>
      <w:r w:rsidR="00C16612" w:rsidRPr="00B95E62">
        <w:rPr>
          <w:rFonts w:ascii="Times New Roman" w:hAnsi="Times New Roman" w:cs="Times New Roman"/>
          <w:sz w:val="24"/>
          <w:szCs w:val="24"/>
        </w:rPr>
        <w:t xml:space="preserve"> самоконтроль, самоанализ, саморегулирование. </w:t>
      </w:r>
      <w:r w:rsidR="0000074E" w:rsidRPr="00B95E62">
        <w:rPr>
          <w:rFonts w:ascii="Times New Roman" w:hAnsi="Times New Roman" w:cs="Times New Roman"/>
          <w:sz w:val="24"/>
          <w:szCs w:val="24"/>
        </w:rPr>
        <w:t>При проведении компьютерного тестирования учитель может быстро и надежно проверить знания учащихся по данной теме и получить мгновенный результат. При модульном обучении это особенно актуально, так как дает возможность уже на уроке скорректировать индивидуальную работу и вернуться к неусвоенному материалу.</w:t>
      </w:r>
    </w:p>
    <w:p w:rsidR="00EE4122" w:rsidRPr="00B95E62" w:rsidRDefault="00EE4122" w:rsidP="00EE4122">
      <w:pPr>
        <w:autoSpaceDE w:val="0"/>
        <w:autoSpaceDN w:val="0"/>
        <w:adjustRightInd w:val="0"/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E62" w:rsidRPr="004F68A5" w:rsidRDefault="00B95E62" w:rsidP="00EE4122">
      <w:pPr>
        <w:autoSpaceDE w:val="0"/>
        <w:autoSpaceDN w:val="0"/>
        <w:adjustRightInd w:val="0"/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E62" w:rsidRPr="004F68A5" w:rsidRDefault="00B95E62" w:rsidP="00EE4122">
      <w:pPr>
        <w:autoSpaceDE w:val="0"/>
        <w:autoSpaceDN w:val="0"/>
        <w:adjustRightInd w:val="0"/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122" w:rsidRPr="00B95E62" w:rsidRDefault="00EE4122" w:rsidP="00EE4122">
      <w:pPr>
        <w:autoSpaceDE w:val="0"/>
        <w:autoSpaceDN w:val="0"/>
        <w:adjustRightInd w:val="0"/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62">
        <w:rPr>
          <w:rFonts w:ascii="Times New Roman" w:hAnsi="Times New Roman" w:cs="Times New Roman"/>
          <w:b/>
          <w:sz w:val="24"/>
          <w:szCs w:val="24"/>
        </w:rPr>
        <w:t>Актуализация проекта.</w:t>
      </w:r>
    </w:p>
    <w:p w:rsidR="002022E2" w:rsidRPr="00B95E62" w:rsidRDefault="00751918" w:rsidP="002022E2">
      <w:pPr>
        <w:autoSpaceDE w:val="0"/>
        <w:autoSpaceDN w:val="0"/>
        <w:adjustRightInd w:val="0"/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возникновения и использования тестирования как диагностического метода уходит </w:t>
      </w:r>
      <w:proofErr w:type="gram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глубь</w:t>
      </w:r>
      <w:proofErr w:type="gram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веков. Имеются сведения, что уже с III тысячелетия до н.э. в странах Древнего Востока (Египет, Вавилон, Индия, Китай) использовались системы конкурсных испытаний интеллектуального характера, предназначенные для отбора персонала на правительственные должности. Однако все эти методы исследования вряд ли можно назвать тестами в современном понимании этого термина</w:t>
      </w:r>
      <w:r w:rsidR="008D119E"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</w:t>
      </w:r>
    </w:p>
    <w:p w:rsidR="002022E2" w:rsidRPr="00B95E62" w:rsidRDefault="00751918" w:rsidP="002022E2">
      <w:pPr>
        <w:autoSpaceDE w:val="0"/>
        <w:autoSpaceDN w:val="0"/>
        <w:adjustRightInd w:val="0"/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школьной практике тесты начали применяться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Ф.Галтоном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1892 году. В 1894 году впервые в школах появились тесты успешности (для проверки знаний, умений и навыков учащихся по отдельным учебным дисциплинам – первыми стали применяться тесты для проверки правописания). Американец В.А.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Макколл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разделил тесты </w:t>
      </w:r>
      <w:proofErr w:type="gram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(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Educational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Test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психологические (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Intelligence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Test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Макколл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обосновал цель использования педагогических тестов – объединение в группы учащихся, усваивающих равный по объёму материал с одинаковой скоростью. Однако основоположником педагогических измерений считается американский психолог Э.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Торндайк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Ему приписывают разработку первого педагогического теста. В 1904 году вышла его книга «Введение в теорию психологии и социальных измерений». В 1915–1930 годы в Америке социальные измерения нашли особо широкое распространение, и этот период характеризуется как настоящий бум в развитии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тестологии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22E2" w:rsidRPr="00B95E62" w:rsidRDefault="00751918" w:rsidP="002022E2">
      <w:pPr>
        <w:autoSpaceDE w:val="0"/>
        <w:autoSpaceDN w:val="0"/>
        <w:adjustRightInd w:val="0"/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Распространение психолого-педагогической диагностики в России связано с возникновением в 20-е годы XX века новой науки – педологии, которую Л.С. Выготский определял как науку о целостном развитии ребенка.  Проблемой разработки тестов вплотную занимались видные российские ученые: М.С. Бернштейн, П.П.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Блонский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А.П. Болтунов, С.Г.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Геллерштейн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Г.И.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Залкинд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И.Н.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Шпильрейн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А.М. Шуберт и др.</w:t>
      </w:r>
      <w:r w:rsidR="0074538C"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</w:t>
      </w:r>
      <w:r w:rsidR="008D119E"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022E2" w:rsidRPr="00B95E62" w:rsidRDefault="00751918" w:rsidP="002022E2">
      <w:pPr>
        <w:autoSpaceDE w:val="0"/>
        <w:autoSpaceDN w:val="0"/>
        <w:adjustRightInd w:val="0"/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30-х годов прошлого века стало временем массового использования тестов и их неконтролируемого применения в народном образовании. Были допущены серьезные ошибки в практике их применения, что нанесло определенный ущерб школе (например, решения о переводе некоторых учащихся в классы для умственно отсталых детей принимались на основе коротких тестов без учёта других факторов, влияющих на результаты проверки), а поэтому и было справедливо подвергнуто критике.</w:t>
      </w:r>
    </w:p>
    <w:p w:rsidR="002022E2" w:rsidRPr="00B95E62" w:rsidRDefault="009D7B82" w:rsidP="002022E2">
      <w:pPr>
        <w:autoSpaceDE w:val="0"/>
        <w:autoSpaceDN w:val="0"/>
        <w:adjustRightInd w:val="0"/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оценки качества обучения с помощью тестов всегда рассматривалась как важная и, одновременно, «опасная». «Опасность» педагогического тестирования заключается в том, что любая необоснованность, неосторожность или поспешность в выводах может привести к случайным заключениям, поспешным рекомендациям и сомнительным педагогическим последствиям. Один из источников «педагогической опасности» заключается в том, что в условиях тестирования один объект измерения нередко подменяется другим.</w:t>
      </w:r>
    </w:p>
    <w:p w:rsidR="002022E2" w:rsidRPr="00B95E62" w:rsidRDefault="005C106B" w:rsidP="002022E2">
      <w:pPr>
        <w:autoSpaceDE w:val="0"/>
        <w:autoSpaceDN w:val="0"/>
        <w:adjustRightInd w:val="0"/>
        <w:spacing w:after="0" w:line="240" w:lineRule="auto"/>
        <w:ind w:right="15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указанные недостатки тестирования как метода педагогического контроля, его положительные качества во многом говорят о целесообразности использования такой технологии в учебных заведениях.</w:t>
      </w:r>
    </w:p>
    <w:p w:rsidR="00751918" w:rsidRPr="00B95E62" w:rsidRDefault="00653B9A" w:rsidP="002022E2">
      <w:pPr>
        <w:autoSpaceDE w:val="0"/>
        <w:autoSpaceDN w:val="0"/>
        <w:adjustRightInd w:val="0"/>
        <w:spacing w:after="0" w:line="240" w:lineRule="auto"/>
        <w:ind w:right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 xml:space="preserve">Современному обществу требуется личность, обладающая не только активностью, самостоятельностью, ответственностью, но и адекватной самооценкой. Переход школ Российской Федерации на </w:t>
      </w:r>
      <w:proofErr w:type="spellStart"/>
      <w:r w:rsidRPr="00B95E62">
        <w:rPr>
          <w:rFonts w:ascii="Times New Roman" w:hAnsi="Times New Roman" w:cs="Times New Roman"/>
          <w:sz w:val="24"/>
          <w:szCs w:val="24"/>
        </w:rPr>
        <w:t>Госстандарты</w:t>
      </w:r>
      <w:proofErr w:type="spellEnd"/>
      <w:r w:rsidRPr="00B95E62">
        <w:rPr>
          <w:rFonts w:ascii="Times New Roman" w:hAnsi="Times New Roman" w:cs="Times New Roman"/>
          <w:sz w:val="24"/>
          <w:szCs w:val="24"/>
        </w:rPr>
        <w:t xml:space="preserve"> нового поколения предусматривает, с одной стороны, формирование у учащихся, предметных знаний, а с другой, - системы универсальных учебных действий. Госстандарт нового поколения большое внимание отводит «формированию у школьников основ умения учиться и способности к организации своей деятельности – умение принимать</w:t>
      </w:r>
      <w:r w:rsidR="00047151" w:rsidRPr="00B95E62">
        <w:rPr>
          <w:rFonts w:ascii="Times New Roman" w:hAnsi="Times New Roman" w:cs="Times New Roman"/>
          <w:sz w:val="24"/>
          <w:szCs w:val="24"/>
        </w:rPr>
        <w:t xml:space="preserve">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 (с.7). Поэтому на уроках биологии учителю необходимо развивать у учащихся и умение осуществлять самооценку учебных результатов. </w:t>
      </w:r>
    </w:p>
    <w:p w:rsidR="0039575B" w:rsidRPr="00B95E62" w:rsidRDefault="0039575B" w:rsidP="00751918">
      <w:pPr>
        <w:autoSpaceDE w:val="0"/>
        <w:autoSpaceDN w:val="0"/>
        <w:adjustRightInd w:val="0"/>
        <w:spacing w:after="0" w:line="240" w:lineRule="auto"/>
        <w:ind w:right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lastRenderedPageBreak/>
        <w:t>Качество усвоения учебного материала зависит от многих условий, среди которых важную роль играет контроль. Педагогический контроль направлен не только на определение степени соответствия приобретенных учащимися знаний и умений поставленной учебной цели, но и на управление познавательной деятельностью учащихся в целом.</w:t>
      </w:r>
    </w:p>
    <w:p w:rsidR="00F818C8" w:rsidRPr="00B95E62" w:rsidRDefault="00047151" w:rsidP="002022E2">
      <w:pPr>
        <w:autoSpaceDE w:val="0"/>
        <w:autoSpaceDN w:val="0"/>
        <w:adjustRightInd w:val="0"/>
        <w:spacing w:after="0" w:line="240" w:lineRule="auto"/>
        <w:ind w:right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hAnsi="Times New Roman" w:cs="Times New Roman"/>
          <w:sz w:val="24"/>
          <w:szCs w:val="24"/>
        </w:rPr>
        <w:t>Решить данную проблему можно при помощи компьютерного тестирования.</w:t>
      </w:r>
      <w:r w:rsidR="00B3503A" w:rsidRPr="00B95E62">
        <w:rPr>
          <w:rFonts w:ascii="Times New Roman" w:hAnsi="Times New Roman" w:cs="Times New Roman"/>
          <w:sz w:val="24"/>
          <w:szCs w:val="24"/>
        </w:rPr>
        <w:t xml:space="preserve"> </w:t>
      </w:r>
      <w:r w:rsidR="00B3503A"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педагогике</w:t>
      </w:r>
      <w:r w:rsidR="00B3503A"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</w:t>
      </w: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три основные взаимосвязанные функции: диагностическую, обучающую и воспитательную: </w:t>
      </w:r>
    </w:p>
    <w:p w:rsidR="00F818C8" w:rsidRPr="00B95E62" w:rsidRDefault="00047151" w:rsidP="00F818C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функция заключается в выявлении уровня знаний, умений, навыков учащегося. Это основная, и самая очевидная функция тестирования. По объективности, широте и скорости диагностирования, тестирование превосходит все остальные формы педагогического контроля.</w:t>
      </w:r>
    </w:p>
    <w:p w:rsidR="00F818C8" w:rsidRPr="00B95E62" w:rsidRDefault="00047151" w:rsidP="00F818C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 функция тестирования состоит в мотивировании учащегося к активизации работы по усвоению учебного материала. Для усиления обучающей функции тестирования,  используются дополнительные меры стимулирования школьников, такие, как раздача учителем примерного перечня вопросов для самостоятельной подготовки, наличие в самом тесте наводящих вопросов и подсказок, совместный разбор результатов теста.</w:t>
      </w:r>
    </w:p>
    <w:p w:rsidR="00EF35D9" w:rsidRPr="00B95E62" w:rsidRDefault="00047151" w:rsidP="00EF35D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функция проявляется в периодичности и неизбежности тестового контроля. Это дисциплинирует, организует и направляет деятельность учащихся, помогает выявить и устранить пробелы в знаниях, формирует стремление развить свои способности.</w:t>
      </w:r>
    </w:p>
    <w:p w:rsidR="00EF35D9" w:rsidRPr="00B95E62" w:rsidRDefault="00B3503A" w:rsidP="00EF35D9">
      <w:pPr>
        <w:autoSpaceDE w:val="0"/>
        <w:autoSpaceDN w:val="0"/>
        <w:adjustRightInd w:val="0"/>
        <w:spacing w:after="0" w:line="240" w:lineRule="auto"/>
        <w:ind w:right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— более справедливый метод, оно ставит всех учащихся в равные условия, как в процессе контроля, так и в процессе оценки, </w:t>
      </w:r>
      <w:r w:rsidR="00AC1BCE"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практически,</w:t>
      </w: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исключая субъективизм преподавателя. Кроме того является неотъемлемой частью  ЕГЭ.</w:t>
      </w:r>
      <w:r w:rsidR="0074538C"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4035D4"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74538C"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35D9" w:rsidRPr="00B95E62" w:rsidRDefault="00BE1DE6" w:rsidP="00EF35D9">
      <w:pPr>
        <w:autoSpaceDE w:val="0"/>
        <w:autoSpaceDN w:val="0"/>
        <w:adjustRightInd w:val="0"/>
        <w:spacing w:after="0" w:line="240" w:lineRule="auto"/>
        <w:ind w:right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</w:t>
      </w:r>
      <w:r w:rsidR="00B3503A"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задания </w:t>
      </w:r>
      <w:proofErr w:type="gramStart"/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503A" w:rsidRPr="00B95E62" w:rsidRDefault="00BE1DE6" w:rsidP="00EF35D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Осведомленность</w:t>
      </w:r>
      <w:r w:rsidR="00605FE2" w:rsidRPr="00B95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5FE2"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направлены на установление степени усвоения учащимися знания свойств и функций понятий.</w:t>
      </w: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Продолжите предложение, выбрав правильный вариант ответа.</w:t>
      </w:r>
    </w:p>
    <w:p w:rsidR="00AC1BCE" w:rsidRPr="00B95E62" w:rsidRDefault="00BE1DE6" w:rsidP="00BE1DE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понятия.</w:t>
      </w: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26C"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направлены на определение структуры понятия, его признаков. </w:t>
      </w:r>
      <w:r w:rsidR="00605FE2" w:rsidRPr="00B95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Отметить знаком «+» правильное содержание понятия, </w:t>
      </w:r>
    </w:p>
    <w:p w:rsidR="00BE1DE6" w:rsidRPr="00B95E62" w:rsidRDefault="00605FE2" w:rsidP="00BE1DE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знаком «-» - </w:t>
      </w:r>
      <w:proofErr w:type="gramStart"/>
      <w:r w:rsidRPr="00B95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неправильное</w:t>
      </w:r>
      <w:proofErr w:type="gramEnd"/>
      <w:r w:rsidRPr="00B95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Восстановить содержание понятия. </w:t>
      </w:r>
    </w:p>
    <w:p w:rsidR="00605FE2" w:rsidRPr="00B95E62" w:rsidRDefault="00605FE2" w:rsidP="00BE1DE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95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Установить соответствие  между основанием деления и видами понятий.</w:t>
      </w:r>
      <w:r w:rsidR="00AC1BCE" w:rsidRPr="00B95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1BCE"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понятия позволяют  установить соответствие между понятиями и процессами (явлениями).</w:t>
      </w:r>
    </w:p>
    <w:p w:rsidR="002022E2" w:rsidRPr="00B95E62" w:rsidRDefault="0073226C" w:rsidP="002022E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Причинно-следственные связи</w:t>
      </w:r>
      <w:r w:rsidR="00605FE2" w:rsidRPr="00B95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задания позволяют учащимся устанавливать причинно-следственные связи между понятиями, процессами, явлениями. </w:t>
      </w:r>
      <w:r w:rsidR="00605FE2" w:rsidRPr="00B95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Восстановить (установить) логическую последовательность процессов (этапов).</w:t>
      </w:r>
      <w:r w:rsidR="009C74A7" w:rsidRPr="00B95E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022E2" w:rsidRPr="00B95E62" w:rsidRDefault="0073075E" w:rsidP="00EF4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приемлемым, я считаю тестирование в программе </w:t>
      </w:r>
      <w:proofErr w:type="spellStart"/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MyTestX</w:t>
      </w:r>
      <w:proofErr w:type="spellEnd"/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программа работает  с десятью типами заданий: </w:t>
      </w:r>
      <w:r w:rsidRPr="00B95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одиночный выбор, множественный выбор, установление порядка следования, установление соответствия, указание истинности или ложности утверждений, ручной ввод числа, ручной ввод текста, выбор места на изображении, перестановка букв, заполнение пропусков.</w:t>
      </w: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тесте можно использовать любое количество любых типов, можно только один, можно и все сразу. В заданиях с выбором ответа (одиночный, множественный выбор, указание порядка, указание истинности) можно использовать до 10 (включительно) вариантов ответа. Что в большей степени соответствует поставленным задачам и формам тестовых заданий ЕГЭ и ГИА.</w:t>
      </w:r>
      <w:r w:rsidR="003C40E7"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0E7" w:rsidRPr="00B95E62" w:rsidRDefault="003C40E7" w:rsidP="00EF42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правильном отборе контрольного материала содержание теста может быть использовано не только для контроля, но и для обучения. Таким образом, позволяя учащемуся самостоятельно обнаруживать пробелы в структуре своих знаний и принимать </w:t>
      </w: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для их ликвидации. В таких случаях можно говорить о значительном обучающем потенциале тестовых заданий, использование которого станет одним из эффективных направлений практической реализации принципа единства и взаимосвязи обучения и контроля.</w:t>
      </w:r>
    </w:p>
    <w:p w:rsidR="002022E2" w:rsidRPr="00B95E62" w:rsidRDefault="003C40E7" w:rsidP="002022E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тест имеет оптимальное время тестирования, уменьшение или превышение которого снижает качественные показатели теста. Поэтому, в настройках теста, предусмотрено ограничение времени выполнения, как всего теста, так и любого ответа на задание (для разных заданий можно выставить разное время). Количество и сложность  заданий может быть различным в зависимости от уровня, выбранного профиля. Я предлагаю задания для профильных классов на начальном этапе изучения темы. Для тренинга при подготовке к ЕГЭ, тип заданий усложняется.</w:t>
      </w:r>
    </w:p>
    <w:p w:rsidR="002022E2" w:rsidRPr="00B95E62" w:rsidRDefault="002022E2" w:rsidP="008D79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Вывод.</w:t>
      </w:r>
    </w:p>
    <w:p w:rsidR="008D7981" w:rsidRPr="00B95E62" w:rsidRDefault="002022E2" w:rsidP="008D79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указанные недостатки тестирования как метода педагогического контроля, его положительные качества во многом говорят о целесообразности использования такой технологии в учебных заведениях.</w:t>
      </w:r>
    </w:p>
    <w:p w:rsidR="002022E2" w:rsidRPr="00B95E62" w:rsidRDefault="00C72423" w:rsidP="008D79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</w:t>
      </w: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022E2"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естирование обладает следующими преимуществами перед другими методами педагогического контроля</w:t>
      </w:r>
      <w:r w:rsidR="00220957"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(4)</w:t>
      </w:r>
      <w:r w:rsidR="002022E2"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022E2" w:rsidRPr="00B95E62" w:rsidRDefault="002022E2" w:rsidP="002022E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proofErr w:type="gram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скорости проверки качества усвоения знаний</w:t>
      </w:r>
      <w:proofErr w:type="gram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умений учащимися;</w:t>
      </w:r>
    </w:p>
    <w:p w:rsidR="002022E2" w:rsidRPr="00B95E62" w:rsidRDefault="002022E2" w:rsidP="002022E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хотя и поверхностного, но полного охвата всего учебного материала;</w:t>
      </w:r>
    </w:p>
    <w:p w:rsidR="002022E2" w:rsidRPr="00B95E62" w:rsidRDefault="002022E2" w:rsidP="002022E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воздействия негативного влияния на результаты тестирования таких факторов как настроение, уровень квалификации и др. характеристики конкретного учителя, т.е. минимизация субъективного фактора при оценивании ответов;</w:t>
      </w:r>
    </w:p>
    <w:p w:rsidR="002022E2" w:rsidRPr="00B95E62" w:rsidRDefault="002022E2" w:rsidP="002022E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объективность и, как следствие, большее позитивное стимулирующее воздействие на познавательную деятельность учащегося;</w:t>
      </w:r>
    </w:p>
    <w:p w:rsidR="002022E2" w:rsidRPr="00B95E62" w:rsidRDefault="002022E2" w:rsidP="002022E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ориентированность на современные технические средства, на использование в среде компьютерных обучающих и контролирующих систем;</w:t>
      </w:r>
    </w:p>
    <w:p w:rsidR="002022E2" w:rsidRPr="00B95E62" w:rsidRDefault="002022E2" w:rsidP="002022E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математико-статистической обработки результатов контроля, и как следствие, повышение объективности педагогического контроля;</w:t>
      </w:r>
    </w:p>
    <w:p w:rsidR="002022E2" w:rsidRPr="00B95E62" w:rsidRDefault="002022E2" w:rsidP="002022E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принципа индивидуализации и дифференциации обучения благодаря использованию адаптивных тестов;</w:t>
      </w:r>
    </w:p>
    <w:p w:rsidR="002022E2" w:rsidRPr="00B95E62" w:rsidRDefault="002022E2" w:rsidP="002022E2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увеличить частоту и регулярность контроля за счет уменьшения времени выполнения заданий и автоматизации проверки.</w:t>
      </w:r>
    </w:p>
    <w:p w:rsidR="00F22ACD" w:rsidRPr="00B95E62" w:rsidRDefault="00F22ACD" w:rsidP="00B95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B95E62" w:rsidRPr="00B95E62" w:rsidRDefault="00F22ACD" w:rsidP="00B95E62">
      <w:pPr>
        <w:pStyle w:val="a4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Аванесов, В.</w:t>
      </w: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педагогического теста.// Управление школой. – 1999.  № 29.</w:t>
      </w: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</w:t>
      </w:r>
      <w:r w:rsidRPr="00B95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Беспалько, В.П.</w:t>
      </w: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Слагаемые педагогической технологии. – М.: Педагогика, 1989. – 190 </w:t>
      </w:r>
      <w:proofErr w:type="spell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Start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3. </w:t>
      </w:r>
      <w:proofErr w:type="spellStart"/>
      <w:r w:rsidRPr="00B95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Болотов</w:t>
      </w:r>
      <w:proofErr w:type="spellEnd"/>
      <w:r w:rsidRPr="00B95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В., </w:t>
      </w:r>
      <w:proofErr w:type="spellStart"/>
      <w:r w:rsidRPr="00B95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Шаулин</w:t>
      </w:r>
      <w:proofErr w:type="spellEnd"/>
      <w:r w:rsidRPr="00B95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В., Шмелев, А.</w:t>
      </w: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Единый экзамен как средство повышения качества образования.// Высшее образование сегодня. – 2002.   № 5. – С. 23 -30.</w:t>
      </w: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</w:t>
      </w:r>
      <w:proofErr w:type="spellStart"/>
      <w:r w:rsidRPr="00B95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Гершунский</w:t>
      </w:r>
      <w:proofErr w:type="spellEnd"/>
      <w:r w:rsidRPr="00B95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Б.С.</w:t>
      </w: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Компьютеризация в сфере образования: Проблемы и перспективы. – М.: Педагогика, 1987. – 264 с.</w:t>
      </w: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5. </w:t>
      </w:r>
      <w:proofErr w:type="spellStart"/>
      <w:r w:rsidRPr="00B95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Гулидов</w:t>
      </w:r>
      <w:proofErr w:type="spellEnd"/>
      <w:r w:rsidRPr="00B95E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И.Н. </w:t>
      </w:r>
      <w:r w:rsidRPr="00B95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контроль и его обеспечение: учебное пособие. – М.: ФОРУМ, 2005. – 240 с.</w:t>
      </w:r>
    </w:p>
    <w:p w:rsidR="00B95E62" w:rsidRPr="004F68A5" w:rsidRDefault="00B95E62" w:rsidP="00B95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DA9" w:rsidRPr="001D0DA9" w:rsidRDefault="001D0DA9" w:rsidP="001D0D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0DA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1D0DA9" w:rsidRPr="004A44C8" w:rsidRDefault="001D0DA9" w:rsidP="001D0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4C8">
        <w:rPr>
          <w:rFonts w:ascii="Times New Roman" w:hAnsi="Times New Roman" w:cs="Times New Roman"/>
          <w:b/>
          <w:sz w:val="24"/>
          <w:szCs w:val="24"/>
        </w:rPr>
        <w:t>Методические рекомендации по использованию тестовой оболочки</w:t>
      </w:r>
    </w:p>
    <w:p w:rsidR="001D0DA9" w:rsidRPr="003E16B9" w:rsidRDefault="001D0DA9" w:rsidP="001D0D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трех модулей: </w:t>
      </w:r>
      <w:r w:rsidRPr="003E1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тестирования</w:t>
      </w: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MyTestStudent</w:t>
      </w:r>
      <w:proofErr w:type="spellEnd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3E1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Редактор тестов </w:t>
      </w: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MyTestEditor</w:t>
      </w:r>
      <w:proofErr w:type="spellEnd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3E1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тестирования</w:t>
      </w: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MyTestServer</w:t>
      </w:r>
      <w:proofErr w:type="spellEnd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создания тестов имеется очень удобный редактор тестов с дружественным интерфейсом. Любой учитель-предметник, даже владеющий компьютером на начальном уровне, может легко составить свои тесты для программы </w:t>
      </w:r>
      <w:proofErr w:type="spellStart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MyTestX</w:t>
      </w:r>
      <w:proofErr w:type="spellEnd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использовать их на уроках. </w:t>
      </w:r>
    </w:p>
    <w:p w:rsidR="001D0DA9" w:rsidRPr="003E16B9" w:rsidRDefault="001D0DA9" w:rsidP="001D0D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имеются богатые возможности </w:t>
      </w:r>
      <w:r w:rsidRPr="003E1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форматирования текста вопросов и вариантов ответа</w:t>
      </w: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можете определить шрифт, цвет символов и фона, использовать верхний и нижний индекс, разбивать текст на абзацы и применять к ним расширенное форматирование, использовать списки, вставлять рисунки и формулы... Для большего удобства в программе имеется собственный текстовый редактор.</w:t>
      </w:r>
    </w:p>
    <w:p w:rsidR="001D0DA9" w:rsidRPr="003E16B9" w:rsidRDefault="001D0DA9" w:rsidP="001D0D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можно задать сложность (количество баллов за верный ответ), прикрепить подсказку (показ может быть за штрафные баллы) и объяснение верного ответа (выводится в случае ошибки в обучающем режиме), настроить другие параметры…</w:t>
      </w:r>
    </w:p>
    <w:p w:rsidR="001D0DA9" w:rsidRPr="003E16B9" w:rsidRDefault="001D0DA9" w:rsidP="001D0D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возможность использовать несколько вариантов вопроса задания, удобно создавать выборку заданий для учащихся, перемешивать задания и варианты ответов. Это значительно уменьшает возможность списывания при прохождении одного и того же теста несколькими тестируемыми или повторном прохождении теста. </w:t>
      </w:r>
    </w:p>
    <w:p w:rsidR="001D0DA9" w:rsidRPr="003E16B9" w:rsidRDefault="001D0DA9" w:rsidP="001D0D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MyTestX</w:t>
      </w:r>
      <w:proofErr w:type="spellEnd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</w:t>
      </w:r>
      <w:r w:rsidRPr="003E1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любую систему оценивания</w:t>
      </w: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оценки и ее настройки можно задать или изменить в редакторе теста.</w:t>
      </w:r>
    </w:p>
    <w:p w:rsidR="001D0DA9" w:rsidRPr="003E16B9" w:rsidRDefault="001D0DA9" w:rsidP="001D0D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поддерживает несколько независимых друг от друга режимов: обучающий, штрафной, свободный и монопольный. </w:t>
      </w:r>
      <w:proofErr w:type="gramStart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обучающем режиме тестируемому выводятся сообщения об его ошибках, может быть показано объяснение к заданию.</w:t>
      </w:r>
      <w:proofErr w:type="gramEnd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штрафном режиме за </w:t>
      </w:r>
      <w:proofErr w:type="gramStart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верные</w:t>
      </w:r>
      <w:proofErr w:type="gramEnd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у тестируемого отнимаются баллы и можно пропустить задания (баллы не прибавляются и не отнимаются). </w:t>
      </w:r>
      <w:proofErr w:type="gramStart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свободном режиме тестируемый может отвечать на вопросы в любой последовательности, переходить (возвращаться) к любому вопросу самостоятельно.</w:t>
      </w:r>
      <w:proofErr w:type="gramEnd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монопольном режиме окно программы занимает весь экран и его невозможно свернуть. </w:t>
      </w:r>
    </w:p>
    <w:p w:rsidR="001D0DA9" w:rsidRPr="003E16B9" w:rsidRDefault="001D0DA9" w:rsidP="001D0D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правильном отборе контрольного материала содержание теста может быть использовано не только для контроля, но и для обучения. Таким образом, позволяя испытуемому самостоятельно обнаруживать пробелы в структуре своих знаний и принимать меры для их ликвидации. В таких случаях можно говорить о значительном обучающем потенциале тестовых заданий, использование которого станет одним из эффективных направлений практической реализации принципа единства и взаимосвязи обучения и контроля.</w:t>
      </w:r>
    </w:p>
    <w:p w:rsidR="001D0DA9" w:rsidRDefault="001D0DA9" w:rsidP="001D0D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тест имеет оптимальное время тестирования, уменьшение или превышение которого снижает качественные показатели теста. Поэтому, в настройках теста, предусмотрено ограничение времени </w:t>
      </w:r>
      <w:proofErr w:type="gramStart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3E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всего теста, так и любого ответа на задание (для разных заданий можно выставить разное время). </w:t>
      </w:r>
    </w:p>
    <w:p w:rsidR="001D0DA9" w:rsidRDefault="001D0DA9" w:rsidP="001D0D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того чтобы начать использование программы достаточно ее установить на Ваш персональный компь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4A4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тер.</w:t>
      </w:r>
    </w:p>
    <w:p w:rsidR="004A44C8" w:rsidRPr="004A44C8" w:rsidRDefault="00267286" w:rsidP="001D0DA9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1D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№2</w:t>
      </w:r>
      <w:r w:rsidR="003C40E7" w:rsidRPr="00B95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3FF6" w:rsidRDefault="00B73FF6" w:rsidP="003C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по теме «Цитология – наука о клетке».</w:t>
      </w:r>
    </w:p>
    <w:p w:rsidR="00D27B01" w:rsidRPr="00D27B01" w:rsidRDefault="00D27B01" w:rsidP="003C4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баллов 62 б.</w:t>
      </w:r>
    </w:p>
    <w:p w:rsidR="00D27B01" w:rsidRDefault="009C74A7" w:rsidP="00D27B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1. </w:t>
      </w:r>
      <w:r w:rsidR="00CB37D9" w:rsidRPr="00D27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Осведомленность </w:t>
      </w:r>
      <w:r w:rsidR="00EA7076" w:rsidRPr="00D27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7491" w:rsidRPr="00D27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74A7" w:rsidRPr="00D27B01" w:rsidRDefault="003B7491" w:rsidP="00D27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правильный ответ оценивается в 1 б</w:t>
      </w:r>
      <w:r w:rsidR="00D27B01" w:rsidRPr="00D27B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 2</w:t>
      </w:r>
      <w:r w:rsidRPr="00D27B01">
        <w:rPr>
          <w:rFonts w:ascii="Times New Roman" w:eastAsia="Times New Roman" w:hAnsi="Times New Roman" w:cs="Times New Roman"/>
          <w:sz w:val="24"/>
          <w:szCs w:val="24"/>
          <w:lang w:eastAsia="ru-RU"/>
        </w:rPr>
        <w:t>0 б.</w:t>
      </w:r>
    </w:p>
    <w:p w:rsidR="009C74A7" w:rsidRDefault="009C74A7" w:rsidP="009C74A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 предложение, выбрав правильный вариант ответа.</w:t>
      </w:r>
    </w:p>
    <w:p w:rsidR="009C74A7" w:rsidRDefault="009C74A7" w:rsidP="009C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4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C74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C74A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клеточной теории Т.Шванна элементарной единицей живого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C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4A7" w:rsidRDefault="009C74A7" w:rsidP="009C74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Экосистема</w:t>
      </w:r>
    </w:p>
    <w:p w:rsidR="009C74A7" w:rsidRDefault="009C74A7" w:rsidP="009C74A7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Ткань</w:t>
      </w:r>
    </w:p>
    <w:p w:rsidR="009C74A7" w:rsidRDefault="009C74A7" w:rsidP="009C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Первым применил микроскоп для наблюдения микроскопических организмов …</w:t>
      </w:r>
    </w:p>
    <w:p w:rsidR="009C74A7" w:rsidRDefault="009C74A7" w:rsidP="009C74A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Антоний Ван Левенгук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Аристотель</w:t>
      </w:r>
    </w:p>
    <w:p w:rsidR="009C74A7" w:rsidRDefault="009C74A7" w:rsidP="009C74A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Марчелло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Мальпиги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Роберт Броун</w:t>
      </w:r>
    </w:p>
    <w:p w:rsidR="009C74A7" w:rsidRDefault="009C74A7" w:rsidP="009C7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А3.  </w:t>
      </w:r>
      <w:r w:rsidR="00CB3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строение и функции клетки…</w:t>
      </w:r>
    </w:p>
    <w:p w:rsidR="00CB37D9" w:rsidRDefault="00CB37D9" w:rsidP="00CB37D9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Ботаника</w:t>
      </w:r>
    </w:p>
    <w:p w:rsidR="00CB37D9" w:rsidRDefault="00CB37D9" w:rsidP="00CB37D9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Микробиология </w:t>
      </w:r>
    </w:p>
    <w:p w:rsidR="00CB37D9" w:rsidRDefault="00CB37D9" w:rsidP="00CB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</w:t>
      </w:r>
      <w:r w:rsidR="00E33192">
        <w:rPr>
          <w:rFonts w:ascii="Times New Roman" w:eastAsia="Times New Roman" w:hAnsi="Times New Roman" w:cs="Times New Roman"/>
          <w:sz w:val="24"/>
          <w:szCs w:val="24"/>
          <w:lang w:eastAsia="ru-RU"/>
        </w:rPr>
        <w:t>ю синтеза АТФ в клетке выполняют…</w:t>
      </w:r>
    </w:p>
    <w:p w:rsidR="00E33192" w:rsidRDefault="00E33192" w:rsidP="00E3319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Митохондрии</w:t>
      </w:r>
    </w:p>
    <w:p w:rsidR="00E33192" w:rsidRDefault="00E33192" w:rsidP="00E3319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Ядро </w:t>
      </w:r>
    </w:p>
    <w:p w:rsidR="00E33192" w:rsidRDefault="00E33192" w:rsidP="00E3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А5. Фотосинтез происходит в органоидах растительных клеток ….</w:t>
      </w:r>
    </w:p>
    <w:p w:rsidR="00E33192" w:rsidRDefault="00E33192" w:rsidP="00E3319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Хромопластах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Лейкопластах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192" w:rsidRDefault="00E33192" w:rsidP="00E3319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Пластидах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192" w:rsidRDefault="00E33192" w:rsidP="00E3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Клеточная структура, участвующая в образовании веретена деления называется …</w:t>
      </w:r>
    </w:p>
    <w:p w:rsidR="00E33192" w:rsidRDefault="00E33192" w:rsidP="00E3319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Ядро </w:t>
      </w:r>
    </w:p>
    <w:p w:rsidR="00E33192" w:rsidRDefault="00E33192" w:rsidP="00E3319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Ядрышко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Лизосомы </w:t>
      </w:r>
    </w:p>
    <w:p w:rsidR="00E33192" w:rsidRDefault="00E33192" w:rsidP="00E33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Собственные рибосомы и ДНК имеют клеточные структуры …</w:t>
      </w:r>
    </w:p>
    <w:p w:rsidR="00E33192" w:rsidRDefault="00EF35D9" w:rsidP="00E3319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Вакуоли </w:t>
      </w:r>
    </w:p>
    <w:p w:rsidR="00EF35D9" w:rsidRDefault="00EF35D9" w:rsidP="00E3319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Лизосомы </w:t>
      </w:r>
    </w:p>
    <w:p w:rsidR="00EF35D9" w:rsidRDefault="00EF35D9" w:rsidP="00EF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А8. Мономером и-РНК является…</w:t>
      </w:r>
    </w:p>
    <w:p w:rsidR="00EF35D9" w:rsidRDefault="00EF35D9" w:rsidP="00EF35D9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Азотистое 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Рибоза </w:t>
      </w:r>
    </w:p>
    <w:p w:rsidR="00EF35D9" w:rsidRDefault="00EF35D9" w:rsidP="00EF35D9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Нуклеотид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Аминокислота </w:t>
      </w:r>
    </w:p>
    <w:p w:rsidR="00EF35D9" w:rsidRDefault="00EF35D9" w:rsidP="00EF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Молекула ДНК имеет форму …</w:t>
      </w:r>
    </w:p>
    <w:p w:rsidR="00EF35D9" w:rsidRDefault="00EF35D9" w:rsidP="00EF35D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Шарообразную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Х-образную</w:t>
      </w:r>
    </w:p>
    <w:p w:rsidR="00EF35D9" w:rsidRDefault="00EF35D9" w:rsidP="00EF35D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Палочковидную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Спирали </w:t>
      </w:r>
    </w:p>
    <w:p w:rsidR="00EF35D9" w:rsidRDefault="00EF35D9" w:rsidP="00EF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транспортируемое т-РНК, называется …</w:t>
      </w:r>
    </w:p>
    <w:p w:rsidR="00EF35D9" w:rsidRDefault="00EF35D9" w:rsidP="00EF35D9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Нуклеотид </w:t>
      </w:r>
    </w:p>
    <w:p w:rsidR="00EF35D9" w:rsidRDefault="00EF35D9" w:rsidP="00EF35D9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Аминокислота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Вода </w:t>
      </w:r>
    </w:p>
    <w:p w:rsidR="00246DE3" w:rsidRPr="002D18B6" w:rsidRDefault="00EA7076" w:rsidP="00246DE3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537F" w:rsidRDefault="00246DE3" w:rsidP="0024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Процессы окисления </w:t>
      </w:r>
      <w:r w:rsidR="000F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клеточных структурах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происходят</w:t>
      </w:r>
      <w:r w:rsidR="000F537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F537F" w:rsidRDefault="000F537F" w:rsidP="000F537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Лизосомах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E3" w:rsidRDefault="000F537F" w:rsidP="000F537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0F5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Вакуолях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37F" w:rsidRDefault="000F537F" w:rsidP="000F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Транспорт ионов через мембрану клетки происходи путём …</w:t>
      </w:r>
    </w:p>
    <w:p w:rsidR="000F537F" w:rsidRDefault="000F537F" w:rsidP="000F537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Пиноцитоза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Фагоцитоза</w:t>
      </w:r>
    </w:p>
    <w:p w:rsidR="000F537F" w:rsidRDefault="000F537F" w:rsidP="000F537F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Активного транспорта</w:t>
      </w:r>
    </w:p>
    <w:p w:rsidR="000F537F" w:rsidRDefault="000F537F" w:rsidP="000F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Первичную структуру белка определяют …. связи</w:t>
      </w:r>
    </w:p>
    <w:p w:rsidR="000F537F" w:rsidRDefault="000F537F" w:rsidP="000F537F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Пептидные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Водородные </w:t>
      </w:r>
    </w:p>
    <w:p w:rsidR="000F537F" w:rsidRDefault="000F537F" w:rsidP="000F537F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Гидрофобные </w:t>
      </w:r>
    </w:p>
    <w:p w:rsidR="000F537F" w:rsidRDefault="000F537F" w:rsidP="000F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Белки, имеющие шаровидную форму, называются …</w:t>
      </w:r>
    </w:p>
    <w:p w:rsidR="000F537F" w:rsidRDefault="000F537F" w:rsidP="000F537F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Альбумины</w:t>
      </w:r>
    </w:p>
    <w:p w:rsidR="000F537F" w:rsidRDefault="000F537F" w:rsidP="000F537F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Протеины </w:t>
      </w:r>
    </w:p>
    <w:p w:rsidR="000F537F" w:rsidRDefault="000F537F" w:rsidP="000F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Молочный сахар состоит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0F537F" w:rsidRDefault="000F537F" w:rsidP="000F537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Глюкозы и галактозы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Глюкозы </w:t>
      </w:r>
    </w:p>
    <w:p w:rsidR="000F537F" w:rsidRDefault="000F537F" w:rsidP="000F537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Глюкозы и фруктозы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Рибозы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дезоксирибозы</w:t>
      </w:r>
      <w:proofErr w:type="spellEnd"/>
    </w:p>
    <w:p w:rsidR="000F537F" w:rsidRDefault="00E02689" w:rsidP="000F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Противовирусные функции выполняет белок …</w:t>
      </w:r>
    </w:p>
    <w:p w:rsidR="00E02689" w:rsidRDefault="00E02689" w:rsidP="00E02689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Фибриноген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Фибрин </w:t>
      </w:r>
    </w:p>
    <w:p w:rsidR="00E02689" w:rsidRDefault="00E02689" w:rsidP="00E02689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Актин </w:t>
      </w:r>
    </w:p>
    <w:p w:rsidR="00E02689" w:rsidRDefault="00E02689" w:rsidP="00E02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Одну аминокислоту кодирует …. Нуклеотидов ДНК.</w:t>
      </w:r>
    </w:p>
    <w:p w:rsidR="00E02689" w:rsidRDefault="00E02689" w:rsidP="00E02689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3. 4</w:t>
      </w:r>
    </w:p>
    <w:p w:rsidR="00E02689" w:rsidRDefault="00E02689" w:rsidP="00E02689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4. 20</w:t>
      </w:r>
    </w:p>
    <w:p w:rsidR="00E02689" w:rsidRDefault="00E02689" w:rsidP="00E02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Азот образуется при окислении …</w:t>
      </w:r>
    </w:p>
    <w:p w:rsidR="00E02689" w:rsidRDefault="00E02689" w:rsidP="00E02689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Углеводов</w:t>
      </w:r>
    </w:p>
    <w:p w:rsidR="00E02689" w:rsidRDefault="00E02689" w:rsidP="00E02689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Глюкозы </w:t>
      </w:r>
    </w:p>
    <w:p w:rsidR="00E02689" w:rsidRDefault="00E02689" w:rsidP="00E02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A70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E0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E026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482305">
        <w:rPr>
          <w:rFonts w:ascii="Times New Roman" w:eastAsia="Times New Roman" w:hAnsi="Times New Roman" w:cs="Times New Roman"/>
          <w:sz w:val="24"/>
          <w:szCs w:val="24"/>
          <w:lang w:eastAsia="ru-RU"/>
        </w:rPr>
        <w:t>, 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АТФ, являются конечными продуктами</w:t>
      </w:r>
    </w:p>
    <w:p w:rsidR="00E02689" w:rsidRDefault="00E02689" w:rsidP="00E02689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Фотосинтеза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spellStart"/>
      <w:r w:rsidR="004823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Биосинеза</w:t>
      </w:r>
      <w:proofErr w:type="spellEnd"/>
      <w:r w:rsidR="0048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</w:t>
      </w:r>
    </w:p>
    <w:p w:rsidR="00482305" w:rsidRDefault="00482305" w:rsidP="00E02689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Гидролиза </w:t>
      </w:r>
    </w:p>
    <w:p w:rsidR="00482305" w:rsidRDefault="00EA7076" w:rsidP="0048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А2</w:t>
      </w:r>
      <w:r w:rsidR="00482305">
        <w:rPr>
          <w:rFonts w:ascii="Times New Roman" w:eastAsia="Times New Roman" w:hAnsi="Times New Roman" w:cs="Times New Roman"/>
          <w:sz w:val="24"/>
          <w:szCs w:val="24"/>
          <w:lang w:eastAsia="ru-RU"/>
        </w:rPr>
        <w:t>0. Аминокислота, глюкоза, глицерин, жирные кислоты являются конечными продуктами …</w:t>
      </w:r>
    </w:p>
    <w:p w:rsidR="00482305" w:rsidRDefault="00482305" w:rsidP="00482305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Анаболизма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Катаболизма </w:t>
      </w:r>
    </w:p>
    <w:p w:rsidR="00482305" w:rsidRDefault="00482305" w:rsidP="00482305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Гликолиза </w:t>
      </w:r>
    </w:p>
    <w:p w:rsidR="00482305" w:rsidRDefault="002D18B6" w:rsidP="0048230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2.  </w:t>
      </w:r>
      <w:r w:rsidR="00482305" w:rsidRPr="002D1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понятий.</w:t>
      </w:r>
    </w:p>
    <w:p w:rsidR="00D27B01" w:rsidRPr="00D27B01" w:rsidRDefault="00D27B01" w:rsidP="0048230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оценивается, за каждый правильный выбор 1 б, всего 8 б.</w:t>
      </w:r>
    </w:p>
    <w:p w:rsidR="009C74A7" w:rsidRDefault="00482305" w:rsidP="0048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3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знаком «+» правильное содержание понятия, знаком «</w:t>
      </w:r>
      <w:proofErr w:type="gramStart"/>
      <w:r w:rsidRPr="00482305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482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неправильное.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482305" w:rsidTr="00482305">
        <w:tc>
          <w:tcPr>
            <w:tcW w:w="817" w:type="dxa"/>
          </w:tcPr>
          <w:p w:rsidR="00482305" w:rsidRDefault="00482305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482305" w:rsidRDefault="00482305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Клетка – основная структурная и функциональная единица растительных и животных организмов, способная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самообнавлению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самовоспроизведению.</w:t>
            </w:r>
          </w:p>
        </w:tc>
        <w:tc>
          <w:tcPr>
            <w:tcW w:w="816" w:type="dxa"/>
          </w:tcPr>
          <w:p w:rsidR="00482305" w:rsidRDefault="0064005A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3B7491" w:rsidTr="00482305">
        <w:tc>
          <w:tcPr>
            <w:tcW w:w="817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Биоэлементы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органоэлементы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микроэлементы кислород, азот. Углерод, водород, фосфор и сера,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основу неорганических молекул.</w:t>
            </w:r>
          </w:p>
        </w:tc>
        <w:tc>
          <w:tcPr>
            <w:tcW w:w="816" w:type="dxa"/>
          </w:tcPr>
          <w:p w:rsidR="003B7491" w:rsidRDefault="003B7491">
            <w:r w:rsidRPr="00F7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3B7491" w:rsidTr="00482305">
        <w:tc>
          <w:tcPr>
            <w:tcW w:w="817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двухмембранная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клетки, на которой располагаются рибосомы.</w:t>
            </w:r>
          </w:p>
        </w:tc>
        <w:tc>
          <w:tcPr>
            <w:tcW w:w="816" w:type="dxa"/>
          </w:tcPr>
          <w:p w:rsidR="003B7491" w:rsidRDefault="003B7491">
            <w:r w:rsidRPr="00F7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3B7491" w:rsidTr="00482305">
        <w:tc>
          <w:tcPr>
            <w:tcW w:w="817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 – обязательный компонент клетки, выполняющий функцию хранения и передача наследственной информации.</w:t>
            </w:r>
          </w:p>
        </w:tc>
        <w:tc>
          <w:tcPr>
            <w:tcW w:w="816" w:type="dxa"/>
          </w:tcPr>
          <w:p w:rsidR="003B7491" w:rsidRDefault="003B7491">
            <w:r w:rsidRPr="00F7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3B7491" w:rsidTr="00482305">
        <w:tc>
          <w:tcPr>
            <w:tcW w:w="817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Клеточный центр – органоид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немембранного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строения, выполняющий функцию образования веретена деления.</w:t>
            </w:r>
          </w:p>
        </w:tc>
        <w:tc>
          <w:tcPr>
            <w:tcW w:w="816" w:type="dxa"/>
          </w:tcPr>
          <w:p w:rsidR="003B7491" w:rsidRDefault="003B7491">
            <w:r w:rsidRPr="00F7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3B7491" w:rsidTr="00482305">
        <w:tc>
          <w:tcPr>
            <w:tcW w:w="817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Хромосомы – ДНК ядра, отвечающая за функции передача наследственной информации.</w:t>
            </w:r>
          </w:p>
        </w:tc>
        <w:tc>
          <w:tcPr>
            <w:tcW w:w="816" w:type="dxa"/>
          </w:tcPr>
          <w:p w:rsidR="003B7491" w:rsidRDefault="003B7491">
            <w:r w:rsidRPr="00F7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3B7491" w:rsidTr="00482305">
        <w:tc>
          <w:tcPr>
            <w:tcW w:w="817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 – это участок молекулы НК, кодирующий первичную структуру одной полипептидной цепи.</w:t>
            </w:r>
          </w:p>
        </w:tc>
        <w:tc>
          <w:tcPr>
            <w:tcW w:w="816" w:type="dxa"/>
          </w:tcPr>
          <w:p w:rsidR="003B7491" w:rsidRDefault="003B7491">
            <w:r w:rsidRPr="00F7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3B7491" w:rsidTr="00482305">
        <w:tc>
          <w:tcPr>
            <w:tcW w:w="817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3B7491" w:rsidRDefault="003B7491" w:rsidP="004823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Денатурация – утрата белковой молекулой своей структурной организации.</w:t>
            </w:r>
          </w:p>
        </w:tc>
        <w:tc>
          <w:tcPr>
            <w:tcW w:w="816" w:type="dxa"/>
          </w:tcPr>
          <w:p w:rsidR="003B7491" w:rsidRDefault="003B7491">
            <w:r w:rsidRPr="00F71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</w:tbl>
    <w:p w:rsidR="00482305" w:rsidRPr="002D18B6" w:rsidRDefault="002D18B6" w:rsidP="00482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Восстановить содержание понятия</w:t>
      </w:r>
      <w:r w:rsidRPr="003B7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7491" w:rsidRPr="003B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задание оценивается в 1б., всего 10 б</w:t>
      </w:r>
      <w:r w:rsidR="003B7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D18B6" w:rsidRDefault="002D18B6" w:rsidP="002D18B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Биополимеры – это молекулы, состоящие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</w:p>
    <w:p w:rsidR="002D18B6" w:rsidRDefault="00100950" w:rsidP="002D18B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Глобула – это четвертичная структура ……</w:t>
      </w:r>
    </w:p>
    <w:p w:rsidR="00100950" w:rsidRDefault="00100950" w:rsidP="002D18B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органоид клетки, ….</w:t>
      </w:r>
    </w:p>
    <w:p w:rsidR="00100950" w:rsidRDefault="00100950" w:rsidP="002D18B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Хроматин – молекула ДНК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</w:t>
      </w:r>
    </w:p>
    <w:p w:rsidR="00100950" w:rsidRDefault="00100950" w:rsidP="002D18B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Нуклеотид – зона клетки …</w:t>
      </w:r>
    </w:p>
    <w:p w:rsidR="00100950" w:rsidRDefault="00100950" w:rsidP="002D18B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Генетический код – набор сочетаний….</w:t>
      </w:r>
    </w:p>
    <w:p w:rsidR="00100950" w:rsidRDefault="00100950" w:rsidP="002D18B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Транскрипция – переписывание …</w:t>
      </w:r>
    </w:p>
    <w:p w:rsidR="00100950" w:rsidRDefault="00100950" w:rsidP="002D18B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 – передача …</w:t>
      </w:r>
    </w:p>
    <w:p w:rsidR="00100950" w:rsidRDefault="00B7094E" w:rsidP="00B7094E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Ассимиляция – совокупность процессов …</w:t>
      </w:r>
    </w:p>
    <w:p w:rsidR="00B7094E" w:rsidRDefault="00B7094E" w:rsidP="00B7094E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Метаболизм – процесс …</w:t>
      </w:r>
    </w:p>
    <w:p w:rsidR="00047151" w:rsidRPr="00732926" w:rsidRDefault="00732926" w:rsidP="0073292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3.  </w:t>
      </w:r>
      <w:r w:rsidR="00365D19" w:rsidRPr="00732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Установить соответствие  между основанием деления и видами понятий.</w:t>
      </w:r>
      <w:r w:rsidR="00C02FED" w:rsidRPr="00732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задание от 1до 3 баллов</w:t>
      </w:r>
      <w:r w:rsidR="00B73F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15б.</w:t>
      </w:r>
    </w:p>
    <w:p w:rsidR="00365D19" w:rsidRPr="009B5B96" w:rsidRDefault="009B5B96" w:rsidP="009B5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365D19" w:rsidRPr="009B5B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химическими элементами и группами, к которым они относятся.</w:t>
      </w:r>
    </w:p>
    <w:p w:rsidR="005446F4" w:rsidRPr="009B5B96" w:rsidRDefault="005446F4" w:rsidP="009B5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9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элементы</w:t>
      </w:r>
      <w:r w:rsidRPr="009B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B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B5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</w:p>
    <w:p w:rsidR="00365D19" w:rsidRDefault="005446F4" w:rsidP="0054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кислород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Макроэлементы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5446F4" w:rsidRDefault="005446F4" w:rsidP="0054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углерод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 Макроэлементы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4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</w:p>
    <w:p w:rsidR="005446F4" w:rsidRDefault="005446F4" w:rsidP="0054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Фосфор</w:t>
      </w:r>
    </w:p>
    <w:p w:rsidR="005446F4" w:rsidRDefault="005446F4" w:rsidP="0054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Сера</w:t>
      </w:r>
    </w:p>
    <w:p w:rsidR="005446F4" w:rsidRDefault="005446F4" w:rsidP="0054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Натрий </w:t>
      </w:r>
    </w:p>
    <w:p w:rsidR="005446F4" w:rsidRDefault="005446F4" w:rsidP="00544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Водород </w:t>
      </w:r>
    </w:p>
    <w:p w:rsidR="0095416C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Установите соответствие между особенностями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которых они характерны.</w:t>
      </w:r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Молекулы</w:t>
      </w:r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Хорошо растворяются в 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Моносахариды</w:t>
      </w:r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 Имеют сладкий вкус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Полисахариды</w:t>
      </w:r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 Сладкий вкус отсутствует</w:t>
      </w:r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Глюкоза, рибоза, фруктоза</w:t>
      </w:r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в воде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</w:t>
      </w:r>
      <w:proofErr w:type="gramEnd"/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Установите соответствие между особенностями и молекулами, для которых они характерны.</w:t>
      </w:r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Молекулы</w:t>
      </w:r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две спирально закрученные цепи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ДНК</w:t>
      </w:r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одноцепочный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РНК</w:t>
      </w:r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Функции: структурная, транспортная</w:t>
      </w:r>
    </w:p>
    <w:p w:rsidR="005446F4" w:rsidRDefault="005446F4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Функции: хранение и передача наследственной информации.</w:t>
      </w:r>
    </w:p>
    <w:p w:rsidR="009B5B96" w:rsidRDefault="009B5B9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Установите соответствие между особенностями процессов и составляющими частями метаболизма у растений.</w:t>
      </w:r>
    </w:p>
    <w:p w:rsidR="009B5B96" w:rsidRDefault="009B5B9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Составляющие части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метаблизма</w:t>
      </w:r>
      <w:proofErr w:type="spellEnd"/>
    </w:p>
    <w:p w:rsidR="009B5B96" w:rsidRDefault="009B5B9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процесс происходит в хлоропластах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Фотосинтез</w:t>
      </w:r>
    </w:p>
    <w:p w:rsidR="009B5B96" w:rsidRDefault="009B5B9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проце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две фазы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Дыхание </w:t>
      </w:r>
    </w:p>
    <w:p w:rsidR="009B5B96" w:rsidRDefault="009B5B9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АТФ образуется в митохондриях</w:t>
      </w:r>
    </w:p>
    <w:p w:rsidR="009B5B96" w:rsidRDefault="009B5B9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АТФ образуется в хлоропластах</w:t>
      </w:r>
    </w:p>
    <w:p w:rsidR="009B5B96" w:rsidRDefault="009B5B9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процесс происходит на свету и в темноте</w:t>
      </w:r>
    </w:p>
    <w:p w:rsidR="009B5B96" w:rsidRDefault="009B5B9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образуется СО</w:t>
      </w:r>
      <w:proofErr w:type="gramStart"/>
      <w:r w:rsidRPr="009B5B9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Pr="009B5B9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732926" w:rsidRDefault="0073292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Установите соответствие между особенностями процессов и фазами фотосинтеза.</w:t>
      </w:r>
    </w:p>
    <w:p w:rsidR="00732926" w:rsidRDefault="0073292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Фазы фотосинтеза</w:t>
      </w:r>
    </w:p>
    <w:p w:rsidR="00732926" w:rsidRDefault="0073292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процессы протекают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тилакоидах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Световая </w:t>
      </w:r>
    </w:p>
    <w:p w:rsidR="00732926" w:rsidRDefault="0073292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образуется глюкоза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926" w:rsidRDefault="0073292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Энергия расходуется на связывание СО</w:t>
      </w:r>
      <w:proofErr w:type="gramStart"/>
      <w:r w:rsidRPr="0073292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proofErr w:type="gramEnd"/>
    </w:p>
    <w:p w:rsidR="005446F4" w:rsidRDefault="0073292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Процессы протекают в строме хлоропластов</w:t>
      </w:r>
    </w:p>
    <w:p w:rsidR="00732926" w:rsidRDefault="00732926" w:rsidP="005446F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в результате фотолиза воды образуется побочный продукт – О</w:t>
      </w:r>
      <w:proofErr w:type="gramStart"/>
      <w:r w:rsidRPr="0073292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proofErr w:type="gramEnd"/>
    </w:p>
    <w:p w:rsidR="00732926" w:rsidRPr="00732926" w:rsidRDefault="00732926" w:rsidP="005446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образуется АТФ </w:t>
      </w:r>
    </w:p>
    <w:p w:rsidR="005446F4" w:rsidRDefault="00A5626F" w:rsidP="005446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4. Причинно-следственные связи.</w:t>
      </w:r>
    </w:p>
    <w:p w:rsidR="00B73FF6" w:rsidRPr="00EC77E2" w:rsidRDefault="00B73FF6" w:rsidP="005446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задание от 1до 3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9 б</w:t>
      </w:r>
    </w:p>
    <w:p w:rsidR="00A5626F" w:rsidRDefault="00A5626F" w:rsidP="00A5626F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последовательность стадий энергетического обмена.</w:t>
      </w:r>
    </w:p>
    <w:p w:rsidR="00A5626F" w:rsidRDefault="00A5626F" w:rsidP="00A5626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разложение молекулы глюкозы на 2 молекулы ПВК (пировиноградной кислоты)</w:t>
      </w:r>
    </w:p>
    <w:p w:rsidR="00A5626F" w:rsidRDefault="00A5626F" w:rsidP="00A5626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Образование 2-х молекул АТФ</w:t>
      </w:r>
    </w:p>
    <w:p w:rsidR="00A5626F" w:rsidRDefault="00A5626F" w:rsidP="00A5626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Рассеивание всей энергии в виде тепла</w:t>
      </w:r>
    </w:p>
    <w:p w:rsidR="00A5626F" w:rsidRDefault="00A5626F" w:rsidP="00A5626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Расщепление сложных органических веществ под действием ферментов.</w:t>
      </w:r>
    </w:p>
    <w:p w:rsidR="00A5626F" w:rsidRDefault="00A5626F" w:rsidP="00A5626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Окисление молочной кислоты до СО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562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A5626F" w:rsidRDefault="00A5626F" w:rsidP="00A5626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образование 2-х молекул молочной кислоты</w:t>
      </w:r>
    </w:p>
    <w:p w:rsidR="00A5626F" w:rsidRDefault="00A5626F" w:rsidP="00A5626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 образование 36-ти молекул АТФ</w:t>
      </w:r>
    </w:p>
    <w:p w:rsidR="00EC77E2" w:rsidRDefault="00A5626F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C77E2">
        <w:rPr>
          <w:rFonts w:ascii="Times New Roman" w:hAnsi="Times New Roman" w:cs="Times New Roman"/>
          <w:sz w:val="24"/>
          <w:szCs w:val="24"/>
        </w:rPr>
        <w:t>Установите последовательность процессов, происходящих при биосинтезе белка</w:t>
      </w:r>
    </w:p>
    <w:p w:rsidR="00EC77E2" w:rsidRDefault="00EC77E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BC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D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лайсинг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и-РНК в ядрышке</w:t>
      </w:r>
    </w:p>
    <w:p w:rsidR="00EC77E2" w:rsidRDefault="00EC77E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Нанизывание рибосомы на и-РНК</w:t>
      </w:r>
    </w:p>
    <w:p w:rsidR="00EC77E2" w:rsidRDefault="00EC77E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Синтез и-РНК в ядре</w:t>
      </w:r>
    </w:p>
    <w:p w:rsidR="00EC77E2" w:rsidRDefault="00EC77E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Поступление и-РНК в цитоплазму</w:t>
      </w:r>
    </w:p>
    <w:p w:rsidR="00EC77E2" w:rsidRDefault="00EC77E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Д.Сравнение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кодона и-РНК и антикодона т-РНК в ФЦР (функциональном центре рибосомы)</w:t>
      </w:r>
    </w:p>
    <w:p w:rsidR="00EC77E2" w:rsidRDefault="00EC77E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Образование пептидной связи между аминокислотами.</w:t>
      </w:r>
    </w:p>
    <w:p w:rsidR="008E2EC2" w:rsidRDefault="008E2EC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Установите последовательность реализации генетической информации.</w:t>
      </w:r>
    </w:p>
    <w:p w:rsidR="008E2EC2" w:rsidRDefault="008E2EC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и-РНК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 ДНК</w:t>
      </w:r>
    </w:p>
    <w:p w:rsidR="008E2EC2" w:rsidRDefault="008E2EC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Признак </w:t>
      </w:r>
    </w:p>
    <w:p w:rsidR="008E2EC2" w:rsidRDefault="008E2EC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Белок </w:t>
      </w:r>
    </w:p>
    <w:p w:rsidR="008E2EC2" w:rsidRDefault="008E2EC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Ген </w:t>
      </w:r>
    </w:p>
    <w:p w:rsidR="008E2EC2" w:rsidRDefault="008E2EC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C77E2" w:rsidRDefault="00EC77E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C77E2" w:rsidRDefault="00EC77E2" w:rsidP="00EC77E2">
      <w:p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A5626F" w:rsidRDefault="00A5626F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286" w:rsidRDefault="00267286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75B" w:rsidRDefault="0039575B" w:rsidP="008E7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575B" w:rsidRDefault="0039575B" w:rsidP="008E7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575B" w:rsidRDefault="0039575B" w:rsidP="008E7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575B" w:rsidRDefault="0039575B" w:rsidP="008E7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575B" w:rsidRDefault="0039575B" w:rsidP="008E7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4C8" w:rsidRDefault="004A44C8" w:rsidP="008E7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4C8" w:rsidRDefault="004A44C8" w:rsidP="008E7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4C8" w:rsidRDefault="004A44C8" w:rsidP="008E7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4C8" w:rsidRDefault="004A44C8" w:rsidP="008E7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4C8" w:rsidRDefault="004A44C8" w:rsidP="008E7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44C8" w:rsidRDefault="004A44C8" w:rsidP="008E7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3030" w:rsidRPr="00904948" w:rsidRDefault="00904948" w:rsidP="0090494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4948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904948" w:rsidRDefault="00904948" w:rsidP="00904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48">
        <w:rPr>
          <w:rFonts w:ascii="Times New Roman" w:hAnsi="Times New Roman" w:cs="Times New Roman"/>
          <w:b/>
          <w:sz w:val="24"/>
          <w:szCs w:val="24"/>
        </w:rPr>
        <w:t>Алгоритм действия для ученика.</w:t>
      </w:r>
    </w:p>
    <w:p w:rsidR="00904948" w:rsidRPr="00904948" w:rsidRDefault="00904948" w:rsidP="00904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948" w:rsidRDefault="00904948" w:rsidP="00904948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персональный компьютер.</w:t>
      </w:r>
    </w:p>
    <w:p w:rsidR="00904948" w:rsidRPr="00904948" w:rsidRDefault="00904948" w:rsidP="00904948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программу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тестирования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MyTestStudent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948" w:rsidRPr="00904948" w:rsidRDefault="00904948" w:rsidP="00904948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Идентифицируйтесь (укажите фамилию, имя, класс).</w:t>
      </w:r>
    </w:p>
    <w:p w:rsidR="00904948" w:rsidRPr="00904948" w:rsidRDefault="00904948" w:rsidP="00904948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действие начать тестирование.</w:t>
      </w:r>
    </w:p>
    <w:p w:rsidR="00904948" w:rsidRPr="00904948" w:rsidRDefault="00904948" w:rsidP="00904948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папку с необходимым тестом.</w:t>
      </w:r>
    </w:p>
    <w:p w:rsidR="00904948" w:rsidRPr="00904948" w:rsidRDefault="00904948" w:rsidP="00904948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Пройдите тестирование.</w:t>
      </w:r>
    </w:p>
    <w:p w:rsidR="00904948" w:rsidRPr="00904948" w:rsidRDefault="00904948" w:rsidP="00904948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свой результат.</w:t>
      </w:r>
    </w:p>
    <w:p w:rsidR="00904948" w:rsidRPr="00904948" w:rsidRDefault="00904948" w:rsidP="00904948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удовлетворены результатом, повторите тему и попытайтесь пройти тестирование еще раз.</w:t>
      </w:r>
    </w:p>
    <w:p w:rsidR="00904948" w:rsidRDefault="00904948" w:rsidP="00904948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Спасибо! Успехов в учебе!!!</w:t>
      </w:r>
    </w:p>
    <w:p w:rsidR="00904948" w:rsidRDefault="00904948" w:rsidP="00904948">
      <w:pPr>
        <w:pStyle w:val="a4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948" w:rsidRPr="00904948" w:rsidRDefault="00904948" w:rsidP="00904948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030" w:rsidRDefault="00723030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030" w:rsidRDefault="00723030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030" w:rsidRDefault="00723030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3E7D" w:rsidRPr="00904948" w:rsidRDefault="000C3E7D" w:rsidP="000C3E7D">
      <w:pPr>
        <w:rPr>
          <w:rFonts w:ascii="Times New Roman" w:hAnsi="Times New Roman" w:cs="Times New Roman"/>
          <w:sz w:val="24"/>
          <w:szCs w:val="24"/>
        </w:rPr>
      </w:pPr>
    </w:p>
    <w:p w:rsidR="00723030" w:rsidRDefault="00723030" w:rsidP="007230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BCC" w:rsidRPr="00A5626F" w:rsidRDefault="007E0BCC" w:rsidP="00A56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0BCC" w:rsidRPr="00A5626F" w:rsidSect="004F68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D7" w:rsidRDefault="00765BD7" w:rsidP="00113AFF">
      <w:pPr>
        <w:spacing w:after="0" w:line="240" w:lineRule="auto"/>
      </w:pPr>
      <w:r>
        <w:separator/>
      </w:r>
    </w:p>
  </w:endnote>
  <w:endnote w:type="continuationSeparator" w:id="0">
    <w:p w:rsidR="00765BD7" w:rsidRDefault="00765BD7" w:rsidP="0011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D7" w:rsidRDefault="00765BD7" w:rsidP="00113AFF">
      <w:pPr>
        <w:spacing w:after="0" w:line="240" w:lineRule="auto"/>
      </w:pPr>
      <w:r>
        <w:separator/>
      </w:r>
    </w:p>
  </w:footnote>
  <w:footnote w:type="continuationSeparator" w:id="0">
    <w:p w:rsidR="00765BD7" w:rsidRDefault="00765BD7" w:rsidP="00113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0E7"/>
    <w:multiLevelType w:val="hybridMultilevel"/>
    <w:tmpl w:val="8312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12979"/>
    <w:multiLevelType w:val="hybridMultilevel"/>
    <w:tmpl w:val="2F8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80FD0"/>
    <w:multiLevelType w:val="hybridMultilevel"/>
    <w:tmpl w:val="4AB2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202B"/>
    <w:multiLevelType w:val="hybridMultilevel"/>
    <w:tmpl w:val="18FC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45059"/>
    <w:multiLevelType w:val="hybridMultilevel"/>
    <w:tmpl w:val="F22AFEDE"/>
    <w:lvl w:ilvl="0" w:tplc="C79099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7973068"/>
    <w:multiLevelType w:val="hybridMultilevel"/>
    <w:tmpl w:val="CC743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42AF7"/>
    <w:multiLevelType w:val="multilevel"/>
    <w:tmpl w:val="A0A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12BB5"/>
    <w:multiLevelType w:val="hybridMultilevel"/>
    <w:tmpl w:val="2774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C0108"/>
    <w:multiLevelType w:val="hybridMultilevel"/>
    <w:tmpl w:val="BA12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57D3A"/>
    <w:multiLevelType w:val="hybridMultilevel"/>
    <w:tmpl w:val="A1E6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B42BC"/>
    <w:multiLevelType w:val="hybridMultilevel"/>
    <w:tmpl w:val="2DB4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D4110"/>
    <w:multiLevelType w:val="hybridMultilevel"/>
    <w:tmpl w:val="BA3AC018"/>
    <w:lvl w:ilvl="0" w:tplc="CC78C1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673E0"/>
    <w:multiLevelType w:val="hybridMultilevel"/>
    <w:tmpl w:val="6BBCA8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651711"/>
    <w:multiLevelType w:val="hybridMultilevel"/>
    <w:tmpl w:val="050E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D08D3"/>
    <w:multiLevelType w:val="hybridMultilevel"/>
    <w:tmpl w:val="CCB2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B0438"/>
    <w:multiLevelType w:val="hybridMultilevel"/>
    <w:tmpl w:val="FB52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3577C"/>
    <w:multiLevelType w:val="hybridMultilevel"/>
    <w:tmpl w:val="0FD4AE06"/>
    <w:lvl w:ilvl="0" w:tplc="F4482C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C0AD6"/>
    <w:multiLevelType w:val="hybridMultilevel"/>
    <w:tmpl w:val="9AE0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91611"/>
    <w:multiLevelType w:val="hybridMultilevel"/>
    <w:tmpl w:val="1356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D208C"/>
    <w:multiLevelType w:val="hybridMultilevel"/>
    <w:tmpl w:val="BF28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63807"/>
    <w:multiLevelType w:val="hybridMultilevel"/>
    <w:tmpl w:val="E91C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6259B"/>
    <w:multiLevelType w:val="hybridMultilevel"/>
    <w:tmpl w:val="F0FA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B52F2"/>
    <w:multiLevelType w:val="hybridMultilevel"/>
    <w:tmpl w:val="AAC61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47633"/>
    <w:multiLevelType w:val="hybridMultilevel"/>
    <w:tmpl w:val="6156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67B59"/>
    <w:multiLevelType w:val="hybridMultilevel"/>
    <w:tmpl w:val="0DB8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53DE1"/>
    <w:multiLevelType w:val="multilevel"/>
    <w:tmpl w:val="1E7E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C37C71"/>
    <w:multiLevelType w:val="hybridMultilevel"/>
    <w:tmpl w:val="10B8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F27A2"/>
    <w:multiLevelType w:val="hybridMultilevel"/>
    <w:tmpl w:val="F44E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6284E"/>
    <w:multiLevelType w:val="hybridMultilevel"/>
    <w:tmpl w:val="346C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C5048"/>
    <w:multiLevelType w:val="hybridMultilevel"/>
    <w:tmpl w:val="460A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90613"/>
    <w:multiLevelType w:val="hybridMultilevel"/>
    <w:tmpl w:val="E3BE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50CA1"/>
    <w:multiLevelType w:val="hybridMultilevel"/>
    <w:tmpl w:val="B0E2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57E22"/>
    <w:multiLevelType w:val="hybridMultilevel"/>
    <w:tmpl w:val="7318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151D1"/>
    <w:multiLevelType w:val="hybridMultilevel"/>
    <w:tmpl w:val="2EAC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16C0B"/>
    <w:multiLevelType w:val="hybridMultilevel"/>
    <w:tmpl w:val="46583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3FB4479"/>
    <w:multiLevelType w:val="hybridMultilevel"/>
    <w:tmpl w:val="DF8A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12101"/>
    <w:multiLevelType w:val="hybridMultilevel"/>
    <w:tmpl w:val="2CFABE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0"/>
  </w:num>
  <w:num w:numId="4">
    <w:abstractNumId w:val="11"/>
  </w:num>
  <w:num w:numId="5">
    <w:abstractNumId w:val="8"/>
  </w:num>
  <w:num w:numId="6">
    <w:abstractNumId w:val="24"/>
  </w:num>
  <w:num w:numId="7">
    <w:abstractNumId w:val="4"/>
  </w:num>
  <w:num w:numId="8">
    <w:abstractNumId w:val="18"/>
  </w:num>
  <w:num w:numId="9">
    <w:abstractNumId w:val="2"/>
  </w:num>
  <w:num w:numId="10">
    <w:abstractNumId w:val="32"/>
  </w:num>
  <w:num w:numId="11">
    <w:abstractNumId w:val="1"/>
  </w:num>
  <w:num w:numId="12">
    <w:abstractNumId w:val="7"/>
  </w:num>
  <w:num w:numId="13">
    <w:abstractNumId w:val="15"/>
  </w:num>
  <w:num w:numId="14">
    <w:abstractNumId w:val="35"/>
  </w:num>
  <w:num w:numId="15">
    <w:abstractNumId w:val="30"/>
  </w:num>
  <w:num w:numId="16">
    <w:abstractNumId w:val="27"/>
  </w:num>
  <w:num w:numId="17">
    <w:abstractNumId w:val="33"/>
  </w:num>
  <w:num w:numId="18">
    <w:abstractNumId w:val="21"/>
  </w:num>
  <w:num w:numId="19">
    <w:abstractNumId w:val="17"/>
  </w:num>
  <w:num w:numId="20">
    <w:abstractNumId w:val="9"/>
  </w:num>
  <w:num w:numId="21">
    <w:abstractNumId w:val="29"/>
  </w:num>
  <w:num w:numId="22">
    <w:abstractNumId w:val="3"/>
  </w:num>
  <w:num w:numId="23">
    <w:abstractNumId w:val="5"/>
  </w:num>
  <w:num w:numId="24">
    <w:abstractNumId w:val="23"/>
  </w:num>
  <w:num w:numId="25">
    <w:abstractNumId w:val="13"/>
  </w:num>
  <w:num w:numId="26">
    <w:abstractNumId w:val="28"/>
  </w:num>
  <w:num w:numId="27">
    <w:abstractNumId w:val="14"/>
  </w:num>
  <w:num w:numId="28">
    <w:abstractNumId w:val="10"/>
  </w:num>
  <w:num w:numId="29">
    <w:abstractNumId w:val="31"/>
  </w:num>
  <w:num w:numId="30">
    <w:abstractNumId w:val="36"/>
  </w:num>
  <w:num w:numId="31">
    <w:abstractNumId w:val="20"/>
  </w:num>
  <w:num w:numId="32">
    <w:abstractNumId w:val="26"/>
  </w:num>
  <w:num w:numId="33">
    <w:abstractNumId w:val="25"/>
  </w:num>
  <w:num w:numId="34">
    <w:abstractNumId w:val="12"/>
  </w:num>
  <w:num w:numId="35">
    <w:abstractNumId w:val="22"/>
  </w:num>
  <w:num w:numId="36">
    <w:abstractNumId w:val="1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8C9"/>
    <w:rsid w:val="0000074E"/>
    <w:rsid w:val="00001A2A"/>
    <w:rsid w:val="000035CC"/>
    <w:rsid w:val="00006748"/>
    <w:rsid w:val="000210A6"/>
    <w:rsid w:val="00026332"/>
    <w:rsid w:val="000304EE"/>
    <w:rsid w:val="00030C5E"/>
    <w:rsid w:val="00034B88"/>
    <w:rsid w:val="000426D3"/>
    <w:rsid w:val="000445BC"/>
    <w:rsid w:val="00044B9B"/>
    <w:rsid w:val="00044D2B"/>
    <w:rsid w:val="00047151"/>
    <w:rsid w:val="000513CF"/>
    <w:rsid w:val="00055753"/>
    <w:rsid w:val="0005718A"/>
    <w:rsid w:val="00066512"/>
    <w:rsid w:val="00066C29"/>
    <w:rsid w:val="00066DE6"/>
    <w:rsid w:val="000705A8"/>
    <w:rsid w:val="0007311B"/>
    <w:rsid w:val="00073342"/>
    <w:rsid w:val="000778CD"/>
    <w:rsid w:val="00080987"/>
    <w:rsid w:val="000834F4"/>
    <w:rsid w:val="000954FB"/>
    <w:rsid w:val="000966A0"/>
    <w:rsid w:val="00096E48"/>
    <w:rsid w:val="000A1492"/>
    <w:rsid w:val="000A48DF"/>
    <w:rsid w:val="000A7C7D"/>
    <w:rsid w:val="000B327E"/>
    <w:rsid w:val="000B605E"/>
    <w:rsid w:val="000B77C3"/>
    <w:rsid w:val="000C1DDD"/>
    <w:rsid w:val="000C3E7D"/>
    <w:rsid w:val="000D132B"/>
    <w:rsid w:val="000D714B"/>
    <w:rsid w:val="000E2A20"/>
    <w:rsid w:val="000E41C3"/>
    <w:rsid w:val="000F1895"/>
    <w:rsid w:val="000F30E4"/>
    <w:rsid w:val="000F537F"/>
    <w:rsid w:val="000F6E0A"/>
    <w:rsid w:val="000F6F32"/>
    <w:rsid w:val="00100009"/>
    <w:rsid w:val="0010031E"/>
    <w:rsid w:val="00100950"/>
    <w:rsid w:val="00102503"/>
    <w:rsid w:val="001139DB"/>
    <w:rsid w:val="00113AB6"/>
    <w:rsid w:val="00113AFF"/>
    <w:rsid w:val="00115B05"/>
    <w:rsid w:val="00116E63"/>
    <w:rsid w:val="0012099A"/>
    <w:rsid w:val="00125C9B"/>
    <w:rsid w:val="0013381E"/>
    <w:rsid w:val="001378BC"/>
    <w:rsid w:val="00137AAC"/>
    <w:rsid w:val="00143558"/>
    <w:rsid w:val="0014587A"/>
    <w:rsid w:val="001464DE"/>
    <w:rsid w:val="0015526A"/>
    <w:rsid w:val="00155DF3"/>
    <w:rsid w:val="0018471C"/>
    <w:rsid w:val="001906A9"/>
    <w:rsid w:val="0019090F"/>
    <w:rsid w:val="0019373F"/>
    <w:rsid w:val="001A513A"/>
    <w:rsid w:val="001A56C3"/>
    <w:rsid w:val="001A621A"/>
    <w:rsid w:val="001D0DA9"/>
    <w:rsid w:val="001D2140"/>
    <w:rsid w:val="001E0567"/>
    <w:rsid w:val="001E1442"/>
    <w:rsid w:val="001F10CF"/>
    <w:rsid w:val="001F317D"/>
    <w:rsid w:val="001F4316"/>
    <w:rsid w:val="001F59C3"/>
    <w:rsid w:val="002022E2"/>
    <w:rsid w:val="002066B3"/>
    <w:rsid w:val="00211804"/>
    <w:rsid w:val="00216F55"/>
    <w:rsid w:val="00220957"/>
    <w:rsid w:val="0022371B"/>
    <w:rsid w:val="002335A8"/>
    <w:rsid w:val="00233F10"/>
    <w:rsid w:val="00234234"/>
    <w:rsid w:val="002401DA"/>
    <w:rsid w:val="002401E5"/>
    <w:rsid w:val="0024589D"/>
    <w:rsid w:val="002461EC"/>
    <w:rsid w:val="00246DE3"/>
    <w:rsid w:val="0025053D"/>
    <w:rsid w:val="00250FA8"/>
    <w:rsid w:val="00251DEB"/>
    <w:rsid w:val="00252F6E"/>
    <w:rsid w:val="00253DD2"/>
    <w:rsid w:val="0025646B"/>
    <w:rsid w:val="002570D6"/>
    <w:rsid w:val="002608AF"/>
    <w:rsid w:val="0026400F"/>
    <w:rsid w:val="002652A1"/>
    <w:rsid w:val="0026675F"/>
    <w:rsid w:val="002667B1"/>
    <w:rsid w:val="00267286"/>
    <w:rsid w:val="00271E32"/>
    <w:rsid w:val="002733B1"/>
    <w:rsid w:val="00292C43"/>
    <w:rsid w:val="00292ED4"/>
    <w:rsid w:val="00296A42"/>
    <w:rsid w:val="00297A95"/>
    <w:rsid w:val="002A2F36"/>
    <w:rsid w:val="002A5118"/>
    <w:rsid w:val="002A681C"/>
    <w:rsid w:val="002B035F"/>
    <w:rsid w:val="002B1DCD"/>
    <w:rsid w:val="002B25A4"/>
    <w:rsid w:val="002B3325"/>
    <w:rsid w:val="002C2FCA"/>
    <w:rsid w:val="002C31BF"/>
    <w:rsid w:val="002C39DF"/>
    <w:rsid w:val="002C6FDB"/>
    <w:rsid w:val="002D130D"/>
    <w:rsid w:val="002D18B6"/>
    <w:rsid w:val="002D1E43"/>
    <w:rsid w:val="002E23A6"/>
    <w:rsid w:val="002E3686"/>
    <w:rsid w:val="002E6306"/>
    <w:rsid w:val="002F1212"/>
    <w:rsid w:val="002F3D3B"/>
    <w:rsid w:val="0030188B"/>
    <w:rsid w:val="00302F65"/>
    <w:rsid w:val="003030A3"/>
    <w:rsid w:val="00304C5B"/>
    <w:rsid w:val="00317E4A"/>
    <w:rsid w:val="0032157F"/>
    <w:rsid w:val="003216A1"/>
    <w:rsid w:val="003218C9"/>
    <w:rsid w:val="003256C6"/>
    <w:rsid w:val="00326A2E"/>
    <w:rsid w:val="0033169C"/>
    <w:rsid w:val="00331A01"/>
    <w:rsid w:val="00332CD0"/>
    <w:rsid w:val="00345FE3"/>
    <w:rsid w:val="0034632E"/>
    <w:rsid w:val="00351D13"/>
    <w:rsid w:val="003549C7"/>
    <w:rsid w:val="00354C74"/>
    <w:rsid w:val="00365D19"/>
    <w:rsid w:val="0036732E"/>
    <w:rsid w:val="003709C3"/>
    <w:rsid w:val="003729F8"/>
    <w:rsid w:val="0037393D"/>
    <w:rsid w:val="00374B98"/>
    <w:rsid w:val="00383B39"/>
    <w:rsid w:val="003940F2"/>
    <w:rsid w:val="0039575B"/>
    <w:rsid w:val="0039690D"/>
    <w:rsid w:val="003A219C"/>
    <w:rsid w:val="003A3DDB"/>
    <w:rsid w:val="003A70B5"/>
    <w:rsid w:val="003B268F"/>
    <w:rsid w:val="003B60CE"/>
    <w:rsid w:val="003B7491"/>
    <w:rsid w:val="003C0364"/>
    <w:rsid w:val="003C0B61"/>
    <w:rsid w:val="003C13AB"/>
    <w:rsid w:val="003C2F4A"/>
    <w:rsid w:val="003C40E7"/>
    <w:rsid w:val="003C557C"/>
    <w:rsid w:val="003D0FC4"/>
    <w:rsid w:val="003D7DA5"/>
    <w:rsid w:val="003E054B"/>
    <w:rsid w:val="003E098B"/>
    <w:rsid w:val="003E1291"/>
    <w:rsid w:val="003E2B05"/>
    <w:rsid w:val="003E4D4A"/>
    <w:rsid w:val="003E57C3"/>
    <w:rsid w:val="003E6B4C"/>
    <w:rsid w:val="003F2C72"/>
    <w:rsid w:val="003F4931"/>
    <w:rsid w:val="00403059"/>
    <w:rsid w:val="004035D4"/>
    <w:rsid w:val="00403CCB"/>
    <w:rsid w:val="004117D2"/>
    <w:rsid w:val="00424530"/>
    <w:rsid w:val="0042529E"/>
    <w:rsid w:val="004324B4"/>
    <w:rsid w:val="0043672C"/>
    <w:rsid w:val="00441B7A"/>
    <w:rsid w:val="00442192"/>
    <w:rsid w:val="00473BC2"/>
    <w:rsid w:val="00473FAB"/>
    <w:rsid w:val="00482305"/>
    <w:rsid w:val="00486727"/>
    <w:rsid w:val="004871E4"/>
    <w:rsid w:val="00491AA8"/>
    <w:rsid w:val="004A1159"/>
    <w:rsid w:val="004A22E0"/>
    <w:rsid w:val="004A3DBD"/>
    <w:rsid w:val="004A40D9"/>
    <w:rsid w:val="004A44C8"/>
    <w:rsid w:val="004A66EE"/>
    <w:rsid w:val="004A7BA9"/>
    <w:rsid w:val="004B5AD0"/>
    <w:rsid w:val="004B5DDE"/>
    <w:rsid w:val="004B79D1"/>
    <w:rsid w:val="004C666A"/>
    <w:rsid w:val="004C7153"/>
    <w:rsid w:val="004D19CF"/>
    <w:rsid w:val="004D1E7F"/>
    <w:rsid w:val="004D36E2"/>
    <w:rsid w:val="004D37D2"/>
    <w:rsid w:val="004D4F82"/>
    <w:rsid w:val="004D5E69"/>
    <w:rsid w:val="004D5F0A"/>
    <w:rsid w:val="004D729C"/>
    <w:rsid w:val="004E6C83"/>
    <w:rsid w:val="004E6F8C"/>
    <w:rsid w:val="004E7956"/>
    <w:rsid w:val="004F1507"/>
    <w:rsid w:val="004F5C9D"/>
    <w:rsid w:val="004F68A5"/>
    <w:rsid w:val="005101B5"/>
    <w:rsid w:val="0051137A"/>
    <w:rsid w:val="005125D8"/>
    <w:rsid w:val="005152A5"/>
    <w:rsid w:val="00516756"/>
    <w:rsid w:val="00517686"/>
    <w:rsid w:val="00521E98"/>
    <w:rsid w:val="00522BA0"/>
    <w:rsid w:val="00524E27"/>
    <w:rsid w:val="00533E26"/>
    <w:rsid w:val="005345DC"/>
    <w:rsid w:val="00537207"/>
    <w:rsid w:val="005446F4"/>
    <w:rsid w:val="00545951"/>
    <w:rsid w:val="0055126D"/>
    <w:rsid w:val="00555845"/>
    <w:rsid w:val="00566E9F"/>
    <w:rsid w:val="005750BD"/>
    <w:rsid w:val="00582D26"/>
    <w:rsid w:val="005830D7"/>
    <w:rsid w:val="00583BFA"/>
    <w:rsid w:val="00594EE6"/>
    <w:rsid w:val="005A26AD"/>
    <w:rsid w:val="005A72F9"/>
    <w:rsid w:val="005C106B"/>
    <w:rsid w:val="005C2C55"/>
    <w:rsid w:val="005C4B3D"/>
    <w:rsid w:val="005C6290"/>
    <w:rsid w:val="005C689A"/>
    <w:rsid w:val="005C7876"/>
    <w:rsid w:val="005D012B"/>
    <w:rsid w:val="005F0750"/>
    <w:rsid w:val="005F2EF3"/>
    <w:rsid w:val="0060092C"/>
    <w:rsid w:val="00605FE2"/>
    <w:rsid w:val="006076CE"/>
    <w:rsid w:val="00607AF3"/>
    <w:rsid w:val="006104D9"/>
    <w:rsid w:val="00620710"/>
    <w:rsid w:val="0062204D"/>
    <w:rsid w:val="0063136F"/>
    <w:rsid w:val="006344E8"/>
    <w:rsid w:val="00634838"/>
    <w:rsid w:val="00635684"/>
    <w:rsid w:val="0064005A"/>
    <w:rsid w:val="00644EE1"/>
    <w:rsid w:val="0064544F"/>
    <w:rsid w:val="00653B9A"/>
    <w:rsid w:val="00653FBB"/>
    <w:rsid w:val="00654BD2"/>
    <w:rsid w:val="0065640B"/>
    <w:rsid w:val="00661251"/>
    <w:rsid w:val="00661324"/>
    <w:rsid w:val="00674FCE"/>
    <w:rsid w:val="00680502"/>
    <w:rsid w:val="00680C02"/>
    <w:rsid w:val="0068236E"/>
    <w:rsid w:val="00684A76"/>
    <w:rsid w:val="00691733"/>
    <w:rsid w:val="0069771C"/>
    <w:rsid w:val="006A26F4"/>
    <w:rsid w:val="006A5042"/>
    <w:rsid w:val="006A7A47"/>
    <w:rsid w:val="006B04BE"/>
    <w:rsid w:val="006B7C26"/>
    <w:rsid w:val="006D4376"/>
    <w:rsid w:val="006D5207"/>
    <w:rsid w:val="006E1AB6"/>
    <w:rsid w:val="006E3682"/>
    <w:rsid w:val="006E525D"/>
    <w:rsid w:val="006E704C"/>
    <w:rsid w:val="006F4483"/>
    <w:rsid w:val="006F58DB"/>
    <w:rsid w:val="006F636E"/>
    <w:rsid w:val="0070328F"/>
    <w:rsid w:val="00714935"/>
    <w:rsid w:val="007160DA"/>
    <w:rsid w:val="00717FBD"/>
    <w:rsid w:val="00723030"/>
    <w:rsid w:val="00723F66"/>
    <w:rsid w:val="0073075E"/>
    <w:rsid w:val="0073226C"/>
    <w:rsid w:val="00732926"/>
    <w:rsid w:val="00733E35"/>
    <w:rsid w:val="0073738C"/>
    <w:rsid w:val="00737899"/>
    <w:rsid w:val="007411D1"/>
    <w:rsid w:val="007433A6"/>
    <w:rsid w:val="0074538C"/>
    <w:rsid w:val="007454B8"/>
    <w:rsid w:val="00747674"/>
    <w:rsid w:val="00751918"/>
    <w:rsid w:val="0075535D"/>
    <w:rsid w:val="00765BD7"/>
    <w:rsid w:val="00771422"/>
    <w:rsid w:val="007741E1"/>
    <w:rsid w:val="007749B3"/>
    <w:rsid w:val="007813FE"/>
    <w:rsid w:val="00786871"/>
    <w:rsid w:val="00794206"/>
    <w:rsid w:val="00794E39"/>
    <w:rsid w:val="007A1AC2"/>
    <w:rsid w:val="007A61B1"/>
    <w:rsid w:val="007B465A"/>
    <w:rsid w:val="007B4F11"/>
    <w:rsid w:val="007B5664"/>
    <w:rsid w:val="007B711C"/>
    <w:rsid w:val="007C1626"/>
    <w:rsid w:val="007C3ED2"/>
    <w:rsid w:val="007C48E0"/>
    <w:rsid w:val="007C7B5C"/>
    <w:rsid w:val="007D31B4"/>
    <w:rsid w:val="007D5E0B"/>
    <w:rsid w:val="007D6941"/>
    <w:rsid w:val="007E0BCC"/>
    <w:rsid w:val="007E33FF"/>
    <w:rsid w:val="007E638E"/>
    <w:rsid w:val="007F2222"/>
    <w:rsid w:val="007F32D6"/>
    <w:rsid w:val="007F58E4"/>
    <w:rsid w:val="007F5C6C"/>
    <w:rsid w:val="007F62DF"/>
    <w:rsid w:val="00803432"/>
    <w:rsid w:val="00813B27"/>
    <w:rsid w:val="00822AEC"/>
    <w:rsid w:val="00824BD3"/>
    <w:rsid w:val="00824BE8"/>
    <w:rsid w:val="008351D0"/>
    <w:rsid w:val="00840708"/>
    <w:rsid w:val="0084625A"/>
    <w:rsid w:val="0085330A"/>
    <w:rsid w:val="00853C9B"/>
    <w:rsid w:val="00855643"/>
    <w:rsid w:val="00862700"/>
    <w:rsid w:val="008665FA"/>
    <w:rsid w:val="008747A5"/>
    <w:rsid w:val="00876D9F"/>
    <w:rsid w:val="008822E8"/>
    <w:rsid w:val="00890FCA"/>
    <w:rsid w:val="008911C6"/>
    <w:rsid w:val="00891555"/>
    <w:rsid w:val="00897860"/>
    <w:rsid w:val="008A2198"/>
    <w:rsid w:val="008A4671"/>
    <w:rsid w:val="008A4B7D"/>
    <w:rsid w:val="008A6C26"/>
    <w:rsid w:val="008A6EA1"/>
    <w:rsid w:val="008B0EE9"/>
    <w:rsid w:val="008B4A3C"/>
    <w:rsid w:val="008B59BB"/>
    <w:rsid w:val="008C3893"/>
    <w:rsid w:val="008D119E"/>
    <w:rsid w:val="008D3996"/>
    <w:rsid w:val="008D4BFC"/>
    <w:rsid w:val="008D7981"/>
    <w:rsid w:val="008E020C"/>
    <w:rsid w:val="008E2EC2"/>
    <w:rsid w:val="008E43FF"/>
    <w:rsid w:val="008E66EE"/>
    <w:rsid w:val="008E723E"/>
    <w:rsid w:val="008F0BFC"/>
    <w:rsid w:val="008F1B38"/>
    <w:rsid w:val="008F359C"/>
    <w:rsid w:val="008F4BC6"/>
    <w:rsid w:val="0090085E"/>
    <w:rsid w:val="009013C7"/>
    <w:rsid w:val="009035CC"/>
    <w:rsid w:val="0090442B"/>
    <w:rsid w:val="00904948"/>
    <w:rsid w:val="00911230"/>
    <w:rsid w:val="00914981"/>
    <w:rsid w:val="0091753B"/>
    <w:rsid w:val="009218B4"/>
    <w:rsid w:val="009304AB"/>
    <w:rsid w:val="00935739"/>
    <w:rsid w:val="0094143C"/>
    <w:rsid w:val="0094308F"/>
    <w:rsid w:val="00945A0E"/>
    <w:rsid w:val="00946C1D"/>
    <w:rsid w:val="0095416C"/>
    <w:rsid w:val="00955051"/>
    <w:rsid w:val="00955C56"/>
    <w:rsid w:val="00956AF5"/>
    <w:rsid w:val="009574D4"/>
    <w:rsid w:val="00957BCC"/>
    <w:rsid w:val="0096107A"/>
    <w:rsid w:val="00961438"/>
    <w:rsid w:val="00966668"/>
    <w:rsid w:val="00973080"/>
    <w:rsid w:val="0098384C"/>
    <w:rsid w:val="00986B7F"/>
    <w:rsid w:val="00991EEA"/>
    <w:rsid w:val="0099298A"/>
    <w:rsid w:val="009A2C05"/>
    <w:rsid w:val="009A480D"/>
    <w:rsid w:val="009A6641"/>
    <w:rsid w:val="009A6C2F"/>
    <w:rsid w:val="009B5B96"/>
    <w:rsid w:val="009C42C0"/>
    <w:rsid w:val="009C5972"/>
    <w:rsid w:val="009C74A7"/>
    <w:rsid w:val="009D6AFF"/>
    <w:rsid w:val="009D7B82"/>
    <w:rsid w:val="009E7683"/>
    <w:rsid w:val="009F3FA5"/>
    <w:rsid w:val="009F5E9E"/>
    <w:rsid w:val="009F689F"/>
    <w:rsid w:val="009F73CD"/>
    <w:rsid w:val="00A00C46"/>
    <w:rsid w:val="00A01D25"/>
    <w:rsid w:val="00A078B1"/>
    <w:rsid w:val="00A130B1"/>
    <w:rsid w:val="00A1751D"/>
    <w:rsid w:val="00A26209"/>
    <w:rsid w:val="00A30AB6"/>
    <w:rsid w:val="00A37511"/>
    <w:rsid w:val="00A4420D"/>
    <w:rsid w:val="00A463D0"/>
    <w:rsid w:val="00A474C7"/>
    <w:rsid w:val="00A5626F"/>
    <w:rsid w:val="00A60902"/>
    <w:rsid w:val="00A643E7"/>
    <w:rsid w:val="00A7195E"/>
    <w:rsid w:val="00A7568E"/>
    <w:rsid w:val="00A7618D"/>
    <w:rsid w:val="00A82996"/>
    <w:rsid w:val="00A967D3"/>
    <w:rsid w:val="00AA2BE4"/>
    <w:rsid w:val="00AA5589"/>
    <w:rsid w:val="00AA6205"/>
    <w:rsid w:val="00AC1BCE"/>
    <w:rsid w:val="00AC1D36"/>
    <w:rsid w:val="00AC1D6F"/>
    <w:rsid w:val="00AC3659"/>
    <w:rsid w:val="00AC38FF"/>
    <w:rsid w:val="00AC4547"/>
    <w:rsid w:val="00AC6081"/>
    <w:rsid w:val="00AC6C98"/>
    <w:rsid w:val="00AD0A33"/>
    <w:rsid w:val="00AD17AB"/>
    <w:rsid w:val="00AD6F8F"/>
    <w:rsid w:val="00AE1024"/>
    <w:rsid w:val="00AE457B"/>
    <w:rsid w:val="00AE5B6D"/>
    <w:rsid w:val="00AF5AF5"/>
    <w:rsid w:val="00B02BDC"/>
    <w:rsid w:val="00B02BE6"/>
    <w:rsid w:val="00B031A7"/>
    <w:rsid w:val="00B06357"/>
    <w:rsid w:val="00B07FCF"/>
    <w:rsid w:val="00B17390"/>
    <w:rsid w:val="00B243DD"/>
    <w:rsid w:val="00B31100"/>
    <w:rsid w:val="00B32EE5"/>
    <w:rsid w:val="00B3503A"/>
    <w:rsid w:val="00B508FE"/>
    <w:rsid w:val="00B50C21"/>
    <w:rsid w:val="00B5269E"/>
    <w:rsid w:val="00B52C86"/>
    <w:rsid w:val="00B53E74"/>
    <w:rsid w:val="00B562C4"/>
    <w:rsid w:val="00B56610"/>
    <w:rsid w:val="00B57115"/>
    <w:rsid w:val="00B57282"/>
    <w:rsid w:val="00B57BA3"/>
    <w:rsid w:val="00B7094E"/>
    <w:rsid w:val="00B73FF6"/>
    <w:rsid w:val="00B75D2C"/>
    <w:rsid w:val="00B805F5"/>
    <w:rsid w:val="00B83B55"/>
    <w:rsid w:val="00B86469"/>
    <w:rsid w:val="00B86624"/>
    <w:rsid w:val="00B94BE7"/>
    <w:rsid w:val="00B95E62"/>
    <w:rsid w:val="00BA493A"/>
    <w:rsid w:val="00BC0740"/>
    <w:rsid w:val="00BC1F59"/>
    <w:rsid w:val="00BC2E3D"/>
    <w:rsid w:val="00BC5561"/>
    <w:rsid w:val="00BC5B5D"/>
    <w:rsid w:val="00BC6DB5"/>
    <w:rsid w:val="00BD4259"/>
    <w:rsid w:val="00BD48E5"/>
    <w:rsid w:val="00BD5976"/>
    <w:rsid w:val="00BE1DE6"/>
    <w:rsid w:val="00BF05E0"/>
    <w:rsid w:val="00BF15FD"/>
    <w:rsid w:val="00BF3954"/>
    <w:rsid w:val="00C0187B"/>
    <w:rsid w:val="00C01CE0"/>
    <w:rsid w:val="00C02FED"/>
    <w:rsid w:val="00C035C6"/>
    <w:rsid w:val="00C07F80"/>
    <w:rsid w:val="00C1382C"/>
    <w:rsid w:val="00C15E78"/>
    <w:rsid w:val="00C16612"/>
    <w:rsid w:val="00C205C5"/>
    <w:rsid w:val="00C26833"/>
    <w:rsid w:val="00C30A25"/>
    <w:rsid w:val="00C31C80"/>
    <w:rsid w:val="00C33559"/>
    <w:rsid w:val="00C341F3"/>
    <w:rsid w:val="00C462A3"/>
    <w:rsid w:val="00C46388"/>
    <w:rsid w:val="00C5097D"/>
    <w:rsid w:val="00C552B9"/>
    <w:rsid w:val="00C615CC"/>
    <w:rsid w:val="00C61617"/>
    <w:rsid w:val="00C623EF"/>
    <w:rsid w:val="00C65B9A"/>
    <w:rsid w:val="00C718DA"/>
    <w:rsid w:val="00C71E5B"/>
    <w:rsid w:val="00C72423"/>
    <w:rsid w:val="00C72700"/>
    <w:rsid w:val="00C7313B"/>
    <w:rsid w:val="00C75692"/>
    <w:rsid w:val="00C76D4C"/>
    <w:rsid w:val="00C7732E"/>
    <w:rsid w:val="00C80173"/>
    <w:rsid w:val="00C80828"/>
    <w:rsid w:val="00C80DCA"/>
    <w:rsid w:val="00C85019"/>
    <w:rsid w:val="00C85AEA"/>
    <w:rsid w:val="00C868A6"/>
    <w:rsid w:val="00C9300A"/>
    <w:rsid w:val="00C941C0"/>
    <w:rsid w:val="00CA5545"/>
    <w:rsid w:val="00CB37D9"/>
    <w:rsid w:val="00CB4867"/>
    <w:rsid w:val="00CB5CA5"/>
    <w:rsid w:val="00CB675E"/>
    <w:rsid w:val="00CC0355"/>
    <w:rsid w:val="00CC2181"/>
    <w:rsid w:val="00CC35BC"/>
    <w:rsid w:val="00CC5164"/>
    <w:rsid w:val="00CC51BD"/>
    <w:rsid w:val="00CC62AF"/>
    <w:rsid w:val="00CD3D7B"/>
    <w:rsid w:val="00CD54EA"/>
    <w:rsid w:val="00CD5EB3"/>
    <w:rsid w:val="00CD72B2"/>
    <w:rsid w:val="00CE7D57"/>
    <w:rsid w:val="00CF300D"/>
    <w:rsid w:val="00CF3A4E"/>
    <w:rsid w:val="00CF776A"/>
    <w:rsid w:val="00D001B1"/>
    <w:rsid w:val="00D03220"/>
    <w:rsid w:val="00D05BA1"/>
    <w:rsid w:val="00D063B6"/>
    <w:rsid w:val="00D1246B"/>
    <w:rsid w:val="00D226A0"/>
    <w:rsid w:val="00D273FD"/>
    <w:rsid w:val="00D27B01"/>
    <w:rsid w:val="00D307A5"/>
    <w:rsid w:val="00D30D8D"/>
    <w:rsid w:val="00D34303"/>
    <w:rsid w:val="00D403EE"/>
    <w:rsid w:val="00D45D9D"/>
    <w:rsid w:val="00D4679A"/>
    <w:rsid w:val="00D620D2"/>
    <w:rsid w:val="00D642B8"/>
    <w:rsid w:val="00D6527E"/>
    <w:rsid w:val="00D72FCE"/>
    <w:rsid w:val="00D7349D"/>
    <w:rsid w:val="00D81033"/>
    <w:rsid w:val="00D82720"/>
    <w:rsid w:val="00D83950"/>
    <w:rsid w:val="00D948CD"/>
    <w:rsid w:val="00DA333F"/>
    <w:rsid w:val="00DA57BD"/>
    <w:rsid w:val="00DA6BF6"/>
    <w:rsid w:val="00DB0C82"/>
    <w:rsid w:val="00DB7C2A"/>
    <w:rsid w:val="00DC0874"/>
    <w:rsid w:val="00DC27DA"/>
    <w:rsid w:val="00DC2880"/>
    <w:rsid w:val="00DC3745"/>
    <w:rsid w:val="00DD0D9E"/>
    <w:rsid w:val="00DD159C"/>
    <w:rsid w:val="00DE0B85"/>
    <w:rsid w:val="00DF2435"/>
    <w:rsid w:val="00DF6919"/>
    <w:rsid w:val="00DF7BD4"/>
    <w:rsid w:val="00E02689"/>
    <w:rsid w:val="00E032C1"/>
    <w:rsid w:val="00E06A7C"/>
    <w:rsid w:val="00E11F38"/>
    <w:rsid w:val="00E17909"/>
    <w:rsid w:val="00E30043"/>
    <w:rsid w:val="00E33192"/>
    <w:rsid w:val="00E35C81"/>
    <w:rsid w:val="00E400EE"/>
    <w:rsid w:val="00E430E9"/>
    <w:rsid w:val="00E438B8"/>
    <w:rsid w:val="00E44377"/>
    <w:rsid w:val="00E46999"/>
    <w:rsid w:val="00E54D7A"/>
    <w:rsid w:val="00E60FE0"/>
    <w:rsid w:val="00E6774D"/>
    <w:rsid w:val="00E67865"/>
    <w:rsid w:val="00E72C1D"/>
    <w:rsid w:val="00E73C75"/>
    <w:rsid w:val="00E75DB5"/>
    <w:rsid w:val="00E868D2"/>
    <w:rsid w:val="00E902E4"/>
    <w:rsid w:val="00E90864"/>
    <w:rsid w:val="00E93588"/>
    <w:rsid w:val="00E937FB"/>
    <w:rsid w:val="00E95CEF"/>
    <w:rsid w:val="00E976BD"/>
    <w:rsid w:val="00EA031E"/>
    <w:rsid w:val="00EA097F"/>
    <w:rsid w:val="00EA7076"/>
    <w:rsid w:val="00EB0737"/>
    <w:rsid w:val="00EB37B3"/>
    <w:rsid w:val="00EC729D"/>
    <w:rsid w:val="00EC77E2"/>
    <w:rsid w:val="00ED0626"/>
    <w:rsid w:val="00ED25DE"/>
    <w:rsid w:val="00ED63A6"/>
    <w:rsid w:val="00ED7955"/>
    <w:rsid w:val="00EE391A"/>
    <w:rsid w:val="00EE4122"/>
    <w:rsid w:val="00EE6073"/>
    <w:rsid w:val="00EE6568"/>
    <w:rsid w:val="00EE7F97"/>
    <w:rsid w:val="00EF11DD"/>
    <w:rsid w:val="00EF35D9"/>
    <w:rsid w:val="00EF4248"/>
    <w:rsid w:val="00EF5CD6"/>
    <w:rsid w:val="00EF6EF0"/>
    <w:rsid w:val="00F01C21"/>
    <w:rsid w:val="00F053CA"/>
    <w:rsid w:val="00F16B8F"/>
    <w:rsid w:val="00F22ACD"/>
    <w:rsid w:val="00F24966"/>
    <w:rsid w:val="00F2576D"/>
    <w:rsid w:val="00F357F2"/>
    <w:rsid w:val="00F3676C"/>
    <w:rsid w:val="00F413B6"/>
    <w:rsid w:val="00F4678C"/>
    <w:rsid w:val="00F46C0A"/>
    <w:rsid w:val="00F5459B"/>
    <w:rsid w:val="00F610DE"/>
    <w:rsid w:val="00F61B68"/>
    <w:rsid w:val="00F648CC"/>
    <w:rsid w:val="00F666D6"/>
    <w:rsid w:val="00F67709"/>
    <w:rsid w:val="00F74051"/>
    <w:rsid w:val="00F818C8"/>
    <w:rsid w:val="00F82A09"/>
    <w:rsid w:val="00F83672"/>
    <w:rsid w:val="00F846BC"/>
    <w:rsid w:val="00F876D8"/>
    <w:rsid w:val="00F87CAB"/>
    <w:rsid w:val="00F96BF0"/>
    <w:rsid w:val="00FA019D"/>
    <w:rsid w:val="00FA0F18"/>
    <w:rsid w:val="00FA6A49"/>
    <w:rsid w:val="00FA6FE9"/>
    <w:rsid w:val="00FB30BE"/>
    <w:rsid w:val="00FB3FA4"/>
    <w:rsid w:val="00FB49E9"/>
    <w:rsid w:val="00FB674F"/>
    <w:rsid w:val="00FB7C72"/>
    <w:rsid w:val="00FC52D1"/>
    <w:rsid w:val="00FC6050"/>
    <w:rsid w:val="00FC66FD"/>
    <w:rsid w:val="00FC6CCD"/>
    <w:rsid w:val="00FD45EE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675F"/>
  </w:style>
  <w:style w:type="paragraph" w:styleId="a4">
    <w:name w:val="List Paragraph"/>
    <w:basedOn w:val="a"/>
    <w:uiPriority w:val="34"/>
    <w:qFormat/>
    <w:rsid w:val="00F818C8"/>
    <w:pPr>
      <w:ind w:left="720"/>
      <w:contextualSpacing/>
    </w:pPr>
  </w:style>
  <w:style w:type="table" w:styleId="a5">
    <w:name w:val="Table Grid"/>
    <w:basedOn w:val="a1"/>
    <w:uiPriority w:val="59"/>
    <w:rsid w:val="0048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3AFF"/>
  </w:style>
  <w:style w:type="paragraph" w:styleId="a8">
    <w:name w:val="footer"/>
    <w:basedOn w:val="a"/>
    <w:link w:val="a9"/>
    <w:uiPriority w:val="99"/>
    <w:semiHidden/>
    <w:unhideWhenUsed/>
    <w:rsid w:val="0011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3AFF"/>
  </w:style>
  <w:style w:type="character" w:styleId="aa">
    <w:name w:val="Hyperlink"/>
    <w:basedOn w:val="a0"/>
    <w:uiPriority w:val="99"/>
    <w:unhideWhenUsed/>
    <w:rsid w:val="008E723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E2F9ECC0C3423CB3C38E74E87661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B073A-C74E-42DE-A602-40BF9D83DCDB}"/>
      </w:docPartPr>
      <w:docPartBody>
        <w:p w:rsidR="00680448" w:rsidRDefault="00B62DD2" w:rsidP="00B62DD2">
          <w:pPr>
            <w:pStyle w:val="A9E2F9ECC0C3423CB3C38E74E87661CA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DD2"/>
    <w:rsid w:val="00680448"/>
    <w:rsid w:val="00B62DD2"/>
    <w:rsid w:val="00C1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E2F9ECC0C3423CB3C38E74E87661CA">
    <w:name w:val="A9E2F9ECC0C3423CB3C38E74E87661CA"/>
    <w:rsid w:val="00B62DD2"/>
  </w:style>
  <w:style w:type="paragraph" w:customStyle="1" w:styleId="C34E7C06DDEB4E42A6B24848FF74E133">
    <w:name w:val="C34E7C06DDEB4E42A6B24848FF74E133"/>
    <w:rsid w:val="00B62DD2"/>
  </w:style>
  <w:style w:type="paragraph" w:customStyle="1" w:styleId="9666CDA7A7B94159BAB52C7F2A1F8008">
    <w:name w:val="9666CDA7A7B94159BAB52C7F2A1F8008"/>
    <w:rsid w:val="00B62DD2"/>
  </w:style>
  <w:style w:type="paragraph" w:customStyle="1" w:styleId="92D7ACCE5BE24EDD8CA3281E9A8C76CF">
    <w:name w:val="92D7ACCE5BE24EDD8CA3281E9A8C76CF"/>
    <w:rsid w:val="00B62DD2"/>
  </w:style>
  <w:style w:type="paragraph" w:customStyle="1" w:styleId="A16902412E5443F49C4E90B7B3993860">
    <w:name w:val="A16902412E5443F49C4E90B7B3993860"/>
    <w:rsid w:val="00B62D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A6B8E1-4BFB-4A72-8076-2B128825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Компьютерное тестирование по теме «Цитология – наука о клетке».</vt:lpstr>
    </vt:vector>
  </TitlesOfParts>
  <Company> </Company>
  <LinksUpToDate>false</LinksUpToDate>
  <CharactersWithSpaces>23277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Компьютерное тестирование по теме «Цитология – наука о клетке».</dc:title>
  <dc:subject> </dc:subject>
  <dc:creator>Выполнила: Герасимова Н.Ю.учитель биологии,                        МОУ Школа с.Белоярск</dc:creator>
  <cp:keywords/>
  <dc:description/>
  <cp:lastModifiedBy>User</cp:lastModifiedBy>
  <cp:revision>59</cp:revision>
  <dcterms:created xsi:type="dcterms:W3CDTF">2012-11-07T14:11:00Z</dcterms:created>
  <dcterms:modified xsi:type="dcterms:W3CDTF">2016-01-27T18:50:00Z</dcterms:modified>
</cp:coreProperties>
</file>