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0B" w:rsidRDefault="00AE2E0B" w:rsidP="00AE2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Конспект НОД (Познавательно-речевое развитие) </w:t>
      </w:r>
    </w:p>
    <w:p w:rsidR="00AE2E0B" w:rsidRDefault="00AE2E0B" w:rsidP="00AE2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подготовительной к школе группы.</w:t>
      </w:r>
      <w:proofErr w:type="gramEnd"/>
    </w:p>
    <w:p w:rsidR="00F37699" w:rsidRPr="00AE2E0B" w:rsidRDefault="00F37699" w:rsidP="00AE2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Тема:</w:t>
      </w:r>
      <w:r w:rsidR="00AE2E0B" w:rsidRPr="00AE2E0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«</w:t>
      </w:r>
      <w:proofErr w:type="spellStart"/>
      <w:r w:rsidR="00AE2E0B" w:rsidRPr="00AE2E0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Балда</w:t>
      </w:r>
      <w:proofErr w:type="spellEnd"/>
      <w:r w:rsidR="00AE2E0B" w:rsidRPr="00AE2E0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в гостях у «Репки»</w:t>
      </w:r>
    </w:p>
    <w:p w:rsidR="00505EEE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7699" w:rsidRDefault="00F376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Цели: </w:t>
      </w:r>
    </w:p>
    <w:p w:rsidR="00BE1670" w:rsidRPr="00BE1670" w:rsidRDefault="00BE1670" w:rsidP="00BE16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670">
        <w:rPr>
          <w:i/>
          <w:iCs/>
          <w:color w:val="000000"/>
          <w:sz w:val="28"/>
          <w:szCs w:val="28"/>
          <w:u w:val="single"/>
        </w:rPr>
        <w:t>Образовательные</w:t>
      </w:r>
      <w:r w:rsidRPr="00BE1670">
        <w:rPr>
          <w:color w:val="000000"/>
          <w:sz w:val="28"/>
          <w:szCs w:val="28"/>
          <w:u w:val="single"/>
        </w:rPr>
        <w:t>:</w:t>
      </w:r>
      <w:r w:rsidRPr="00BE1670">
        <w:rPr>
          <w:rStyle w:val="apple-converted-space"/>
          <w:color w:val="000000"/>
          <w:sz w:val="28"/>
          <w:szCs w:val="28"/>
        </w:rPr>
        <w:t> </w:t>
      </w:r>
      <w:r w:rsidRPr="00BE1670">
        <w:rPr>
          <w:color w:val="000000"/>
          <w:sz w:val="28"/>
          <w:szCs w:val="28"/>
        </w:rPr>
        <w:t xml:space="preserve">формировать элементарные представления об овощах; </w:t>
      </w:r>
      <w:r w:rsidRPr="00BE1670">
        <w:rPr>
          <w:sz w:val="28"/>
          <w:szCs w:val="28"/>
          <w:shd w:val="clear" w:color="auto" w:fill="FFFFFF"/>
        </w:rPr>
        <w:t xml:space="preserve">расширять и закреплять знания детей о сказках </w:t>
      </w:r>
      <w:r w:rsidRPr="00BE1670">
        <w:rPr>
          <w:color w:val="000000"/>
          <w:sz w:val="28"/>
          <w:szCs w:val="28"/>
        </w:rPr>
        <w:t xml:space="preserve">(русских народный и сказках А.С. Пушкина); учить понимать идейное содержание произведения; учить </w:t>
      </w:r>
      <w:proofErr w:type="gramStart"/>
      <w:r w:rsidRPr="00BE1670">
        <w:rPr>
          <w:color w:val="000000"/>
          <w:sz w:val="28"/>
          <w:szCs w:val="28"/>
        </w:rPr>
        <w:t>правильно</w:t>
      </w:r>
      <w:proofErr w:type="gramEnd"/>
      <w:r w:rsidRPr="00BE1670">
        <w:rPr>
          <w:color w:val="000000"/>
          <w:sz w:val="28"/>
          <w:szCs w:val="28"/>
        </w:rPr>
        <w:t xml:space="preserve"> оценивать поступки персонажей и события произведения; обучать детей переносить сюжет</w:t>
      </w:r>
      <w:r>
        <w:rPr>
          <w:color w:val="000000"/>
          <w:sz w:val="28"/>
          <w:szCs w:val="28"/>
        </w:rPr>
        <w:t xml:space="preserve"> сказки в игру</w:t>
      </w:r>
      <w:r w:rsidRPr="00BE1670">
        <w:rPr>
          <w:color w:val="000000"/>
          <w:sz w:val="28"/>
          <w:szCs w:val="28"/>
        </w:rPr>
        <w:t>.</w:t>
      </w:r>
    </w:p>
    <w:p w:rsidR="00BE1670" w:rsidRPr="00BE1670" w:rsidRDefault="00BE1670" w:rsidP="00BE16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E1670">
        <w:rPr>
          <w:i/>
          <w:iCs/>
          <w:color w:val="000000"/>
          <w:sz w:val="28"/>
          <w:szCs w:val="28"/>
          <w:u w:val="single"/>
        </w:rPr>
        <w:t>Коррекционные</w:t>
      </w:r>
      <w:r w:rsidRPr="00BE1670">
        <w:rPr>
          <w:i/>
          <w:iCs/>
          <w:color w:val="000000"/>
          <w:sz w:val="28"/>
          <w:szCs w:val="28"/>
        </w:rPr>
        <w:t>:</w:t>
      </w:r>
      <w:r w:rsidRPr="00BE1670">
        <w:rPr>
          <w:rStyle w:val="apple-converted-space"/>
          <w:color w:val="000000"/>
          <w:sz w:val="28"/>
          <w:szCs w:val="28"/>
        </w:rPr>
        <w:t> </w:t>
      </w:r>
      <w:r w:rsidRPr="00BE1670">
        <w:rPr>
          <w:color w:val="000000"/>
          <w:sz w:val="28"/>
          <w:szCs w:val="28"/>
        </w:rPr>
        <w:t>развивать память, внимание, мышление, координацию и двигательную активность, выразительность и темп речи, силу голоса; формировать лексико-грамматический строй речи, фонематический слух, правильное произношение.</w:t>
      </w:r>
      <w:proofErr w:type="gramEnd"/>
    </w:p>
    <w:p w:rsidR="00BE1670" w:rsidRPr="00BE1670" w:rsidRDefault="00BE1670" w:rsidP="00BE167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1670">
        <w:rPr>
          <w:i/>
          <w:iCs/>
          <w:color w:val="000000"/>
          <w:sz w:val="28"/>
          <w:szCs w:val="28"/>
          <w:u w:val="single"/>
        </w:rPr>
        <w:t>Воспитательные</w:t>
      </w:r>
      <w:r w:rsidRPr="00BE1670">
        <w:rPr>
          <w:i/>
          <w:iCs/>
          <w:color w:val="000000"/>
          <w:sz w:val="28"/>
          <w:szCs w:val="28"/>
        </w:rPr>
        <w:t>:</w:t>
      </w:r>
      <w:r w:rsidRPr="00BE167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E1670">
        <w:rPr>
          <w:color w:val="000000"/>
          <w:sz w:val="28"/>
          <w:szCs w:val="28"/>
        </w:rPr>
        <w:t>формировать познава</w:t>
      </w:r>
      <w:r>
        <w:rPr>
          <w:color w:val="000000"/>
          <w:sz w:val="28"/>
          <w:szCs w:val="28"/>
        </w:rPr>
        <w:t xml:space="preserve">тельный </w:t>
      </w:r>
      <w:proofErr w:type="spellStart"/>
      <w:r>
        <w:rPr>
          <w:color w:val="000000"/>
          <w:sz w:val="28"/>
          <w:szCs w:val="28"/>
        </w:rPr>
        <w:t>интере</w:t>
      </w:r>
      <w:proofErr w:type="spellEnd"/>
      <w:r>
        <w:rPr>
          <w:color w:val="000000"/>
          <w:sz w:val="28"/>
          <w:szCs w:val="28"/>
        </w:rPr>
        <w:t xml:space="preserve">, </w:t>
      </w:r>
      <w:r w:rsidRPr="00BE1670">
        <w:rPr>
          <w:color w:val="000000"/>
          <w:sz w:val="28"/>
          <w:szCs w:val="28"/>
        </w:rPr>
        <w:t xml:space="preserve"> интерес к литературным произведениям и произведениям устного народного творчества; эстетический вкус; воспитывать чувство справедливости, взаимовыручки, бережное отношение к земле</w:t>
      </w:r>
      <w:r>
        <w:rPr>
          <w:color w:val="000000"/>
          <w:sz w:val="28"/>
          <w:szCs w:val="28"/>
        </w:rPr>
        <w:t>, трудолюбие</w:t>
      </w:r>
      <w:r w:rsidRPr="00BE1670">
        <w:rPr>
          <w:color w:val="000000"/>
          <w:sz w:val="28"/>
          <w:szCs w:val="28"/>
        </w:rPr>
        <w:t>.</w:t>
      </w:r>
    </w:p>
    <w:p w:rsidR="00BE1670" w:rsidRPr="00AE2E0B" w:rsidRDefault="00BE167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699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макет большой репы, маски героев сказки «Репка», призы. </w:t>
      </w:r>
    </w:p>
    <w:p w:rsidR="00F37699" w:rsidRPr="00AE2E0B" w:rsidRDefault="00F376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НОД.</w:t>
      </w:r>
    </w:p>
    <w:p w:rsidR="00F37699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песня В. </w:t>
      </w:r>
      <w:proofErr w:type="spellStart"/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Шаинского</w:t>
      </w:r>
      <w:proofErr w:type="spellEnd"/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стихи М. </w:t>
      </w:r>
      <w:proofErr w:type="spellStart"/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Матусовского</w:t>
      </w:r>
      <w:proofErr w:type="spellEnd"/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Вместе весело шагать». </w:t>
      </w:r>
    </w:p>
    <w:p w:rsidR="005134C5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дети! Давайте поиграем в сказку. Какую сказку выберем? </w:t>
      </w:r>
      <w:r w:rsidR="005134C5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проверим, кто из вас знает больше сказок?  Я прочитаю отрывок, а вы попробуйте отгадать из какой это сказки.</w:t>
      </w:r>
    </w:p>
    <w:p w:rsidR="005134C5" w:rsidRPr="00AE2E0B" w:rsidRDefault="005134C5" w:rsidP="005134C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Свет мой, зеркальце! Скажи, Да всю правду доложи: Я ль на свете всех милее, Всех румяней и белее? («О мертвой царевне и семи богатырях») </w:t>
      </w:r>
    </w:p>
    <w:p w:rsidR="005134C5" w:rsidRPr="00AE2E0B" w:rsidRDefault="005134C5" w:rsidP="005134C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Царь с царицею простился, В путь дорогу снарядился, И царевна у окна Села ждать его одна. («О мертвой царевне и семи богатырях») </w:t>
      </w:r>
    </w:p>
    <w:p w:rsidR="005134C5" w:rsidRPr="00AE2E0B" w:rsidRDefault="005134C5" w:rsidP="005134C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Три девицы под окном</w:t>
      </w:r>
      <w:proofErr w:type="gramStart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П</w:t>
      </w:r>
      <w:proofErr w:type="gramEnd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ряли поздно вечерком… («О царе </w:t>
      </w:r>
      <w:proofErr w:type="spellStart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Салтане</w:t>
      </w:r>
      <w:proofErr w:type="spellEnd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») </w:t>
      </w:r>
    </w:p>
    <w:p w:rsidR="00AE2E0B" w:rsidRDefault="005134C5" w:rsidP="00AE2E0B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Жили- были старик со старухой</w:t>
      </w:r>
      <w:proofErr w:type="gramStart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У</w:t>
      </w:r>
      <w:proofErr w:type="gramEnd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самого синего моря. Старик ловил неводом рыбу, Старуха пряла свою пряжу. («О рыбаке и рыбке»)</w:t>
      </w:r>
    </w:p>
    <w:p w:rsidR="005134C5" w:rsidRPr="00AE2E0B" w:rsidRDefault="00AE2E0B" w:rsidP="005134C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Жи</w:t>
      </w:r>
      <w:proofErr w:type="gramStart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л-</w:t>
      </w:r>
      <w:proofErr w:type="gramEnd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был поп Толоконный лоб. Пошел поп по базару, Посмотреть кой- какого товару. («О попе и работнике </w:t>
      </w:r>
      <w:proofErr w:type="spellStart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Балде</w:t>
      </w:r>
      <w:proofErr w:type="spellEnd"/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») </w:t>
      </w:r>
    </w:p>
    <w:p w:rsidR="005134C5" w:rsidRPr="00AE2E0B" w:rsidRDefault="005134C5" w:rsidP="005134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мы и выяснили, кто знает много сказок. А кто написал эти сказки, ребята?</w:t>
      </w:r>
    </w:p>
    <w:p w:rsidR="005134C5" w:rsidRPr="00AE2E0B" w:rsidRDefault="005134C5" w:rsidP="005134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С. Пушкин. </w:t>
      </w:r>
    </w:p>
    <w:p w:rsidR="005134C5" w:rsidRPr="00185D8B" w:rsidRDefault="00CB2C75" w:rsidP="005134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CB2C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4C5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Правильно, молодцы! </w:t>
      </w:r>
      <w:r w:rsidR="005134C5"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сказки</w:t>
      </w:r>
      <w:r w:rsidR="005134C5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</w:t>
      </w:r>
      <w:r w:rsidR="005134C5"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там и чудеса.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Однажды, со страниц сказки А.С.Пушкина вышел ни кто-нибудь, а сам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А кто может сразиться со мною, со мною, с самим </w:t>
      </w:r>
      <w:proofErr w:type="spellStart"/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Балдою</w:t>
      </w:r>
      <w:proofErr w:type="spellEnd"/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–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крикнул он.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стояла тишина, как вдруг страницы какой-то книги зашуршали, и из нее выпрыгнула девочка. Она была такая чумазая и растрепанная, что хорошо была ночь, и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этого рассмотреть не мог. А девочка, не обратив ровно никакого внимания на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Балду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схватила веник и стала подметать пол.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Ну вот, все проспала, – сказала она, – а дел-то сколько! Когда же это я все переделаю?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Ух, какая работящая, – подумал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почти как я. Не буду ей мешать. Я ее, наверное, разбудил.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тем временем подмела пол, смахнула пыль, полила цветы, что-то поправила на полках. Потянулась и сказала: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ведь ночь еще, не мешало бы и поспать. Что-то я среди ночи работать надумала?</w:t>
      </w:r>
    </w:p>
    <w:p w:rsidR="005134C5" w:rsidRPr="00AE2E0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вернулась в свою книгу.</w:t>
      </w:r>
    </w:p>
    <w:p w:rsidR="00E415C5" w:rsidRPr="00AE2E0B" w:rsidRDefault="00E415C5" w:rsidP="00E415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Скажите, пожалуйста, что любят девочки больше всего? Конфеты? Бантики? Мамины туфли? Танцы? Ну, если так, объявляем танцевальную минутку! </w:t>
      </w: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Фонограмма.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Побеждает тот, кто сумел показать наибольшее число танцевальных рисунков. Выбирается победитель, вручается специальная шапочка.</w:t>
      </w:r>
    </w:p>
    <w:p w:rsidR="005134C5" w:rsidRPr="00185D8B" w:rsidRDefault="00CB2C75" w:rsidP="00E415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415C5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E415C5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Балда</w:t>
      </w:r>
      <w:proofErr w:type="spellEnd"/>
      <w:r w:rsidR="00E415C5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снова закричал, но в другую сторону: «</w:t>
      </w:r>
      <w:r w:rsidR="005134C5"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Ну, кто хочет сразиться со мною, со мною, с самим </w:t>
      </w:r>
      <w:proofErr w:type="spellStart"/>
      <w:r w:rsidR="005134C5"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Балдою</w:t>
      </w:r>
      <w:proofErr w:type="spellEnd"/>
      <w:r w:rsidR="005134C5"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415C5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34C5"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же ему под ноги выкатился мальчик, такой маленький, что и разглядеть-то его можно было с трудом. Хорошо, что выглянула луна.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Это ты собрался со мной сражаться?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 что? – ответил мальчик. – Если я победил самого великана-людоеда и спас всех своих братьев от верной гибели.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может быть? – не поверил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5C5" w:rsidRPr="00185D8B" w:rsidRDefault="005134C5" w:rsidP="000026E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Эх ты, такой большой и ничего про меня не знаешь? Даже разговаривать с тобой неинтересно, – обиделся мальчик и исчез.</w:t>
      </w:r>
      <w:r w:rsidR="007D1873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 Кто может сразиться со мною, со мною, с самим </w:t>
      </w:r>
      <w:proofErr w:type="spellStart"/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Балдою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уже </w:t>
      </w:r>
      <w:proofErr w:type="gram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gram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настроение которого стало портиться.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страниц какой-то книги сошел шустрый старичок.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Посмотри на меня, – сказал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вот </w:t>
      </w:r>
      <w:proofErr w:type="gram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богатырь, а ты?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ты всегда всех побеждал своей богатырской силой?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Нет, – ответил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иногда хитростью.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вот и я тоже, – сказал мужичок.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 они рядом, разговорились. Интересный разговор получился.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понравилось, как мужик медведя перехитрил.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я, – сказал он, – чертей.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Посмеялись они над чужой глупостью, настроение у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улучшилось. Старичок отдыхать пошел,</w:t>
      </w:r>
      <w:r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издал свой клич – теперь опять громко. И тут степенно 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важно вышел к нему богатырь. Он был подпоясан полотенцем, на котором были вышиты буквы «Одним ударом – семерых».</w:t>
      </w:r>
    </w:p>
    <w:p w:rsidR="005134C5" w:rsidRPr="00AE2E0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proofErr w:type="gram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</w:t>
      </w:r>
      <w:proofErr w:type="spellEnd"/>
      <w:proofErr w:type="gram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это настоящий противник. </w:t>
      </w:r>
      <w:r w:rsidR="007D1873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и смелый. 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мне его не одолеть, – испугался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зря я кричал.</w:t>
      </w:r>
      <w:r w:rsidR="007D1873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вы, ребята, сильные и смелые? Ловкие и быстрые? Давайте проверим.</w:t>
      </w:r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F8F" w:rsidRPr="00185D8B" w:rsidRDefault="00181F8F" w:rsidP="005134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Выстраивается полоса препятствий, состоящая из кеглей, воздушных шаров и других легких предметов. Дети прикрепляют к поясу длинный упругий хвост, свисающий до земли. Они должны пройти полосу препятствий, не коснувшись хвостом предметов.</w:t>
      </w:r>
    </w:p>
    <w:p w:rsidR="005134C5" w:rsidRPr="00185D8B" w:rsidRDefault="00CB2C7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Увидев это, </w:t>
      </w:r>
      <w:r w:rsidR="005134C5"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богатырь как-то странно попятился и совсем не по–сказочному сказал: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Извини</w:t>
      </w:r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наверное, я сегодня не в форме. Поищи</w:t>
      </w:r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героев.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 где их искать-то? </w:t>
      </w:r>
      <w:proofErr w:type="gram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Вот уж и утро начинается».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Пик, пик, – пропищала мышка.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решил, что она настоящая, но оказалось, тоже сказочная.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хочу сражаться с тобой, – пропищала она.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еще, хоть я и из сказки, но чтоб сражаться с мышами?!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ты пробовал разбить золотое яичко? – спросила мышка. – А вытащить репку? Ее, между прочим, </w:t>
      </w:r>
      <w:proofErr w:type="gram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людей</w:t>
      </w:r>
      <w:proofErr w:type="gram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двое зверей тащили и только с моей помощью вытащили.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Наклонился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proofErr w:type="gram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этакое чудо, а мышка хвостиком махнула и убежала, кажется, даже не в книжку, а в какую-то щелку.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задумался и не заметил, как наступило утро. Пришла библиотекарь, она не удивилась гостю, потому что очень долго работала в детской библиотеке и почти как ребенок верила в сказки и чудо.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Ну что,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он, с кем ему ночью пришлось встретиться, а так как книжек он не читал, то и не знал, как кого назвать.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Знаешь что,</w:t>
      </w:r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спросим у ребят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столько сказок знают, что сразу расскажут тебе обо всех героях.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ребята, конечно, всех угадали и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ребята, всех героев сказок узнали?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Ответы: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Золушка.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Мальчик с пальчик.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Мужик из сказки «Мужик и медведь».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Храбрый </w:t>
      </w:r>
      <w:proofErr w:type="gramStart"/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портняжка</w:t>
      </w:r>
      <w:proofErr w:type="gramEnd"/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34C5" w:rsidRPr="00185D8B" w:rsidRDefault="005134C5" w:rsidP="005134C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Мышка говорила о сказках «Золотое яичко» и «Репка».</w:t>
      </w:r>
    </w:p>
    <w:p w:rsidR="00F37699" w:rsidRPr="00AE2E0B" w:rsidRDefault="00181F8F" w:rsidP="00181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Задумался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это маленькая мышка помогла репку вытащить, и что это за репка такая, что ее столько тащили и еле вытащили. «Вот бы посмотреть», – подумал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 мы тебе сейчас покажем все, как было», – сказали ребята. 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</w:t>
      </w:r>
      <w:r w:rsidR="005134C5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попробуем </w:t>
      </w:r>
      <w:r w:rsidR="005134C5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инсценировать сказку «Репка»</w:t>
      </w:r>
      <w:r w:rsidR="00CB2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помнят, как начинается сказка? </w:t>
      </w:r>
    </w:p>
    <w:p w:rsidR="006D6EC1" w:rsidRPr="00AE2E0B" w:rsidRDefault="00505E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</w:t>
      </w:r>
      <w:proofErr w:type="gramStart"/>
      <w:r w:rsidR="00181F8F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Жил-был дед. И решил дед посадить репку…</w:t>
      </w:r>
    </w:p>
    <w:p w:rsidR="006D6EC1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6EC1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</w:t>
      </w: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ль: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Правильно! Дед решил посадить репку. Кто у нас будет дедом? Каким должен быть дедушка? Старым? С палочкой? (дети отвечают)</w:t>
      </w:r>
    </w:p>
    <w:p w:rsidR="007D1873" w:rsidRPr="00AE2E0B" w:rsidRDefault="00F37699" w:rsidP="007D18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– Давайте выберем деда</w:t>
      </w:r>
      <w:r w:rsidR="007D1873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стариков уважают за их мудрость, обращаются к ним за советом, почитают. </w:t>
      </w:r>
      <w:r w:rsidR="007D1873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быть дедом? (выбирается дед)</w:t>
      </w:r>
    </w:p>
    <w:p w:rsidR="006D6EC1" w:rsidRPr="00AE2E0B" w:rsidRDefault="00F37699" w:rsidP="007D1873">
      <w:pPr>
        <w:ind w:left="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Продолжаем нашу сказку. Кто хочет рассказать её дальше? </w:t>
      </w:r>
    </w:p>
    <w:p w:rsidR="006D6EC1" w:rsidRPr="00AE2E0B" w:rsidRDefault="006D6E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Ребенок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Посадил дед репку и говорит: «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Расти, репка, сладка! Расти, репка, крепка!» Выросла репка сладкая, крепкая, большая – пребольшая…. (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="007D1873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выносит бутафорскую р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епку)</w:t>
      </w:r>
    </w:p>
    <w:p w:rsidR="006D6EC1" w:rsidRPr="00AE2E0B" w:rsidRDefault="006D6E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Пошел дед репку рвать: тяне</w:t>
      </w:r>
      <w:proofErr w:type="gramStart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потянет….(Игра идет по принципу </w:t>
      </w:r>
      <w:proofErr w:type="spellStart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перетягивания</w:t>
      </w:r>
      <w:proofErr w:type="spellEnd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каната. За ботву репки привязывают 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канат,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один конец которого тянет дед, за другой </w:t>
      </w:r>
      <w:proofErr w:type="gramStart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оспитатель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Вытянуть не может. Позвал дед бабку… </w:t>
      </w:r>
    </w:p>
    <w:p w:rsidR="006D6EC1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Кто у нас будет бабкой? О. как много желающих! Скажите, дети. За что вы любите своих бабушек? За ласку, заботливость. Она разрешает делать все, что захотите, рассказывает сказки. </w:t>
      </w:r>
    </w:p>
    <w:p w:rsidR="006D6EC1" w:rsidRPr="00AE2E0B" w:rsidRDefault="005134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(Выбирают « бабку», вручают девочке м</w:t>
      </w:r>
      <w:r w:rsidR="00CB2C75">
        <w:rPr>
          <w:rFonts w:ascii="Times New Roman" w:hAnsi="Times New Roman" w:cs="Times New Roman"/>
          <w:sz w:val="28"/>
          <w:szCs w:val="28"/>
          <w:shd w:val="clear" w:color="auto" w:fill="FFFFFF"/>
        </w:rPr>
        <w:t>аску) Итак, дед позвал бабку</w:t>
      </w:r>
      <w:r w:rsidR="00E415C5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обращается к деду) Зови бабку! «Дед» зовет « бабку». « Бабка» держится за пояс «деда», они тянут репку. Бабка за </w:t>
      </w:r>
      <w:proofErr w:type="gramStart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дедку</w:t>
      </w:r>
      <w:proofErr w:type="gramEnd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Дедка за репку, Тянут – потянут, Вытянуть не могут. А что было дальше? </w:t>
      </w:r>
    </w:p>
    <w:p w:rsidR="006D6EC1" w:rsidRPr="00AE2E0B" w:rsidRDefault="006D6E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Позвала бабка внучку. </w:t>
      </w:r>
    </w:p>
    <w:p w:rsidR="006D6EC1" w:rsidRPr="00AE2E0B" w:rsidRDefault="006D6E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конечно! Кто хочет быть внучкой? </w:t>
      </w:r>
    </w:p>
    <w:p w:rsidR="006D6EC1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Ну-ка, «внучка», берись за «бабку»! Внучка за бабку, Бабка за дедку, Дедка за репку Тяну</w:t>
      </w:r>
      <w:proofErr w:type="gramStart"/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потянут- Вытянуть не могут… - Что делать? Кто помнит, что было дальше в сказке?</w:t>
      </w:r>
    </w:p>
    <w:p w:rsidR="006D6EC1" w:rsidRPr="00AE2E0B" w:rsidRDefault="006D6E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Позвала внучка Жучку.</w:t>
      </w:r>
    </w:p>
    <w:p w:rsidR="008631B6" w:rsidRPr="00AE2E0B" w:rsidRDefault="006D6E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кто такая жучка?</w:t>
      </w:r>
      <w:r w:rsidR="008631B6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Собака. </w:t>
      </w:r>
    </w:p>
    <w:p w:rsidR="008631B6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8631B6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</w:t>
      </w:r>
      <w:r w:rsidR="00505EEE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8631B6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ате</w:t>
      </w: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ль: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будет Жучкой? Вы думаете, что я заставлю вас лаять и кусаться? Нет, дети. Хорошая собака не кусается. А какими качествами обладает хорошая собака? Она верная? Смелая? Преданная? Вот видите, какая она хорошая! Кто хочет быть собако</w:t>
      </w:r>
      <w:r w:rsidR="008631B6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й? Давайте проведем викторину «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знаете о собаках?» Какие породы собак вы знаете? Какие стихи о собаках вы знаете? Какие песни о собаках вы знает</w:t>
      </w:r>
      <w:r w:rsidR="00181F8F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Что вы можете рассказать о своей собаке? </w:t>
      </w:r>
    </w:p>
    <w:p w:rsidR="008631B6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Победителю викторины вручают маску собаки. </w:t>
      </w:r>
    </w:p>
    <w:p w:rsidR="008631B6" w:rsidRPr="00AE2E0B" w:rsidRDefault="008631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Жучка за внучку, Внучка за бабку, Бабка за дедку, Дедка за репку, Тяну</w:t>
      </w:r>
      <w:proofErr w:type="gramStart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потянут, Вытянуть не могут! Тогда…. </w:t>
      </w:r>
    </w:p>
    <w:p w:rsidR="008631B6" w:rsidRPr="00AE2E0B" w:rsidRDefault="008631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Позвала Жучка кошку. </w:t>
      </w:r>
    </w:p>
    <w:p w:rsidR="008631B6" w:rsidRPr="00AE2E0B" w:rsidRDefault="008631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желает быть кошкой? Что любят кошки? Кушать сметану? Греться на солнышке? Петь песенки? Замечательно! Все про кошек знаем! </w:t>
      </w:r>
      <w:r w:rsidR="00CB2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(ребенку 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вручается маска кошки</w:t>
      </w:r>
      <w:r w:rsidR="00CB2C7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31B6" w:rsidRPr="00AE2E0B" w:rsidRDefault="008631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Кошка за Жучку, Жучка за внучку, Внучка за бабку, Бабка за дедку, Тяну</w:t>
      </w:r>
      <w:proofErr w:type="gramStart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потянут, Вытянуть не могут. И позвала кошка…Кого? Мышку! </w:t>
      </w:r>
    </w:p>
    <w:p w:rsidR="008631B6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Без мышки нам не обойтись. Как мы будем выбирать мышку? Какой вы с</w:t>
      </w:r>
      <w:r w:rsidR="00181F8F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ебе её представляете?</w:t>
      </w:r>
      <w:r w:rsidR="00181F8F" w:rsidRPr="00AE2E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Серенькой. С длинным хвостом. Маленькой.  Юркой.  Быстрой. Ловкой</w:t>
      </w:r>
      <w:r w:rsidR="00181F8F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Прекрасно!</w:t>
      </w:r>
      <w:r w:rsidR="007D1873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Выбирается мышка, в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ручается маска «мышке».</w:t>
      </w:r>
    </w:p>
    <w:p w:rsidR="008631B6" w:rsidRPr="00AE2E0B" w:rsidRDefault="008631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F37699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Мышка за кошку, Кошка за Жучку, Жучка за внучку, Внучка за бабку. Бабка за </w:t>
      </w:r>
      <w:proofErr w:type="gramStart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дедку</w:t>
      </w:r>
      <w:proofErr w:type="gramEnd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Дедка</w:t>
      </w:r>
      <w:proofErr w:type="gramEnd"/>
      <w:r w:rsidR="00F37699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репку, Тянут – потянут! Еще раз! Взяли! Еще дружней! Вытянули репку!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Глядит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удивляется. Какая репа огромная. Как же она выросла такая и почему только одна.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Ее что, по одной сажают?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 что ты, мил человек! – сказал дед. – У нас специальный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плевальщик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есть. Один на всех. Семена у репки, знаешь, какие маленькие, а сеем и едим в основном одну репу весь год. Вот этот сеятель и ходит по всем домам и сеет, а вернее,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расплевывает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семена, больше у нас никто так не умеет. А до меня вот очередь не дошла, посадил я ее сам, одну, а </w:t>
      </w:r>
      <w:r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 вот возьми и вырасти большая-пребольшая.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же теперь с ней делать? – спросил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Это я тебе скажу, – откликнулась бабка. – Слышал, </w:t>
      </w:r>
      <w:proofErr w:type="gram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милок, говорят: «проще пареной репы», а ведь и верно, нет ничего проще – в глиняный горшок ее да на огонь, и пусть себе парится. А еще мы кашу из нее варим, солим. Хранится она у нас круглый год в специальных деревянных бочках, а чтобы не портилась, делаем так: слой песка, слой репы – и так </w:t>
      </w:r>
      <w:proofErr w:type="gram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верху</w:t>
      </w:r>
      <w:proofErr w:type="gram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 зачем столько стараний? – подумал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Ели бы лучше полбу. А то еще заставят тащить эту репу, уж лучше бы тут кошка сидела вместо репы, сама бы убежала».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нельзя репу превратить в кошку? – спросил </w:t>
      </w: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волшебников в нашей сказке нет, – был ответ.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я могу с помощью слов, – сказала внучка.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выучилась читать и писать, и чувствовала себя настоящей волшебницей.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смотрите, сейчас я буду менять буквы в слове «репка».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поменяла по одной букве, пока из слова «репка» </w:t>
      </w:r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репка-Кепка-кеШка-коШка</w:t>
      </w:r>
      <w:proofErr w:type="spellEnd"/>
      <w:r w:rsidR="00181F8F" w:rsidRPr="00A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получилось слово «кошка».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тоже попробовали это сделать, и многие справились с заданием.</w:t>
      </w:r>
    </w:p>
    <w:p w:rsidR="007D1873" w:rsidRPr="00185D8B" w:rsidRDefault="007D1873" w:rsidP="007D1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несказанно удивлен. Да еще и тому, что репка так и осталась лежать на месте, и ни в какую кошку не превратилась и никуда не убежала.</w:t>
      </w:r>
    </w:p>
    <w:p w:rsidR="007D1873" w:rsidRPr="00AE2E0B" w:rsidRDefault="007D1873" w:rsidP="007D18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D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что ж, придется мне вашу репку в дом перенести. Видно не зря я тут появился.</w:t>
      </w:r>
    </w:p>
    <w:p w:rsidR="007D1873" w:rsidRPr="00AE2E0B" w:rsidRDefault="007D1873" w:rsidP="007D18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EC5" w:rsidRPr="00AE2E0B" w:rsidRDefault="00F376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</w:t>
      </w:r>
      <w:r w:rsidR="00607EC5"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377E4" w:rsidRPr="00AE2E0B" w:rsidRDefault="00F376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E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 ребята. Вот что значит дружная семья! Вместе никакая работа не страшна! Вот какая у нас сказка получилась! Вам понравилась сказка? Славно потрудились, а по труду и награда. Разрезают репку и извлекают из неё свертки с призами.</w:t>
      </w:r>
      <w:r w:rsidR="00AE2E0B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AE2E0B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>Балде</w:t>
      </w:r>
      <w:proofErr w:type="spellEnd"/>
      <w:r w:rsidR="00AE2E0B" w:rsidRPr="00AE2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достается приз за его трудолюбие, ловкость и смелость.</w:t>
      </w:r>
    </w:p>
    <w:p w:rsidR="00D22932" w:rsidRDefault="00D22932" w:rsidP="00F427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  <w:lastRenderedPageBreak/>
        <w:t>Использовала интернет-ресурсы:</w:t>
      </w:r>
    </w:p>
    <w:p w:rsidR="00185D8B" w:rsidRPr="00D22932" w:rsidRDefault="00D22932" w:rsidP="00D2293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  <w:t xml:space="preserve"> </w:t>
      </w:r>
      <w:hyperlink r:id="rId5" w:history="1">
        <w:r w:rsidRPr="00D22932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http://lib.1september.ru/2004/09/10.htm</w:t>
        </w:r>
      </w:hyperlink>
    </w:p>
    <w:p w:rsidR="00D22932" w:rsidRPr="00D22932" w:rsidRDefault="00D22932" w:rsidP="00D2293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hyperlink r:id="rId6" w:history="1">
        <w:r w:rsidRPr="00C7212B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http://kopilkaurokov.ru/nachalniyeKlassi/uroki/urok-chtieniia-vo-2-klassie-viii-vida-v-ghostiakh-u-skazki</w:t>
        </w:r>
      </w:hyperlink>
    </w:p>
    <w:p w:rsidR="00D22932" w:rsidRPr="00D22932" w:rsidRDefault="00D22932" w:rsidP="00D2293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  <w:t xml:space="preserve"> </w:t>
      </w:r>
      <w:hyperlink r:id="rId7" w:history="1">
        <w:r w:rsidRPr="00D22932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http://www.ivalex.vistcom.ru/metod11-18.htm</w:t>
        </w:r>
      </w:hyperlink>
    </w:p>
    <w:p w:rsidR="00D22932" w:rsidRPr="00185D8B" w:rsidRDefault="00D22932" w:rsidP="00F427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</w:p>
    <w:sectPr w:rsidR="00D22932" w:rsidRPr="00185D8B" w:rsidSect="00505EE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354C"/>
    <w:multiLevelType w:val="hybridMultilevel"/>
    <w:tmpl w:val="A66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F22"/>
    <w:multiLevelType w:val="hybridMultilevel"/>
    <w:tmpl w:val="13DC51B6"/>
    <w:lvl w:ilvl="0" w:tplc="E2C0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699"/>
    <w:rsid w:val="000026EE"/>
    <w:rsid w:val="00181F8F"/>
    <w:rsid w:val="00185D8B"/>
    <w:rsid w:val="00505EEE"/>
    <w:rsid w:val="005134C5"/>
    <w:rsid w:val="00607EC5"/>
    <w:rsid w:val="00691641"/>
    <w:rsid w:val="006D6EC1"/>
    <w:rsid w:val="007D1873"/>
    <w:rsid w:val="008631B6"/>
    <w:rsid w:val="00A377E4"/>
    <w:rsid w:val="00AA404E"/>
    <w:rsid w:val="00AE2E0B"/>
    <w:rsid w:val="00BE1670"/>
    <w:rsid w:val="00CB2C75"/>
    <w:rsid w:val="00D22932"/>
    <w:rsid w:val="00E415C5"/>
    <w:rsid w:val="00F37699"/>
    <w:rsid w:val="00F4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E4"/>
  </w:style>
  <w:style w:type="paragraph" w:styleId="3">
    <w:name w:val="heading 3"/>
    <w:basedOn w:val="a"/>
    <w:link w:val="30"/>
    <w:uiPriority w:val="9"/>
    <w:qFormat/>
    <w:rsid w:val="00185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D8B"/>
  </w:style>
  <w:style w:type="paragraph" w:styleId="a4">
    <w:name w:val="Balloon Text"/>
    <w:basedOn w:val="a"/>
    <w:link w:val="a5"/>
    <w:uiPriority w:val="99"/>
    <w:semiHidden/>
    <w:unhideWhenUsed/>
    <w:rsid w:val="0018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18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2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lex.vistcom.ru/metod11-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kopilkaurokov.ru/nachalniyeKlassi/uroki/urok-chtieniia-vo-2-klassie-viii-vida-v-ghostiakh-u-skazki" TargetMode="External"/><Relationship Id="rId5" Type="http://schemas.openxmlformats.org/officeDocument/2006/relationships/hyperlink" Target="http://lib.1september.ru/2004/09/1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5</cp:revision>
  <dcterms:created xsi:type="dcterms:W3CDTF">2015-12-17T17:43:00Z</dcterms:created>
  <dcterms:modified xsi:type="dcterms:W3CDTF">2015-12-17T20:06:00Z</dcterms:modified>
</cp:coreProperties>
</file>