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D3" w:rsidRPr="007A7385" w:rsidRDefault="002409D3" w:rsidP="002409D3">
      <w:pPr>
        <w:spacing w:after="0" w:line="240" w:lineRule="auto"/>
        <w:jc w:val="center"/>
        <w:rPr>
          <w:rFonts w:ascii="Times New Roman" w:hAnsi="Times New Roman" w:cs="Times New Roman"/>
          <w:b/>
          <w:color w:val="0000FF"/>
          <w:sz w:val="20"/>
          <w:szCs w:val="20"/>
        </w:rPr>
      </w:pPr>
      <w:r w:rsidRPr="007A7385">
        <w:rPr>
          <w:rFonts w:ascii="Times New Roman" w:hAnsi="Times New Roman" w:cs="Times New Roman"/>
          <w:b/>
          <w:color w:val="0000FF"/>
          <w:sz w:val="20"/>
          <w:szCs w:val="20"/>
        </w:rPr>
        <w:t xml:space="preserve">МУНИЦИПАЛЬНОЕ БЮДЖЕТНОЕ ОБРАЗОВАТЕЛЬНОЕ УЧРЕЖДЕНИЕ </w:t>
      </w:r>
    </w:p>
    <w:p w:rsidR="002409D3" w:rsidRPr="007A7385" w:rsidRDefault="002409D3" w:rsidP="002409D3">
      <w:pPr>
        <w:spacing w:after="0" w:line="240" w:lineRule="auto"/>
        <w:jc w:val="center"/>
        <w:rPr>
          <w:rFonts w:ascii="Times New Roman" w:hAnsi="Times New Roman" w:cs="Times New Roman"/>
          <w:b/>
          <w:color w:val="0000FF"/>
          <w:sz w:val="20"/>
          <w:szCs w:val="20"/>
        </w:rPr>
      </w:pPr>
      <w:r w:rsidRPr="007A7385">
        <w:rPr>
          <w:rFonts w:ascii="Times New Roman" w:hAnsi="Times New Roman" w:cs="Times New Roman"/>
          <w:b/>
          <w:color w:val="0000FF"/>
          <w:sz w:val="20"/>
          <w:szCs w:val="20"/>
        </w:rPr>
        <w:t>ДЛЯ ДЕТЕЙ ДОШКОЛЬНОГО И МЛАДШЕГО ШКОЛЬНОГО ВОЗРАСТА</w:t>
      </w:r>
    </w:p>
    <w:p w:rsidR="002409D3" w:rsidRPr="007A7385" w:rsidRDefault="002409D3" w:rsidP="002409D3">
      <w:pPr>
        <w:spacing w:after="0" w:line="240" w:lineRule="auto"/>
        <w:jc w:val="center"/>
        <w:rPr>
          <w:rFonts w:ascii="Times New Roman" w:hAnsi="Times New Roman" w:cs="Times New Roman"/>
          <w:b/>
          <w:color w:val="0000FF"/>
          <w:sz w:val="20"/>
          <w:szCs w:val="20"/>
        </w:rPr>
      </w:pPr>
      <w:r w:rsidRPr="007A7385">
        <w:rPr>
          <w:rFonts w:ascii="Times New Roman" w:hAnsi="Times New Roman" w:cs="Times New Roman"/>
          <w:b/>
          <w:color w:val="0000FF"/>
          <w:sz w:val="20"/>
          <w:szCs w:val="20"/>
        </w:rPr>
        <w:t xml:space="preserve"> «НАЧАЛЬНАЯ ШКОЛА – ДЕТСКИЙ САД «ЯСЕНЬ» </w:t>
      </w:r>
    </w:p>
    <w:p w:rsidR="002409D3" w:rsidRPr="007A7385" w:rsidRDefault="002409D3" w:rsidP="002409D3">
      <w:pPr>
        <w:spacing w:after="0" w:line="240" w:lineRule="auto"/>
        <w:jc w:val="center"/>
        <w:rPr>
          <w:rFonts w:ascii="Times New Roman" w:hAnsi="Times New Roman" w:cs="Times New Roman"/>
          <w:b/>
          <w:color w:val="0000FF"/>
          <w:sz w:val="20"/>
          <w:szCs w:val="20"/>
        </w:rPr>
      </w:pPr>
      <w:r w:rsidRPr="007A7385">
        <w:rPr>
          <w:rFonts w:ascii="Times New Roman" w:hAnsi="Times New Roman" w:cs="Times New Roman"/>
          <w:b/>
          <w:color w:val="0000FF"/>
          <w:sz w:val="20"/>
          <w:szCs w:val="20"/>
        </w:rPr>
        <w:t>С.ИМ. 9 ЯНВАРЯ ОРЕНБУРГСКОГО РАЙОНА</w:t>
      </w:r>
    </w:p>
    <w:p w:rsidR="002409D3" w:rsidRPr="007A7385" w:rsidRDefault="002409D3" w:rsidP="002409D3">
      <w:pPr>
        <w:spacing w:after="0"/>
        <w:jc w:val="center"/>
        <w:rPr>
          <w:rFonts w:ascii="Times New Roman" w:hAnsi="Times New Roman" w:cs="Times New Roman"/>
          <w:b/>
          <w:color w:val="0000FF"/>
          <w:sz w:val="20"/>
          <w:szCs w:val="20"/>
        </w:rPr>
      </w:pPr>
    </w:p>
    <w:p w:rsidR="002409D3" w:rsidRPr="007A7385" w:rsidRDefault="002409D3" w:rsidP="002409D3">
      <w:pPr>
        <w:jc w:val="center"/>
        <w:rPr>
          <w:rFonts w:ascii="Times New Roman" w:hAnsi="Times New Roman" w:cs="Times New Roman"/>
          <w:b/>
          <w:color w:val="0000FF"/>
          <w:sz w:val="32"/>
          <w:szCs w:val="32"/>
        </w:rPr>
      </w:pPr>
      <w:r>
        <w:rPr>
          <w:noProof/>
        </w:rPr>
        <w:drawing>
          <wp:anchor distT="0" distB="0" distL="114300" distR="114300" simplePos="0" relativeHeight="251660288" behindDoc="1" locked="0" layoutInCell="1" allowOverlap="1">
            <wp:simplePos x="0" y="0"/>
            <wp:positionH relativeFrom="column">
              <wp:posOffset>2642334</wp:posOffset>
            </wp:positionH>
            <wp:positionV relativeFrom="paragraph">
              <wp:posOffset>-2647</wp:posOffset>
            </wp:positionV>
            <wp:extent cx="1144732" cy="1615044"/>
            <wp:effectExtent l="19050" t="0" r="0" b="0"/>
            <wp:wrapNone/>
            <wp:docPr id="2" name="Рисунок 1" descr="N:\Восстан флеха\норма лого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Восстан флеха\норма логотит.jpg"/>
                    <pic:cNvPicPr>
                      <a:picLocks noChangeAspect="1" noChangeArrowheads="1"/>
                    </pic:cNvPicPr>
                  </pic:nvPicPr>
                  <pic:blipFill>
                    <a:blip r:embed="rId5"/>
                    <a:srcRect/>
                    <a:stretch>
                      <a:fillRect/>
                    </a:stretch>
                  </pic:blipFill>
                  <pic:spPr bwMode="auto">
                    <a:xfrm>
                      <a:off x="0" y="0"/>
                      <a:ext cx="1144732" cy="1615044"/>
                    </a:xfrm>
                    <a:prstGeom prst="rect">
                      <a:avLst/>
                    </a:prstGeom>
                    <a:noFill/>
                    <a:ln w="9525">
                      <a:noFill/>
                      <a:miter lim="800000"/>
                      <a:headEnd/>
                      <a:tailEnd/>
                    </a:ln>
                  </pic:spPr>
                </pic:pic>
              </a:graphicData>
            </a:graphic>
          </wp:anchor>
        </w:drawing>
      </w:r>
    </w:p>
    <w:p w:rsidR="002409D3" w:rsidRPr="007A7385" w:rsidRDefault="002409D3" w:rsidP="002409D3">
      <w:pPr>
        <w:jc w:val="center"/>
        <w:rPr>
          <w:rFonts w:ascii="Times New Roman" w:hAnsi="Times New Roman" w:cs="Times New Roman"/>
          <w:b/>
          <w:color w:val="0000FF"/>
          <w:sz w:val="32"/>
          <w:szCs w:val="32"/>
        </w:rPr>
      </w:pPr>
    </w:p>
    <w:p w:rsidR="002409D3" w:rsidRDefault="002409D3" w:rsidP="002409D3">
      <w:pPr>
        <w:jc w:val="center"/>
        <w:rPr>
          <w:rFonts w:ascii="Times New Roman" w:hAnsi="Times New Roman" w:cs="Times New Roman"/>
          <w:b/>
          <w:color w:val="0000FF"/>
          <w:sz w:val="32"/>
          <w:szCs w:val="32"/>
        </w:rPr>
      </w:pPr>
    </w:p>
    <w:p w:rsidR="002409D3" w:rsidRPr="007A7385" w:rsidRDefault="002409D3" w:rsidP="002409D3">
      <w:pPr>
        <w:jc w:val="center"/>
        <w:rPr>
          <w:rFonts w:ascii="Times New Roman" w:hAnsi="Times New Roman" w:cs="Times New Roman"/>
          <w:b/>
          <w:color w:val="0000FF"/>
          <w:sz w:val="56"/>
          <w:szCs w:val="56"/>
        </w:rPr>
      </w:pPr>
    </w:p>
    <w:p w:rsidR="002409D3" w:rsidRPr="007A7385" w:rsidRDefault="002409D3" w:rsidP="002409D3">
      <w:pPr>
        <w:spacing w:after="0" w:line="240" w:lineRule="auto"/>
        <w:jc w:val="center"/>
        <w:rPr>
          <w:rFonts w:ascii="Times New Roman" w:hAnsi="Times New Roman" w:cs="Times New Roman"/>
          <w:b/>
          <w:color w:val="0000FF"/>
          <w:sz w:val="56"/>
          <w:szCs w:val="56"/>
        </w:rPr>
      </w:pPr>
      <w:r w:rsidRPr="007A7385">
        <w:rPr>
          <w:rFonts w:ascii="Times New Roman" w:hAnsi="Times New Roman" w:cs="Times New Roman"/>
          <w:b/>
          <w:color w:val="0000FF"/>
          <w:sz w:val="56"/>
          <w:szCs w:val="56"/>
        </w:rPr>
        <w:t xml:space="preserve">Конкурс </w:t>
      </w:r>
    </w:p>
    <w:p w:rsidR="002409D3" w:rsidRPr="007A7385" w:rsidRDefault="002409D3" w:rsidP="002409D3">
      <w:pPr>
        <w:spacing w:after="0" w:line="240" w:lineRule="auto"/>
        <w:jc w:val="center"/>
        <w:rPr>
          <w:rFonts w:ascii="Times New Roman" w:hAnsi="Times New Roman" w:cs="Times New Roman"/>
          <w:b/>
          <w:color w:val="0000FF"/>
          <w:sz w:val="56"/>
          <w:szCs w:val="56"/>
        </w:rPr>
      </w:pPr>
      <w:r w:rsidRPr="007A7385">
        <w:rPr>
          <w:rFonts w:ascii="Times New Roman" w:hAnsi="Times New Roman" w:cs="Times New Roman"/>
          <w:b/>
          <w:color w:val="0000FF"/>
          <w:sz w:val="56"/>
          <w:szCs w:val="56"/>
        </w:rPr>
        <w:t>профессионального мастерства</w:t>
      </w:r>
    </w:p>
    <w:p w:rsidR="002409D3" w:rsidRPr="007A7385" w:rsidRDefault="002409D3" w:rsidP="002409D3">
      <w:pPr>
        <w:spacing w:after="0" w:line="240" w:lineRule="auto"/>
        <w:jc w:val="center"/>
        <w:rPr>
          <w:rFonts w:ascii="Times New Roman" w:hAnsi="Times New Roman" w:cs="Times New Roman"/>
          <w:b/>
          <w:color w:val="0000FF"/>
          <w:sz w:val="56"/>
          <w:szCs w:val="56"/>
        </w:rPr>
      </w:pPr>
      <w:r w:rsidRPr="007A7385">
        <w:rPr>
          <w:rFonts w:ascii="Times New Roman" w:hAnsi="Times New Roman" w:cs="Times New Roman"/>
          <w:b/>
          <w:color w:val="0000FF"/>
          <w:sz w:val="56"/>
          <w:szCs w:val="56"/>
        </w:rPr>
        <w:t xml:space="preserve"> работников системы образования </w:t>
      </w:r>
    </w:p>
    <w:p w:rsidR="002409D3" w:rsidRPr="007A7385" w:rsidRDefault="002409D3" w:rsidP="002409D3">
      <w:pPr>
        <w:spacing w:after="0" w:line="240" w:lineRule="auto"/>
        <w:jc w:val="center"/>
        <w:rPr>
          <w:rFonts w:ascii="Times New Roman" w:hAnsi="Times New Roman" w:cs="Times New Roman"/>
          <w:b/>
          <w:color w:val="0000FF"/>
          <w:sz w:val="56"/>
          <w:szCs w:val="56"/>
        </w:rPr>
      </w:pPr>
      <w:r w:rsidRPr="007A7385">
        <w:rPr>
          <w:rFonts w:ascii="Times New Roman" w:hAnsi="Times New Roman" w:cs="Times New Roman"/>
          <w:b/>
          <w:color w:val="0000FF"/>
          <w:sz w:val="56"/>
          <w:szCs w:val="56"/>
        </w:rPr>
        <w:t xml:space="preserve">Оренбургской области </w:t>
      </w:r>
    </w:p>
    <w:p w:rsidR="002409D3" w:rsidRPr="007A7385" w:rsidRDefault="002409D3" w:rsidP="002409D3">
      <w:pPr>
        <w:spacing w:after="0" w:line="240" w:lineRule="auto"/>
        <w:jc w:val="center"/>
        <w:rPr>
          <w:rFonts w:ascii="Times New Roman" w:hAnsi="Times New Roman" w:cs="Times New Roman"/>
          <w:b/>
          <w:color w:val="0000FF"/>
          <w:sz w:val="56"/>
          <w:szCs w:val="56"/>
        </w:rPr>
      </w:pPr>
      <w:r w:rsidRPr="007A7385">
        <w:rPr>
          <w:rFonts w:ascii="Times New Roman" w:hAnsi="Times New Roman" w:cs="Times New Roman"/>
          <w:b/>
          <w:color w:val="0000FF"/>
          <w:sz w:val="56"/>
          <w:szCs w:val="56"/>
        </w:rPr>
        <w:t xml:space="preserve">«Учитель Оренбуржья-2016» </w:t>
      </w: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Default="002409D3" w:rsidP="002409D3">
      <w:pPr>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FF"/>
          <w:sz w:val="36"/>
          <w:szCs w:val="36"/>
        </w:rPr>
        <w:t xml:space="preserve">Методический семинар </w:t>
      </w:r>
    </w:p>
    <w:p w:rsidR="002409D3" w:rsidRPr="007A7385" w:rsidRDefault="002409D3" w:rsidP="002409D3">
      <w:pPr>
        <w:spacing w:after="0" w:line="240" w:lineRule="auto"/>
        <w:jc w:val="center"/>
        <w:rPr>
          <w:rFonts w:ascii="Times New Roman" w:hAnsi="Times New Roman" w:cs="Times New Roman"/>
          <w:b/>
          <w:bCs/>
          <w:color w:val="0000FF"/>
          <w:sz w:val="36"/>
          <w:szCs w:val="36"/>
        </w:rPr>
      </w:pPr>
      <w:r>
        <w:rPr>
          <w:rFonts w:ascii="Times New Roman" w:hAnsi="Times New Roman" w:cs="Times New Roman"/>
          <w:b/>
          <w:bCs/>
          <w:color w:val="0000FF"/>
          <w:sz w:val="36"/>
          <w:szCs w:val="36"/>
        </w:rPr>
        <w:t>Из опыта работы</w:t>
      </w:r>
    </w:p>
    <w:p w:rsidR="002409D3" w:rsidRDefault="002409D3" w:rsidP="002409D3">
      <w:pPr>
        <w:spacing w:after="0" w:line="240" w:lineRule="auto"/>
        <w:jc w:val="center"/>
        <w:rPr>
          <w:rFonts w:ascii="Times New Roman" w:hAnsi="Times New Roman" w:cs="Times New Roman"/>
          <w:b/>
          <w:bCs/>
          <w:color w:val="0000FF"/>
          <w:sz w:val="28"/>
          <w:szCs w:val="28"/>
        </w:rPr>
      </w:pPr>
      <w:r w:rsidRPr="007A7385">
        <w:rPr>
          <w:rFonts w:ascii="Times New Roman" w:hAnsi="Times New Roman" w:cs="Times New Roman"/>
          <w:b/>
          <w:bCs/>
          <w:color w:val="0000FF"/>
          <w:sz w:val="28"/>
          <w:szCs w:val="28"/>
        </w:rPr>
        <w:t>Тема: "</w:t>
      </w:r>
      <w:r>
        <w:rPr>
          <w:rFonts w:ascii="Times New Roman" w:hAnsi="Times New Roman" w:cs="Times New Roman"/>
          <w:b/>
          <w:bCs/>
          <w:color w:val="0000FF"/>
          <w:sz w:val="28"/>
          <w:szCs w:val="28"/>
        </w:rPr>
        <w:t xml:space="preserve">Ознакомление с окружающим миром старших дошкольников, </w:t>
      </w:r>
    </w:p>
    <w:p w:rsidR="002409D3" w:rsidRPr="007A7385" w:rsidRDefault="002409D3" w:rsidP="002409D3">
      <w:pPr>
        <w:spacing w:after="0" w:line="240" w:lineRule="auto"/>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как средство познавательного развития</w:t>
      </w:r>
      <w:r w:rsidRPr="007A7385">
        <w:rPr>
          <w:rFonts w:ascii="Times New Roman" w:hAnsi="Times New Roman" w:cs="Times New Roman"/>
          <w:b/>
          <w:bCs/>
          <w:color w:val="0000FF"/>
          <w:sz w:val="28"/>
          <w:szCs w:val="28"/>
        </w:rPr>
        <w:t>."</w:t>
      </w:r>
    </w:p>
    <w:p w:rsidR="002409D3" w:rsidRPr="007A7385" w:rsidRDefault="002409D3" w:rsidP="002409D3">
      <w:pPr>
        <w:spacing w:after="0" w:line="240" w:lineRule="auto"/>
        <w:jc w:val="center"/>
        <w:rPr>
          <w:rFonts w:ascii="Times New Roman" w:hAnsi="Times New Roman" w:cs="Times New Roman"/>
          <w:color w:val="0000FF"/>
        </w:rPr>
      </w:pPr>
      <w:r>
        <w:rPr>
          <w:rFonts w:ascii="Times New Roman" w:hAnsi="Times New Roman" w:cs="Times New Roman"/>
          <w:b/>
          <w:bCs/>
          <w:color w:val="0000FF"/>
          <w:sz w:val="28"/>
          <w:szCs w:val="28"/>
        </w:rPr>
        <w:t>воспитателя высшей квалификационной</w:t>
      </w:r>
      <w:r w:rsidRPr="007A7385">
        <w:rPr>
          <w:rFonts w:ascii="Times New Roman" w:hAnsi="Times New Roman" w:cs="Times New Roman"/>
          <w:b/>
          <w:bCs/>
          <w:color w:val="0000FF"/>
          <w:sz w:val="28"/>
          <w:szCs w:val="28"/>
        </w:rPr>
        <w:t xml:space="preserve"> категории</w:t>
      </w:r>
    </w:p>
    <w:p w:rsidR="002409D3" w:rsidRPr="007A7385" w:rsidRDefault="002409D3" w:rsidP="002409D3">
      <w:pPr>
        <w:spacing w:after="0" w:line="240" w:lineRule="auto"/>
        <w:jc w:val="center"/>
        <w:rPr>
          <w:rFonts w:ascii="Times New Roman" w:hAnsi="Times New Roman" w:cs="Times New Roman"/>
          <w:b/>
          <w:color w:val="0000FF"/>
          <w:sz w:val="28"/>
          <w:szCs w:val="28"/>
        </w:rPr>
      </w:pPr>
      <w:r w:rsidRPr="007A7385">
        <w:rPr>
          <w:rFonts w:ascii="Times New Roman" w:hAnsi="Times New Roman" w:cs="Times New Roman"/>
          <w:b/>
          <w:color w:val="0000FF"/>
          <w:sz w:val="28"/>
          <w:szCs w:val="28"/>
        </w:rPr>
        <w:t>МБОУ «Начальная школа - детский сад «Ясень»</w:t>
      </w:r>
    </w:p>
    <w:p w:rsidR="002409D3" w:rsidRPr="007A7385" w:rsidRDefault="002409D3" w:rsidP="002409D3">
      <w:pPr>
        <w:spacing w:after="0" w:line="240" w:lineRule="auto"/>
        <w:jc w:val="center"/>
        <w:rPr>
          <w:rFonts w:ascii="Times New Roman" w:hAnsi="Times New Roman" w:cs="Times New Roman"/>
          <w:b/>
          <w:color w:val="0000FF"/>
          <w:sz w:val="28"/>
          <w:szCs w:val="28"/>
        </w:rPr>
      </w:pPr>
      <w:proofErr w:type="spellStart"/>
      <w:r>
        <w:rPr>
          <w:rFonts w:ascii="Times New Roman" w:hAnsi="Times New Roman" w:cs="Times New Roman"/>
          <w:b/>
          <w:color w:val="0000FF"/>
          <w:sz w:val="28"/>
          <w:szCs w:val="28"/>
        </w:rPr>
        <w:t>Коротовой</w:t>
      </w:r>
      <w:proofErr w:type="spellEnd"/>
      <w:r>
        <w:rPr>
          <w:rFonts w:ascii="Times New Roman" w:hAnsi="Times New Roman" w:cs="Times New Roman"/>
          <w:b/>
          <w:color w:val="0000FF"/>
          <w:sz w:val="28"/>
          <w:szCs w:val="28"/>
        </w:rPr>
        <w:t xml:space="preserve"> Ирины Петровны</w:t>
      </w:r>
    </w:p>
    <w:p w:rsidR="002409D3" w:rsidRPr="007A7385" w:rsidRDefault="002409D3" w:rsidP="002409D3">
      <w:pPr>
        <w:spacing w:after="0" w:line="240" w:lineRule="auto"/>
        <w:jc w:val="both"/>
        <w:rPr>
          <w:rFonts w:ascii="Times New Roman" w:hAnsi="Times New Roman" w:cs="Times New Roman"/>
          <w:b/>
          <w:bCs/>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rPr>
          <w:rFonts w:ascii="Times New Roman" w:hAnsi="Times New Roman" w:cs="Times New Roman"/>
          <w:b/>
          <w:color w:val="0000FF"/>
          <w:sz w:val="28"/>
          <w:szCs w:val="28"/>
        </w:rPr>
      </w:pPr>
    </w:p>
    <w:p w:rsidR="002409D3" w:rsidRDefault="002409D3" w:rsidP="002409D3">
      <w:pPr>
        <w:spacing w:after="0" w:line="240" w:lineRule="auto"/>
        <w:jc w:val="center"/>
        <w:rPr>
          <w:rFonts w:ascii="Times New Roman" w:hAnsi="Times New Roman" w:cs="Times New Roman"/>
          <w:b/>
          <w:color w:val="0000FF"/>
          <w:sz w:val="28"/>
          <w:szCs w:val="28"/>
        </w:rPr>
      </w:pPr>
    </w:p>
    <w:p w:rsidR="002409D3"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sz w:val="28"/>
          <w:szCs w:val="28"/>
        </w:rPr>
      </w:pPr>
    </w:p>
    <w:p w:rsidR="002409D3" w:rsidRPr="007A7385" w:rsidRDefault="002409D3" w:rsidP="002409D3">
      <w:pPr>
        <w:spacing w:after="0" w:line="240" w:lineRule="auto"/>
        <w:jc w:val="center"/>
        <w:rPr>
          <w:rFonts w:ascii="Times New Roman" w:hAnsi="Times New Roman" w:cs="Times New Roman"/>
          <w:b/>
          <w:color w:val="0000FF"/>
        </w:rPr>
      </w:pPr>
      <w:r w:rsidRPr="007A7385">
        <w:rPr>
          <w:rFonts w:ascii="Times New Roman" w:hAnsi="Times New Roman" w:cs="Times New Roman"/>
          <w:b/>
          <w:color w:val="0000FF"/>
        </w:rPr>
        <w:t xml:space="preserve">С.им. 9 Января </w:t>
      </w:r>
    </w:p>
    <w:p w:rsidR="002409D3" w:rsidRPr="007A7385" w:rsidRDefault="002409D3" w:rsidP="002409D3">
      <w:pPr>
        <w:spacing w:after="0" w:line="240" w:lineRule="auto"/>
        <w:jc w:val="center"/>
        <w:rPr>
          <w:rFonts w:ascii="Times New Roman" w:hAnsi="Times New Roman" w:cs="Times New Roman"/>
          <w:b/>
          <w:color w:val="0000FF"/>
        </w:rPr>
      </w:pPr>
      <w:r w:rsidRPr="007A7385">
        <w:rPr>
          <w:rFonts w:ascii="Times New Roman" w:hAnsi="Times New Roman" w:cs="Times New Roman"/>
          <w:b/>
          <w:color w:val="0000FF"/>
        </w:rPr>
        <w:t>2016 год</w:t>
      </w:r>
    </w:p>
    <w:p w:rsidR="002409D3" w:rsidRDefault="002409D3" w:rsidP="002409D3">
      <w:pPr>
        <w:pStyle w:val="a3"/>
        <w:shd w:val="clear" w:color="auto" w:fill="auto"/>
        <w:spacing w:after="0" w:line="240" w:lineRule="auto"/>
        <w:ind w:right="20" w:firstLine="540"/>
        <w:jc w:val="both"/>
        <w:rPr>
          <w:rStyle w:val="1"/>
          <w:b w:val="0"/>
          <w:bCs w:val="0"/>
          <w:sz w:val="28"/>
          <w:szCs w:val="28"/>
        </w:rPr>
      </w:pPr>
    </w:p>
    <w:p w:rsidR="002409D3" w:rsidRPr="007A7385" w:rsidRDefault="002409D3" w:rsidP="0018007B">
      <w:pPr>
        <w:pStyle w:val="a3"/>
        <w:shd w:val="clear" w:color="auto" w:fill="auto"/>
        <w:spacing w:after="0" w:line="240" w:lineRule="auto"/>
        <w:ind w:right="20" w:firstLine="540"/>
        <w:jc w:val="both"/>
        <w:rPr>
          <w:sz w:val="28"/>
          <w:szCs w:val="28"/>
        </w:rPr>
      </w:pPr>
      <w:r w:rsidRPr="007A7385">
        <w:rPr>
          <w:rStyle w:val="1"/>
          <w:b w:val="0"/>
          <w:bCs w:val="0"/>
          <w:color w:val="000000"/>
          <w:sz w:val="28"/>
          <w:szCs w:val="28"/>
        </w:rPr>
        <w:t>Мир, развёртывающийся перед глазами ребёнка огромен и велик. Ребёнка интересует всё, но ему ещё трудно понять о взаимосвязи и взаимодействия, существующие между сложными явлениями окружающей действительности.</w:t>
      </w:r>
    </w:p>
    <w:p w:rsidR="002409D3" w:rsidRPr="007A7385" w:rsidRDefault="002409D3" w:rsidP="0018007B">
      <w:pPr>
        <w:pStyle w:val="a3"/>
        <w:shd w:val="clear" w:color="auto" w:fill="auto"/>
        <w:spacing w:after="0" w:line="240" w:lineRule="auto"/>
        <w:ind w:right="20" w:firstLine="540"/>
        <w:jc w:val="both"/>
        <w:rPr>
          <w:sz w:val="28"/>
          <w:szCs w:val="28"/>
        </w:rPr>
      </w:pPr>
      <w:r w:rsidRPr="007A7385">
        <w:rPr>
          <w:rStyle w:val="1"/>
          <w:b w:val="0"/>
          <w:bCs w:val="0"/>
          <w:color w:val="000000"/>
          <w:sz w:val="28"/>
          <w:szCs w:val="28"/>
        </w:rPr>
        <w:t>Малыш познаёт мир по-своему, на эмоционально-чувствительной основе, что доступно его пониманию.</w:t>
      </w:r>
    </w:p>
    <w:p w:rsidR="002409D3" w:rsidRPr="002409D3" w:rsidRDefault="002409D3" w:rsidP="0018007B">
      <w:pPr>
        <w:pStyle w:val="a3"/>
        <w:shd w:val="clear" w:color="auto" w:fill="auto"/>
        <w:spacing w:after="0" w:line="240" w:lineRule="auto"/>
        <w:ind w:right="20" w:firstLine="540"/>
        <w:jc w:val="both"/>
        <w:rPr>
          <w:rStyle w:val="1"/>
          <w:b w:val="0"/>
          <w:bCs w:val="0"/>
          <w:sz w:val="28"/>
          <w:szCs w:val="28"/>
          <w:shd w:val="clear" w:color="auto" w:fill="auto"/>
        </w:rPr>
      </w:pPr>
      <w:r w:rsidRPr="007A7385">
        <w:rPr>
          <w:rStyle w:val="1"/>
          <w:b w:val="0"/>
          <w:bCs w:val="0"/>
          <w:color w:val="000000"/>
          <w:sz w:val="28"/>
          <w:szCs w:val="28"/>
        </w:rPr>
        <w:t>В старшем дошкольном возрасте у детей закладываются основы нравственности, появляется интерес к живой и неживой природе. На основе опыта у детей складываются свои предпочтения, стремления: разузнать, подойти, потрогать</w:t>
      </w:r>
      <w:r>
        <w:rPr>
          <w:rStyle w:val="1"/>
          <w:b w:val="0"/>
          <w:bCs w:val="0"/>
          <w:color w:val="000000"/>
          <w:sz w:val="28"/>
          <w:szCs w:val="28"/>
        </w:rPr>
        <w:t>.</w:t>
      </w:r>
    </w:p>
    <w:p w:rsidR="002409D3" w:rsidRPr="002409D3" w:rsidRDefault="002409D3" w:rsidP="0018007B">
      <w:pPr>
        <w:pStyle w:val="a3"/>
        <w:shd w:val="clear" w:color="auto" w:fill="auto"/>
        <w:spacing w:after="0" w:line="240" w:lineRule="auto"/>
        <w:ind w:right="20" w:firstLine="540"/>
        <w:jc w:val="both"/>
        <w:rPr>
          <w:sz w:val="28"/>
          <w:szCs w:val="28"/>
        </w:rPr>
      </w:pPr>
      <w:r w:rsidRPr="002409D3">
        <w:rPr>
          <w:rStyle w:val="1"/>
          <w:b w:val="0"/>
          <w:bCs w:val="0"/>
          <w:sz w:val="28"/>
          <w:szCs w:val="28"/>
        </w:rPr>
        <w:t>Дети пытливые исследователи окружающего мира. Эта способность заложена в них от рождения. Однако взрослым необходимо учитывать, что первые знания становятся стержневыми в познании окружающего мира, сохраняя свою значимость и для последующего освоения действительности.</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Познавательное развитие - это не только накопление впечатлений, расширение чувственного опыта, но и умение ориентироваться в окружающем мире и увеличение объёма знаний об окружающем мире.</w:t>
      </w:r>
    </w:p>
    <w:p w:rsidR="002409D3" w:rsidRPr="002409D3" w:rsidRDefault="002409D3" w:rsidP="002409D3">
      <w:pPr>
        <w:pStyle w:val="a3"/>
        <w:shd w:val="clear" w:color="auto" w:fill="auto"/>
        <w:spacing w:after="0" w:line="240" w:lineRule="auto"/>
        <w:ind w:firstLine="540"/>
        <w:jc w:val="both"/>
        <w:rPr>
          <w:sz w:val="28"/>
          <w:szCs w:val="28"/>
        </w:rPr>
      </w:pPr>
      <w:r w:rsidRPr="002409D3">
        <w:rPr>
          <w:rStyle w:val="1"/>
          <w:b w:val="0"/>
          <w:bCs w:val="0"/>
          <w:sz w:val="28"/>
          <w:szCs w:val="28"/>
        </w:rPr>
        <w:t>Познавательное развитие дошкольников подразумевает:</w:t>
      </w:r>
    </w:p>
    <w:p w:rsidR="002409D3" w:rsidRPr="002409D3" w:rsidRDefault="002409D3" w:rsidP="002409D3">
      <w:pPr>
        <w:pStyle w:val="a3"/>
        <w:numPr>
          <w:ilvl w:val="0"/>
          <w:numId w:val="1"/>
        </w:numPr>
        <w:shd w:val="clear" w:color="auto" w:fill="auto"/>
        <w:spacing w:after="0" w:line="240" w:lineRule="auto"/>
        <w:ind w:right="20" w:firstLine="540"/>
        <w:jc w:val="both"/>
        <w:rPr>
          <w:sz w:val="28"/>
          <w:szCs w:val="28"/>
        </w:rPr>
      </w:pPr>
      <w:r w:rsidRPr="002409D3">
        <w:rPr>
          <w:rStyle w:val="1"/>
          <w:b w:val="0"/>
          <w:bCs w:val="0"/>
          <w:sz w:val="28"/>
          <w:szCs w:val="28"/>
        </w:rPr>
        <w:t xml:space="preserve"> овладение теми средствами и способами познания, которые используются на житейском уровне;</w:t>
      </w:r>
    </w:p>
    <w:p w:rsidR="002409D3" w:rsidRPr="002409D3" w:rsidRDefault="002409D3" w:rsidP="002409D3">
      <w:pPr>
        <w:pStyle w:val="a3"/>
        <w:numPr>
          <w:ilvl w:val="0"/>
          <w:numId w:val="1"/>
        </w:numPr>
        <w:shd w:val="clear" w:color="auto" w:fill="auto"/>
        <w:spacing w:after="0" w:line="240" w:lineRule="auto"/>
        <w:ind w:right="20" w:firstLine="540"/>
        <w:jc w:val="both"/>
        <w:rPr>
          <w:sz w:val="28"/>
          <w:szCs w:val="28"/>
        </w:rPr>
      </w:pPr>
      <w:r w:rsidRPr="002409D3">
        <w:rPr>
          <w:rStyle w:val="1"/>
          <w:b w:val="0"/>
          <w:bCs w:val="0"/>
          <w:sz w:val="28"/>
          <w:szCs w:val="28"/>
        </w:rPr>
        <w:t xml:space="preserve"> овладение средствами и способами написания окружающего мира языком букв, цифр, живописи, движений и т.д.;</w:t>
      </w:r>
    </w:p>
    <w:p w:rsidR="002409D3" w:rsidRPr="002409D3" w:rsidRDefault="002409D3" w:rsidP="002409D3">
      <w:pPr>
        <w:pStyle w:val="a3"/>
        <w:numPr>
          <w:ilvl w:val="0"/>
          <w:numId w:val="1"/>
        </w:numPr>
        <w:shd w:val="clear" w:color="auto" w:fill="auto"/>
        <w:spacing w:after="0" w:line="240" w:lineRule="auto"/>
        <w:ind w:right="20" w:firstLine="540"/>
        <w:jc w:val="both"/>
        <w:rPr>
          <w:sz w:val="28"/>
          <w:szCs w:val="28"/>
        </w:rPr>
      </w:pPr>
      <w:r w:rsidRPr="002409D3">
        <w:rPr>
          <w:rStyle w:val="1"/>
          <w:b w:val="0"/>
          <w:bCs w:val="0"/>
          <w:sz w:val="28"/>
          <w:szCs w:val="28"/>
        </w:rPr>
        <w:t xml:space="preserve"> развитие интеллектуальных эмоций, которые возникают в ходе интеллектуальных процессов и способствуют их протеканию;</w:t>
      </w:r>
    </w:p>
    <w:p w:rsidR="002409D3" w:rsidRPr="002409D3" w:rsidRDefault="002409D3" w:rsidP="002409D3">
      <w:pPr>
        <w:pStyle w:val="a3"/>
        <w:numPr>
          <w:ilvl w:val="0"/>
          <w:numId w:val="1"/>
        </w:numPr>
        <w:shd w:val="clear" w:color="auto" w:fill="auto"/>
        <w:spacing w:after="0" w:line="240" w:lineRule="auto"/>
        <w:ind w:right="20" w:firstLine="540"/>
        <w:jc w:val="both"/>
        <w:rPr>
          <w:sz w:val="28"/>
          <w:szCs w:val="28"/>
        </w:rPr>
      </w:pPr>
      <w:r w:rsidRPr="002409D3">
        <w:rPr>
          <w:rStyle w:val="1"/>
          <w:b w:val="0"/>
          <w:bCs w:val="0"/>
          <w:sz w:val="28"/>
          <w:szCs w:val="28"/>
        </w:rPr>
        <w:t xml:space="preserve"> знакомство детей с разными сферами действительности, расширение их опыта познавательной активности, также тех видов опыта, которые связаны с познанием различных сфер деятельности в частности, развитие естественного - социального опыта.</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Практика свидетельствует, что невозможно обучение и восприятие без пробуждения у детей интереса к окружающей жизни их собственной деятельности.</w:t>
      </w:r>
    </w:p>
    <w:p w:rsidR="002409D3" w:rsidRPr="002409D3" w:rsidRDefault="002409D3" w:rsidP="002409D3">
      <w:pPr>
        <w:pStyle w:val="a3"/>
        <w:shd w:val="clear" w:color="auto" w:fill="auto"/>
        <w:tabs>
          <w:tab w:val="right" w:pos="9486"/>
        </w:tabs>
        <w:spacing w:after="0" w:line="240" w:lineRule="auto"/>
        <w:ind w:right="20" w:firstLine="540"/>
        <w:jc w:val="both"/>
        <w:rPr>
          <w:rStyle w:val="1"/>
          <w:b w:val="0"/>
          <w:bCs w:val="0"/>
          <w:sz w:val="28"/>
          <w:szCs w:val="28"/>
        </w:rPr>
      </w:pPr>
      <w:r w:rsidRPr="002409D3">
        <w:rPr>
          <w:rStyle w:val="1"/>
          <w:b w:val="0"/>
          <w:bCs w:val="0"/>
          <w:sz w:val="28"/>
          <w:szCs w:val="28"/>
        </w:rPr>
        <w:t>Для того чтобы правильно начать работу и осуществлять её на протяжении долгих лет, надо уметь оценивать исходящий уровень познания, его темпы, результаты на каждом возрастном этапе. Проведя анализ высказываний об исследовании А.С. Запорожцем ориентировочной реакции ребёнка на дальнейшую познавательную деятельность:</w:t>
      </w:r>
    </w:p>
    <w:p w:rsidR="002409D3" w:rsidRPr="002409D3" w:rsidRDefault="002409D3" w:rsidP="002409D3">
      <w:pPr>
        <w:pStyle w:val="a3"/>
        <w:shd w:val="clear" w:color="auto" w:fill="auto"/>
        <w:tabs>
          <w:tab w:val="right" w:pos="9486"/>
        </w:tabs>
        <w:spacing w:after="0" w:line="240" w:lineRule="auto"/>
        <w:ind w:right="20" w:firstLine="540"/>
        <w:jc w:val="both"/>
        <w:rPr>
          <w:rStyle w:val="1"/>
          <w:b w:val="0"/>
          <w:bCs w:val="0"/>
          <w:sz w:val="28"/>
          <w:szCs w:val="28"/>
        </w:rPr>
      </w:pPr>
      <w:r w:rsidRPr="002409D3">
        <w:rPr>
          <w:rStyle w:val="1"/>
          <w:b w:val="0"/>
          <w:bCs w:val="0"/>
          <w:sz w:val="28"/>
          <w:szCs w:val="28"/>
        </w:rPr>
        <w:t xml:space="preserve">любопытство-любознательность - интерес. </w:t>
      </w:r>
    </w:p>
    <w:p w:rsidR="002409D3" w:rsidRPr="002409D3" w:rsidRDefault="002409D3" w:rsidP="002409D3">
      <w:pPr>
        <w:pStyle w:val="a3"/>
        <w:shd w:val="clear" w:color="auto" w:fill="auto"/>
        <w:tabs>
          <w:tab w:val="right" w:pos="9486"/>
        </w:tabs>
        <w:spacing w:after="0" w:line="240" w:lineRule="auto"/>
        <w:ind w:right="20" w:firstLine="540"/>
        <w:jc w:val="both"/>
        <w:rPr>
          <w:sz w:val="28"/>
          <w:szCs w:val="28"/>
        </w:rPr>
      </w:pPr>
      <w:r w:rsidRPr="002409D3">
        <w:rPr>
          <w:rStyle w:val="1"/>
          <w:b w:val="0"/>
          <w:bCs w:val="0"/>
          <w:sz w:val="28"/>
          <w:szCs w:val="28"/>
        </w:rPr>
        <w:t>Анализ этого убеждения привёл нас к выводу, что всякий интерес является познавательным и в тоже время он глубоко эмоционален.</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Ребёнок стремится к деятельности, которая его интересует и значительно легче, и успешнее преодолевает трудности в овладении заинтересовавшей его деятельности. Только эмоциональное и познавательное отношение, т.е. радость познания, ведёт к интересу. Важно, чтобы мотивы, побуждающие ребёнка, исходили от самой деятельности, от объекта, лиц связанных с этой деятельностью.</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Для того чтобы знать, как воспитывать познавательный интерес у детей, прежде всего, необходимо выяснить, с чем пришли дети в детский сад, как развиваются их интересы, что противодействует их формированию. Необходимо провести наблюдение за детьми по таким критериям:</w:t>
      </w:r>
    </w:p>
    <w:p w:rsidR="002409D3" w:rsidRPr="002409D3" w:rsidRDefault="002409D3" w:rsidP="002409D3">
      <w:pPr>
        <w:pStyle w:val="a3"/>
        <w:numPr>
          <w:ilvl w:val="0"/>
          <w:numId w:val="1"/>
        </w:numPr>
        <w:shd w:val="clear" w:color="auto" w:fill="auto"/>
        <w:spacing w:after="0" w:line="240" w:lineRule="auto"/>
        <w:ind w:firstLine="540"/>
        <w:jc w:val="both"/>
        <w:rPr>
          <w:sz w:val="28"/>
          <w:szCs w:val="28"/>
        </w:rPr>
      </w:pPr>
      <w:r w:rsidRPr="002409D3">
        <w:rPr>
          <w:rStyle w:val="1"/>
          <w:b w:val="0"/>
          <w:bCs w:val="0"/>
          <w:sz w:val="28"/>
          <w:szCs w:val="28"/>
        </w:rPr>
        <w:t xml:space="preserve"> внимание ребёнка к предмету;</w:t>
      </w:r>
    </w:p>
    <w:p w:rsidR="002409D3" w:rsidRPr="002409D3" w:rsidRDefault="002409D3" w:rsidP="002409D3">
      <w:pPr>
        <w:pStyle w:val="a3"/>
        <w:shd w:val="clear" w:color="auto" w:fill="auto"/>
        <w:spacing w:after="0" w:line="240" w:lineRule="auto"/>
        <w:ind w:right="20" w:firstLine="1000"/>
        <w:jc w:val="both"/>
        <w:rPr>
          <w:sz w:val="28"/>
          <w:szCs w:val="28"/>
        </w:rPr>
      </w:pPr>
      <w:r w:rsidRPr="002409D3">
        <w:rPr>
          <w:rStyle w:val="1"/>
          <w:b w:val="0"/>
          <w:bCs w:val="0"/>
          <w:sz w:val="28"/>
          <w:szCs w:val="28"/>
        </w:rPr>
        <w:lastRenderedPageBreak/>
        <w:t>эмоциональное состояние ребёнка (удивление, недоумение, озабоченность);</w:t>
      </w:r>
    </w:p>
    <w:p w:rsidR="002409D3" w:rsidRPr="002409D3" w:rsidRDefault="002409D3" w:rsidP="002409D3">
      <w:pPr>
        <w:pStyle w:val="a3"/>
        <w:numPr>
          <w:ilvl w:val="0"/>
          <w:numId w:val="1"/>
        </w:numPr>
        <w:shd w:val="clear" w:color="auto" w:fill="auto"/>
        <w:spacing w:after="0" w:line="240" w:lineRule="auto"/>
        <w:ind w:firstLine="540"/>
        <w:jc w:val="both"/>
        <w:rPr>
          <w:sz w:val="28"/>
          <w:szCs w:val="28"/>
        </w:rPr>
      </w:pPr>
      <w:r w:rsidRPr="002409D3">
        <w:rPr>
          <w:rStyle w:val="1"/>
          <w:b w:val="0"/>
          <w:bCs w:val="0"/>
          <w:sz w:val="28"/>
          <w:szCs w:val="28"/>
        </w:rPr>
        <w:t xml:space="preserve"> эмоциональное отношение к предмету;</w:t>
      </w:r>
    </w:p>
    <w:p w:rsidR="002409D3" w:rsidRPr="002409D3" w:rsidRDefault="002409D3" w:rsidP="002409D3">
      <w:pPr>
        <w:pStyle w:val="a3"/>
        <w:numPr>
          <w:ilvl w:val="0"/>
          <w:numId w:val="1"/>
        </w:numPr>
        <w:shd w:val="clear" w:color="auto" w:fill="auto"/>
        <w:spacing w:after="0" w:line="240" w:lineRule="auto"/>
        <w:ind w:right="20" w:firstLine="540"/>
        <w:jc w:val="both"/>
        <w:rPr>
          <w:sz w:val="28"/>
          <w:szCs w:val="28"/>
        </w:rPr>
      </w:pPr>
      <w:r w:rsidRPr="002409D3">
        <w:rPr>
          <w:rStyle w:val="1"/>
          <w:b w:val="0"/>
          <w:bCs w:val="0"/>
          <w:sz w:val="28"/>
          <w:szCs w:val="28"/>
        </w:rPr>
        <w:t xml:space="preserve"> действия, направленные на лучшее распознание предмета, понимание его функционального познания.</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Под влиянием терпеливого, доброжелательного и положительного отношения к детям только можно увидеть первые проблески внимания, любопытства, проявляются первые признаки любознательности.</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Для того чтобы, говоря словами К.Д.Ушинского, открыть сердце к знанию, к учению, к овладению деятельностью, необходимо создать почву для создания интереса. На основании длительных наблюдений, педагогических экспериментов, мы убедились, что первым шагом, без которого невозможно положительное воздействие, является завоевание воспитателем доверия и расположения ребёнка. Это помогает привлечь внимание у детей к окружающему, создать положительное отношение ко всему, что его окружает.</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Только на собственном примере можно научить детей видеть и узнавать хотя бы то, что непосредственно, близко окружает его, чтобы это первоначальное знание помогло бы ребёнку ближе познакомиться с предметами, явлениями. Это может достигаться исключительно доброжелательным, сочувственным и ласковым отношением взрослого к ребёнку, и внимательным, заинтересованным отношением взрослого к окружающим предметам.</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Эмоционально выражая своё удивление, восхищение, заинтересованность по поводу окружающих живых и неживых предметов, явлений природы, человеческого труда, необходимо заинтересовывать детей. У детей появится любопытство, которое постепенно станет деятельным.</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Вот здесь то познавательный интерес становится важным стимулом воспитания качеств личности: целенаправленности, целеустремлённости, настойчивости, стремлению к завершению деятельности.</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Для того чтобы познавательная деятельность увлекала и интересовала детей, нельзя забывать о построении развивающей среды.</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Непременным условием построения развивающей среды в детском саду является опора на личностно-ориентированную модель взаимодействия между людьми.</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Поэтому в группе необходимо создать среду, обстановку, чтобы заинтересовать ребёнка к различным видам деятельности.</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Для достижения цели в познавательном развитии детей задача педагога воспитывать у детей, прежде всего любознательность к окружающей жизни, вызывать интерес к основным видам деятельности, т.к. окружающая среда всегда располагает к познанию.</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Красочные игрушки, пособия, занимательность занятий выполняют необходимую функцию привлечения внимания. Благодаря такому оформлению пособий и занятий у детей пробуждается положительное отношение к занятиям, обучению.</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Однако это не только отправной момент, подлинный интерес развивается лишь в процессе активной, особым образом организованной педагогом деятельности ребёнка. Дальнейшее обогащение знаниями, умениями происходят при положительном отношении к самой деятельности в ходе специально организованных занятий, экскурсий, прогулок, игр.</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lastRenderedPageBreak/>
        <w:t>Некоторые темы можно объединить с занятиями по ИЗО, лепки, аппликации, т.к. познание окружающей действительности происходит у детей постоянно. Нельзя выделить определённое место или момент в режиме дня, где не проводилась бы работа по развитию ребёнка.</w:t>
      </w:r>
    </w:p>
    <w:p w:rsidR="002409D3" w:rsidRPr="0018007B" w:rsidRDefault="0018007B" w:rsidP="0018007B">
      <w:pPr>
        <w:tabs>
          <w:tab w:val="left" w:pos="1477"/>
        </w:tabs>
        <w:spacing w:line="240" w:lineRule="auto"/>
        <w:jc w:val="center"/>
        <w:rPr>
          <w:rFonts w:ascii="Times New Roman" w:hAnsi="Times New Roman" w:cs="Times New Roman"/>
          <w:sz w:val="28"/>
          <w:szCs w:val="28"/>
        </w:rPr>
      </w:pPr>
      <w:r w:rsidRPr="0018007B">
        <w:rPr>
          <w:rStyle w:val="4"/>
          <w:bCs w:val="0"/>
          <w:color w:val="000000"/>
          <w:sz w:val="28"/>
          <w:szCs w:val="28"/>
        </w:rPr>
        <w:t>Условия, формы и методы содержания, тематическое планирование по ознакомлению с окружающим миром старших дошкольников</w:t>
      </w:r>
    </w:p>
    <w:tbl>
      <w:tblPr>
        <w:tblW w:w="0" w:type="auto"/>
        <w:tblLayout w:type="fixed"/>
        <w:tblCellMar>
          <w:left w:w="0" w:type="dxa"/>
          <w:right w:w="0" w:type="dxa"/>
        </w:tblCellMar>
        <w:tblLook w:val="0000"/>
      </w:tblPr>
      <w:tblGrid>
        <w:gridCol w:w="523"/>
        <w:gridCol w:w="1623"/>
        <w:gridCol w:w="1867"/>
        <w:gridCol w:w="2405"/>
        <w:gridCol w:w="1694"/>
        <w:gridCol w:w="1536"/>
      </w:tblGrid>
      <w:tr w:rsidR="002409D3" w:rsidRPr="002409D3" w:rsidTr="0051016E">
        <w:tblPrEx>
          <w:tblCellMar>
            <w:top w:w="0" w:type="dxa"/>
            <w:left w:w="0" w:type="dxa"/>
            <w:bottom w:w="0" w:type="dxa"/>
            <w:right w:w="0" w:type="dxa"/>
          </w:tblCellMar>
        </w:tblPrEx>
        <w:trPr>
          <w:trHeight w:hRule="exact" w:val="576"/>
        </w:trPr>
        <w:tc>
          <w:tcPr>
            <w:tcW w:w="5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w:t>
            </w:r>
          </w:p>
        </w:tc>
        <w:tc>
          <w:tcPr>
            <w:tcW w:w="16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Раздел</w:t>
            </w:r>
          </w:p>
        </w:tc>
        <w:tc>
          <w:tcPr>
            <w:tcW w:w="1867"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Тема</w:t>
            </w:r>
          </w:p>
        </w:tc>
        <w:tc>
          <w:tcPr>
            <w:tcW w:w="2405"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Программное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Содержание</w:t>
            </w:r>
          </w:p>
        </w:tc>
        <w:tc>
          <w:tcPr>
            <w:tcW w:w="1694"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Методы и Приёмы</w:t>
            </w:r>
          </w:p>
        </w:tc>
        <w:tc>
          <w:tcPr>
            <w:tcW w:w="1536" w:type="dxa"/>
            <w:tcBorders>
              <w:top w:val="single" w:sz="4" w:space="0" w:color="auto"/>
              <w:left w:val="single" w:sz="4" w:space="0" w:color="auto"/>
              <w:bottom w:val="nil"/>
              <w:right w:val="single" w:sz="4" w:space="0" w:color="auto"/>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Форма</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проведения</w:t>
            </w:r>
          </w:p>
        </w:tc>
      </w:tr>
      <w:tr w:rsidR="002409D3" w:rsidRPr="002409D3" w:rsidTr="0051016E">
        <w:tblPrEx>
          <w:tblCellMar>
            <w:top w:w="0" w:type="dxa"/>
            <w:left w:w="0" w:type="dxa"/>
            <w:bottom w:w="0" w:type="dxa"/>
            <w:right w:w="0" w:type="dxa"/>
          </w:tblCellMar>
        </w:tblPrEx>
        <w:trPr>
          <w:trHeight w:hRule="exact" w:val="1944"/>
        </w:trPr>
        <w:tc>
          <w:tcPr>
            <w:tcW w:w="5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1</w:t>
            </w:r>
          </w:p>
        </w:tc>
        <w:tc>
          <w:tcPr>
            <w:tcW w:w="16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«Мир</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природы»</w:t>
            </w:r>
          </w:p>
        </w:tc>
        <w:tc>
          <w:tcPr>
            <w:tcW w:w="1867"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«Осень»</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«Зима»</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«Весна»</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«Лето»</w:t>
            </w:r>
          </w:p>
        </w:tc>
        <w:tc>
          <w:tcPr>
            <w:tcW w:w="2405"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Характерные особенности объектов. Взаимосвязи и взаи</w:t>
            </w:r>
            <w:r w:rsidRPr="002409D3">
              <w:rPr>
                <w:rStyle w:val="110"/>
                <w:b w:val="0"/>
                <w:sz w:val="28"/>
                <w:szCs w:val="28"/>
              </w:rPr>
              <w:softHyphen/>
              <w:t>модействия организмов со средой обитания.</w:t>
            </w:r>
          </w:p>
        </w:tc>
        <w:tc>
          <w:tcPr>
            <w:tcW w:w="1694"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Беседы Наблюдения Вопросы Игровые действия Художествен</w:t>
            </w:r>
            <w:r w:rsidRPr="002409D3">
              <w:rPr>
                <w:rStyle w:val="110"/>
                <w:b w:val="0"/>
                <w:sz w:val="28"/>
                <w:szCs w:val="28"/>
              </w:rPr>
              <w:softHyphen/>
              <w:t>ное слово</w:t>
            </w:r>
          </w:p>
        </w:tc>
        <w:tc>
          <w:tcPr>
            <w:tcW w:w="1536" w:type="dxa"/>
            <w:tcBorders>
              <w:top w:val="single" w:sz="4" w:space="0" w:color="auto"/>
              <w:left w:val="single" w:sz="4" w:space="0" w:color="auto"/>
              <w:bottom w:val="nil"/>
              <w:right w:val="single" w:sz="4" w:space="0" w:color="auto"/>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Экскурсия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Занятия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Наблюдения</w:t>
            </w:r>
          </w:p>
        </w:tc>
      </w:tr>
      <w:tr w:rsidR="002409D3" w:rsidRPr="002409D3" w:rsidTr="0051016E">
        <w:tblPrEx>
          <w:tblCellMar>
            <w:top w:w="0" w:type="dxa"/>
            <w:left w:w="0" w:type="dxa"/>
            <w:bottom w:w="0" w:type="dxa"/>
            <w:right w:w="0" w:type="dxa"/>
          </w:tblCellMar>
        </w:tblPrEx>
        <w:trPr>
          <w:trHeight w:hRule="exact" w:val="1944"/>
        </w:trPr>
        <w:tc>
          <w:tcPr>
            <w:tcW w:w="5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2</w:t>
            </w:r>
          </w:p>
        </w:tc>
        <w:tc>
          <w:tcPr>
            <w:tcW w:w="16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«Наш дом Земля»</w:t>
            </w:r>
          </w:p>
        </w:tc>
        <w:tc>
          <w:tcPr>
            <w:tcW w:w="1867"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«Земля наш дом»</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«Экологи - кто они?» «Земля и другие планеты»</w:t>
            </w:r>
          </w:p>
        </w:tc>
        <w:tc>
          <w:tcPr>
            <w:tcW w:w="2405"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Формирование понятия «Планета Земля - живая и её надо беречь».</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Приобщение к окру</w:t>
            </w:r>
            <w:r w:rsidRPr="002409D3">
              <w:rPr>
                <w:rStyle w:val="110"/>
                <w:b w:val="0"/>
                <w:sz w:val="28"/>
                <w:szCs w:val="28"/>
              </w:rPr>
              <w:softHyphen/>
              <w:t>жающему миру.</w:t>
            </w:r>
          </w:p>
        </w:tc>
        <w:tc>
          <w:tcPr>
            <w:tcW w:w="1694"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Наблюдения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Вопросы</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Беседы</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Показ</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Художествен</w:t>
            </w:r>
            <w:r w:rsidRPr="002409D3">
              <w:rPr>
                <w:rStyle w:val="110"/>
                <w:b w:val="0"/>
                <w:sz w:val="28"/>
                <w:szCs w:val="28"/>
              </w:rPr>
              <w:softHyphen/>
              <w:t>ное слово</w:t>
            </w:r>
          </w:p>
        </w:tc>
        <w:tc>
          <w:tcPr>
            <w:tcW w:w="1536" w:type="dxa"/>
            <w:tcBorders>
              <w:top w:val="single" w:sz="4" w:space="0" w:color="auto"/>
              <w:left w:val="single" w:sz="4" w:space="0" w:color="auto"/>
              <w:bottom w:val="nil"/>
              <w:right w:val="single" w:sz="4" w:space="0" w:color="auto"/>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Занятия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Посещение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планетария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Наблюдения</w:t>
            </w:r>
          </w:p>
          <w:p w:rsidR="002409D3" w:rsidRPr="002409D3" w:rsidRDefault="002409D3" w:rsidP="002409D3">
            <w:pPr>
              <w:pStyle w:val="a3"/>
              <w:shd w:val="clear" w:color="auto" w:fill="auto"/>
              <w:spacing w:after="0" w:line="240" w:lineRule="auto"/>
              <w:jc w:val="left"/>
              <w:rPr>
                <w:sz w:val="28"/>
                <w:szCs w:val="28"/>
              </w:rPr>
            </w:pPr>
          </w:p>
        </w:tc>
      </w:tr>
      <w:tr w:rsidR="002409D3" w:rsidRPr="002409D3" w:rsidTr="0051016E">
        <w:tblPrEx>
          <w:tblCellMar>
            <w:top w:w="0" w:type="dxa"/>
            <w:left w:w="0" w:type="dxa"/>
            <w:bottom w:w="0" w:type="dxa"/>
            <w:right w:w="0" w:type="dxa"/>
          </w:tblCellMar>
        </w:tblPrEx>
        <w:trPr>
          <w:trHeight w:hRule="exact" w:val="2222"/>
        </w:trPr>
        <w:tc>
          <w:tcPr>
            <w:tcW w:w="5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3</w:t>
            </w:r>
          </w:p>
        </w:tc>
        <w:tc>
          <w:tcPr>
            <w:tcW w:w="16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«Человек</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главное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чудо</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природы»</w:t>
            </w:r>
          </w:p>
        </w:tc>
        <w:tc>
          <w:tcPr>
            <w:tcW w:w="1867"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«Главное у</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человека -</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здоровье»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«Мои</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родители»</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«Человек и его</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особенности»</w:t>
            </w:r>
          </w:p>
        </w:tc>
        <w:tc>
          <w:tcPr>
            <w:tcW w:w="2405"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Формировать позна</w:t>
            </w:r>
            <w:r w:rsidRPr="002409D3">
              <w:rPr>
                <w:rStyle w:val="110"/>
                <w:b w:val="0"/>
                <w:sz w:val="28"/>
                <w:szCs w:val="28"/>
              </w:rPr>
              <w:softHyphen/>
              <w:t>вательный интерес к человеку, к его особенностям, к семье.</w:t>
            </w:r>
          </w:p>
        </w:tc>
        <w:tc>
          <w:tcPr>
            <w:tcW w:w="1694"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Моделирова</w:t>
            </w:r>
            <w:r w:rsidRPr="002409D3">
              <w:rPr>
                <w:rStyle w:val="110"/>
                <w:b w:val="0"/>
                <w:sz w:val="28"/>
                <w:szCs w:val="28"/>
              </w:rPr>
              <w:softHyphen/>
              <w:t>ние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Вопросы Беседы Наблюдения Художествен</w:t>
            </w:r>
            <w:r w:rsidRPr="002409D3">
              <w:rPr>
                <w:rStyle w:val="110"/>
                <w:b w:val="0"/>
                <w:sz w:val="28"/>
                <w:szCs w:val="28"/>
              </w:rPr>
              <w:softHyphen/>
              <w:t>ное слово</w:t>
            </w:r>
          </w:p>
        </w:tc>
        <w:tc>
          <w:tcPr>
            <w:tcW w:w="1536" w:type="dxa"/>
            <w:tcBorders>
              <w:top w:val="single" w:sz="4" w:space="0" w:color="auto"/>
              <w:left w:val="single" w:sz="4" w:space="0" w:color="auto"/>
              <w:bottom w:val="nil"/>
              <w:right w:val="single" w:sz="4" w:space="0" w:color="auto"/>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Занятия</w:t>
            </w:r>
          </w:p>
        </w:tc>
      </w:tr>
      <w:tr w:rsidR="002409D3" w:rsidRPr="002409D3" w:rsidTr="0051016E">
        <w:tblPrEx>
          <w:tblCellMar>
            <w:top w:w="0" w:type="dxa"/>
            <w:left w:w="0" w:type="dxa"/>
            <w:bottom w:w="0" w:type="dxa"/>
            <w:right w:w="0" w:type="dxa"/>
          </w:tblCellMar>
        </w:tblPrEx>
        <w:trPr>
          <w:trHeight w:hRule="exact" w:val="2232"/>
        </w:trPr>
        <w:tc>
          <w:tcPr>
            <w:tcW w:w="5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4</w:t>
            </w:r>
          </w:p>
        </w:tc>
        <w:tc>
          <w:tcPr>
            <w:tcW w:w="1623"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«С чего</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начинается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Родина»</w:t>
            </w:r>
          </w:p>
        </w:tc>
        <w:tc>
          <w:tcPr>
            <w:tcW w:w="1867"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rStyle w:val="110"/>
                <w:b w:val="0"/>
                <w:sz w:val="28"/>
                <w:szCs w:val="28"/>
              </w:rPr>
            </w:pPr>
            <w:r w:rsidRPr="002409D3">
              <w:rPr>
                <w:rStyle w:val="110"/>
                <w:b w:val="0"/>
                <w:sz w:val="28"/>
                <w:szCs w:val="28"/>
              </w:rPr>
              <w:t>«</w:t>
            </w:r>
            <w:proofErr w:type="spellStart"/>
            <w:r w:rsidRPr="002409D3">
              <w:rPr>
                <w:rStyle w:val="110"/>
                <w:b w:val="0"/>
                <w:sz w:val="28"/>
                <w:szCs w:val="28"/>
              </w:rPr>
              <w:t>Я-россиянин</w:t>
            </w:r>
            <w:proofErr w:type="spellEnd"/>
            <w:r w:rsidRPr="002409D3">
              <w:rPr>
                <w:rStyle w:val="110"/>
                <w:b w:val="0"/>
                <w:sz w:val="28"/>
                <w:szCs w:val="28"/>
              </w:rPr>
              <w:t xml:space="preserve">» «Мой край» </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«Моя страна многонацио</w:t>
            </w:r>
            <w:r w:rsidRPr="002409D3">
              <w:rPr>
                <w:rStyle w:val="110"/>
                <w:b w:val="0"/>
                <w:sz w:val="28"/>
                <w:szCs w:val="28"/>
              </w:rPr>
              <w:softHyphen/>
              <w:t>нальна»</w:t>
            </w:r>
          </w:p>
        </w:tc>
        <w:tc>
          <w:tcPr>
            <w:tcW w:w="2405"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Расширять интерес к окружающему ми</w:t>
            </w:r>
            <w:r w:rsidRPr="002409D3">
              <w:rPr>
                <w:rStyle w:val="110"/>
                <w:b w:val="0"/>
                <w:sz w:val="28"/>
                <w:szCs w:val="28"/>
              </w:rPr>
              <w:softHyphen/>
              <w:t>ру, воспитывать лю</w:t>
            </w:r>
            <w:r w:rsidRPr="002409D3">
              <w:rPr>
                <w:rStyle w:val="110"/>
                <w:b w:val="0"/>
                <w:sz w:val="28"/>
                <w:szCs w:val="28"/>
              </w:rPr>
              <w:softHyphen/>
              <w:t>бовь к родному краю, Родине, лю</w:t>
            </w:r>
            <w:r w:rsidRPr="002409D3">
              <w:rPr>
                <w:rStyle w:val="110"/>
                <w:b w:val="0"/>
                <w:sz w:val="28"/>
                <w:szCs w:val="28"/>
              </w:rPr>
              <w:softHyphen/>
              <w:t>дям.</w:t>
            </w:r>
          </w:p>
        </w:tc>
        <w:tc>
          <w:tcPr>
            <w:tcW w:w="1694" w:type="dxa"/>
            <w:tcBorders>
              <w:top w:val="single" w:sz="4" w:space="0" w:color="auto"/>
              <w:left w:val="single" w:sz="4" w:space="0" w:color="auto"/>
              <w:bottom w:val="nil"/>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Художествен</w:t>
            </w:r>
            <w:r w:rsidRPr="002409D3">
              <w:rPr>
                <w:rStyle w:val="110"/>
                <w:b w:val="0"/>
                <w:sz w:val="28"/>
                <w:szCs w:val="28"/>
              </w:rPr>
              <w:softHyphen/>
              <w:t>ное слово Просмотр картин и ил</w:t>
            </w:r>
            <w:r w:rsidRPr="002409D3">
              <w:rPr>
                <w:rStyle w:val="110"/>
                <w:b w:val="0"/>
                <w:sz w:val="28"/>
                <w:szCs w:val="28"/>
              </w:rPr>
              <w:softHyphen/>
              <w:t>люстраций Беседы Вопросы Загадки</w:t>
            </w:r>
          </w:p>
        </w:tc>
        <w:tc>
          <w:tcPr>
            <w:tcW w:w="1536" w:type="dxa"/>
            <w:tcBorders>
              <w:top w:val="single" w:sz="4" w:space="0" w:color="auto"/>
              <w:left w:val="single" w:sz="4" w:space="0" w:color="auto"/>
              <w:bottom w:val="nil"/>
              <w:right w:val="single" w:sz="4" w:space="0" w:color="auto"/>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Занятия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Экскурсии</w:t>
            </w:r>
          </w:p>
        </w:tc>
      </w:tr>
      <w:tr w:rsidR="002409D3" w:rsidRPr="002409D3" w:rsidTr="0051016E">
        <w:tblPrEx>
          <w:tblCellMar>
            <w:top w:w="0" w:type="dxa"/>
            <w:left w:w="0" w:type="dxa"/>
            <w:bottom w:w="0" w:type="dxa"/>
            <w:right w:w="0" w:type="dxa"/>
          </w:tblCellMar>
        </w:tblPrEx>
        <w:trPr>
          <w:trHeight w:hRule="exact" w:val="2237"/>
        </w:trPr>
        <w:tc>
          <w:tcPr>
            <w:tcW w:w="523" w:type="dxa"/>
            <w:tcBorders>
              <w:top w:val="single" w:sz="4" w:space="0" w:color="auto"/>
              <w:left w:val="single" w:sz="4" w:space="0" w:color="auto"/>
              <w:bottom w:val="single" w:sz="4" w:space="0" w:color="auto"/>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5</w:t>
            </w:r>
          </w:p>
        </w:tc>
        <w:tc>
          <w:tcPr>
            <w:tcW w:w="1623" w:type="dxa"/>
            <w:tcBorders>
              <w:top w:val="single" w:sz="4" w:space="0" w:color="auto"/>
              <w:left w:val="single" w:sz="4" w:space="0" w:color="auto"/>
              <w:bottom w:val="single" w:sz="4" w:space="0" w:color="auto"/>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w:t>
            </w:r>
            <w:proofErr w:type="spellStart"/>
            <w:r w:rsidRPr="002409D3">
              <w:rPr>
                <w:rStyle w:val="110"/>
                <w:b w:val="0"/>
                <w:sz w:val="28"/>
                <w:szCs w:val="28"/>
              </w:rPr>
              <w:t>Эксперимен</w:t>
            </w:r>
            <w:proofErr w:type="spellEnd"/>
            <w:r w:rsidRPr="002409D3">
              <w:rPr>
                <w:rStyle w:val="110"/>
                <w:b w:val="0"/>
                <w:sz w:val="28"/>
                <w:szCs w:val="28"/>
              </w:rPr>
              <w:softHyphen/>
            </w:r>
          </w:p>
          <w:p w:rsidR="002409D3" w:rsidRPr="002409D3" w:rsidRDefault="002409D3" w:rsidP="002409D3">
            <w:pPr>
              <w:pStyle w:val="a3"/>
              <w:shd w:val="clear" w:color="auto" w:fill="auto"/>
              <w:spacing w:after="0" w:line="240" w:lineRule="auto"/>
              <w:jc w:val="left"/>
              <w:rPr>
                <w:sz w:val="28"/>
                <w:szCs w:val="28"/>
              </w:rPr>
            </w:pPr>
            <w:proofErr w:type="spellStart"/>
            <w:r w:rsidRPr="002409D3">
              <w:rPr>
                <w:rStyle w:val="110"/>
                <w:b w:val="0"/>
                <w:sz w:val="28"/>
                <w:szCs w:val="28"/>
              </w:rPr>
              <w:t>тирование</w:t>
            </w:r>
            <w:proofErr w:type="spellEnd"/>
            <w:r w:rsidRPr="002409D3">
              <w:rPr>
                <w:rStyle w:val="110"/>
                <w:b w:val="0"/>
                <w:sz w:val="28"/>
                <w:szCs w:val="28"/>
              </w:rPr>
              <w:t>»</w:t>
            </w:r>
          </w:p>
        </w:tc>
        <w:tc>
          <w:tcPr>
            <w:tcW w:w="1867" w:type="dxa"/>
            <w:tcBorders>
              <w:top w:val="single" w:sz="4" w:space="0" w:color="auto"/>
              <w:left w:val="single" w:sz="4" w:space="0" w:color="auto"/>
              <w:bottom w:val="single" w:sz="4" w:space="0" w:color="auto"/>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«Исследование предметов по образцу» «Самостоятель</w:t>
            </w:r>
            <w:r w:rsidRPr="002409D3">
              <w:rPr>
                <w:rStyle w:val="110"/>
                <w:b w:val="0"/>
                <w:sz w:val="28"/>
                <w:szCs w:val="28"/>
              </w:rPr>
              <w:softHyphen/>
              <w:t>ное исследо</w:t>
            </w:r>
            <w:r w:rsidRPr="002409D3">
              <w:rPr>
                <w:rStyle w:val="110"/>
                <w:b w:val="0"/>
                <w:sz w:val="28"/>
                <w:szCs w:val="28"/>
              </w:rPr>
              <w:softHyphen/>
              <w:t>вание»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«Исследование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проекта»</w:t>
            </w:r>
          </w:p>
        </w:tc>
        <w:tc>
          <w:tcPr>
            <w:tcW w:w="2405" w:type="dxa"/>
            <w:tcBorders>
              <w:top w:val="single" w:sz="4" w:space="0" w:color="auto"/>
              <w:left w:val="single" w:sz="4" w:space="0" w:color="auto"/>
              <w:bottom w:val="single" w:sz="4" w:space="0" w:color="auto"/>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Формировать уме</w:t>
            </w:r>
            <w:r w:rsidRPr="002409D3">
              <w:rPr>
                <w:rStyle w:val="110"/>
                <w:b w:val="0"/>
                <w:sz w:val="28"/>
                <w:szCs w:val="28"/>
              </w:rPr>
              <w:softHyphen/>
              <w:t>ния устанавливать причинно-следст</w:t>
            </w:r>
            <w:r w:rsidRPr="002409D3">
              <w:rPr>
                <w:rStyle w:val="110"/>
                <w:b w:val="0"/>
                <w:sz w:val="28"/>
                <w:szCs w:val="28"/>
              </w:rPr>
              <w:softHyphen/>
              <w:t>венные связи. Учить выражать свои мысли.</w:t>
            </w:r>
          </w:p>
        </w:tc>
        <w:tc>
          <w:tcPr>
            <w:tcW w:w="1694" w:type="dxa"/>
            <w:tcBorders>
              <w:top w:val="single" w:sz="4" w:space="0" w:color="auto"/>
              <w:left w:val="single" w:sz="4" w:space="0" w:color="auto"/>
              <w:bottom w:val="single" w:sz="4" w:space="0" w:color="auto"/>
              <w:right w:val="nil"/>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Наблюдения</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Моделирова</w:t>
            </w:r>
            <w:r w:rsidRPr="002409D3">
              <w:rPr>
                <w:rStyle w:val="110"/>
                <w:b w:val="0"/>
                <w:sz w:val="28"/>
                <w:szCs w:val="28"/>
              </w:rPr>
              <w:softHyphen/>
              <w:t>ние</w:t>
            </w:r>
          </w:p>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Эксперимен</w:t>
            </w:r>
            <w:r w:rsidRPr="002409D3">
              <w:rPr>
                <w:rStyle w:val="110"/>
                <w:b w:val="0"/>
                <w:sz w:val="28"/>
                <w:szCs w:val="28"/>
              </w:rPr>
              <w:softHyphen/>
              <w:t>тирование Вопросы Загадки Показ опытов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2409D3" w:rsidRPr="002409D3" w:rsidRDefault="002409D3" w:rsidP="002409D3">
            <w:pPr>
              <w:pStyle w:val="a3"/>
              <w:shd w:val="clear" w:color="auto" w:fill="auto"/>
              <w:spacing w:after="0" w:line="240" w:lineRule="auto"/>
              <w:jc w:val="left"/>
              <w:rPr>
                <w:sz w:val="28"/>
                <w:szCs w:val="28"/>
              </w:rPr>
            </w:pPr>
            <w:r w:rsidRPr="002409D3">
              <w:rPr>
                <w:rStyle w:val="110"/>
                <w:b w:val="0"/>
                <w:sz w:val="28"/>
                <w:szCs w:val="28"/>
              </w:rPr>
              <w:t>Опытничес</w:t>
            </w:r>
            <w:r w:rsidRPr="002409D3">
              <w:rPr>
                <w:rStyle w:val="110"/>
                <w:b w:val="0"/>
                <w:sz w:val="28"/>
                <w:szCs w:val="28"/>
              </w:rPr>
              <w:softHyphen/>
              <w:t>кая работа Занятия Самостоя</w:t>
            </w:r>
            <w:r w:rsidRPr="002409D3">
              <w:rPr>
                <w:rStyle w:val="110"/>
                <w:b w:val="0"/>
                <w:sz w:val="28"/>
                <w:szCs w:val="28"/>
              </w:rPr>
              <w:softHyphen/>
              <w:t>тельная дея</w:t>
            </w:r>
            <w:r w:rsidRPr="002409D3">
              <w:rPr>
                <w:rStyle w:val="110"/>
                <w:b w:val="0"/>
                <w:sz w:val="28"/>
                <w:szCs w:val="28"/>
              </w:rPr>
              <w:softHyphen/>
              <w:t>тельность</w:t>
            </w:r>
          </w:p>
        </w:tc>
      </w:tr>
    </w:tbl>
    <w:p w:rsidR="002409D3" w:rsidRPr="002409D3" w:rsidRDefault="002409D3" w:rsidP="002409D3">
      <w:pPr>
        <w:tabs>
          <w:tab w:val="left" w:pos="1477"/>
        </w:tabs>
        <w:spacing w:line="240" w:lineRule="auto"/>
        <w:rPr>
          <w:rFonts w:ascii="Times New Roman" w:hAnsi="Times New Roman" w:cs="Times New Roman"/>
          <w:sz w:val="28"/>
          <w:szCs w:val="28"/>
        </w:rPr>
      </w:pPr>
    </w:p>
    <w:p w:rsidR="002409D3" w:rsidRDefault="002409D3" w:rsidP="002409D3">
      <w:pPr>
        <w:spacing w:line="240" w:lineRule="auto"/>
        <w:rPr>
          <w:rFonts w:ascii="Times New Roman" w:hAnsi="Times New Roman" w:cs="Times New Roman"/>
          <w:sz w:val="28"/>
          <w:szCs w:val="28"/>
        </w:rPr>
      </w:pPr>
    </w:p>
    <w:p w:rsidR="0018007B" w:rsidRDefault="0018007B" w:rsidP="002409D3">
      <w:pPr>
        <w:spacing w:line="240" w:lineRule="auto"/>
        <w:rPr>
          <w:rFonts w:ascii="Times New Roman" w:hAnsi="Times New Roman" w:cs="Times New Roman"/>
          <w:sz w:val="28"/>
          <w:szCs w:val="28"/>
        </w:rPr>
      </w:pPr>
    </w:p>
    <w:p w:rsidR="0018007B" w:rsidRPr="002409D3" w:rsidRDefault="0018007B" w:rsidP="002409D3">
      <w:pPr>
        <w:spacing w:line="240" w:lineRule="auto"/>
        <w:rPr>
          <w:rFonts w:ascii="Times New Roman" w:hAnsi="Times New Roman" w:cs="Times New Roman"/>
          <w:sz w:val="28"/>
          <w:szCs w:val="28"/>
        </w:rPr>
      </w:pPr>
    </w:p>
    <w:p w:rsidR="002409D3" w:rsidRPr="0018007B" w:rsidRDefault="002409D3" w:rsidP="0018007B">
      <w:pPr>
        <w:pStyle w:val="40"/>
        <w:shd w:val="clear" w:color="auto" w:fill="auto"/>
        <w:spacing w:after="0" w:line="240" w:lineRule="auto"/>
        <w:ind w:firstLine="0"/>
        <w:rPr>
          <w:sz w:val="28"/>
          <w:szCs w:val="28"/>
        </w:rPr>
      </w:pPr>
      <w:r w:rsidRPr="0018007B">
        <w:rPr>
          <w:rStyle w:val="4"/>
          <w:bCs w:val="0"/>
          <w:sz w:val="28"/>
          <w:szCs w:val="28"/>
        </w:rPr>
        <w:lastRenderedPageBreak/>
        <w:t>«Экспериментирование»</w:t>
      </w:r>
    </w:p>
    <w:p w:rsidR="002409D3" w:rsidRPr="002409D3" w:rsidRDefault="002409D3" w:rsidP="002409D3">
      <w:pPr>
        <w:pStyle w:val="a3"/>
        <w:shd w:val="clear" w:color="auto" w:fill="auto"/>
        <w:spacing w:after="0" w:line="240" w:lineRule="auto"/>
        <w:jc w:val="both"/>
        <w:rPr>
          <w:sz w:val="28"/>
          <w:szCs w:val="28"/>
        </w:rPr>
      </w:pPr>
      <w:r w:rsidRPr="002409D3">
        <w:rPr>
          <w:rStyle w:val="1"/>
          <w:b w:val="0"/>
          <w:bCs w:val="0"/>
          <w:sz w:val="28"/>
          <w:szCs w:val="28"/>
        </w:rPr>
        <w:t>Задачи воспитания и образования:</w:t>
      </w:r>
    </w:p>
    <w:p w:rsidR="002409D3" w:rsidRPr="002409D3" w:rsidRDefault="002409D3" w:rsidP="002409D3">
      <w:pPr>
        <w:pStyle w:val="a3"/>
        <w:numPr>
          <w:ilvl w:val="0"/>
          <w:numId w:val="2"/>
        </w:numPr>
        <w:shd w:val="clear" w:color="auto" w:fill="auto"/>
        <w:tabs>
          <w:tab w:val="right" w:pos="284"/>
        </w:tabs>
        <w:spacing w:after="0" w:line="240" w:lineRule="auto"/>
        <w:ind w:firstLine="284"/>
        <w:jc w:val="both"/>
        <w:rPr>
          <w:sz w:val="28"/>
          <w:szCs w:val="28"/>
        </w:rPr>
      </w:pPr>
      <w:r w:rsidRPr="002409D3">
        <w:rPr>
          <w:rStyle w:val="1"/>
          <w:b w:val="0"/>
          <w:bCs w:val="0"/>
          <w:sz w:val="28"/>
          <w:szCs w:val="28"/>
        </w:rPr>
        <w:t>Формировать</w:t>
      </w:r>
      <w:r w:rsidRPr="002409D3">
        <w:rPr>
          <w:rStyle w:val="1"/>
          <w:b w:val="0"/>
          <w:bCs w:val="0"/>
          <w:sz w:val="28"/>
          <w:szCs w:val="28"/>
        </w:rPr>
        <w:tab/>
        <w:t>у детей умение устанавливать причинно- следственные связи.</w:t>
      </w:r>
    </w:p>
    <w:p w:rsidR="002409D3" w:rsidRPr="002409D3" w:rsidRDefault="002409D3" w:rsidP="002409D3">
      <w:pPr>
        <w:pStyle w:val="a3"/>
        <w:numPr>
          <w:ilvl w:val="0"/>
          <w:numId w:val="2"/>
        </w:numPr>
        <w:shd w:val="clear" w:color="auto" w:fill="auto"/>
        <w:tabs>
          <w:tab w:val="right" w:pos="284"/>
        </w:tabs>
        <w:spacing w:after="0" w:line="240" w:lineRule="auto"/>
        <w:ind w:firstLine="284"/>
        <w:jc w:val="both"/>
        <w:rPr>
          <w:sz w:val="28"/>
          <w:szCs w:val="28"/>
        </w:rPr>
      </w:pPr>
      <w:r w:rsidRPr="002409D3">
        <w:rPr>
          <w:rStyle w:val="1"/>
          <w:b w:val="0"/>
          <w:bCs w:val="0"/>
          <w:sz w:val="28"/>
          <w:szCs w:val="28"/>
        </w:rPr>
        <w:t xml:space="preserve"> Учить детей</w:t>
      </w:r>
      <w:r w:rsidRPr="002409D3">
        <w:rPr>
          <w:rStyle w:val="1"/>
          <w:b w:val="0"/>
          <w:bCs w:val="0"/>
          <w:sz w:val="28"/>
          <w:szCs w:val="28"/>
        </w:rPr>
        <w:tab/>
        <w:t>выражать свои мысли, обозначать словами собственные исследования, действия.</w:t>
      </w:r>
    </w:p>
    <w:p w:rsidR="002409D3" w:rsidRPr="002409D3" w:rsidRDefault="002409D3" w:rsidP="002409D3">
      <w:pPr>
        <w:pStyle w:val="a3"/>
        <w:numPr>
          <w:ilvl w:val="0"/>
          <w:numId w:val="2"/>
        </w:numPr>
        <w:shd w:val="clear" w:color="auto" w:fill="auto"/>
        <w:tabs>
          <w:tab w:val="right" w:pos="284"/>
        </w:tabs>
        <w:spacing w:after="0" w:line="240" w:lineRule="auto"/>
        <w:ind w:firstLine="284"/>
        <w:jc w:val="both"/>
        <w:rPr>
          <w:sz w:val="28"/>
          <w:szCs w:val="28"/>
        </w:rPr>
      </w:pPr>
      <w:r w:rsidRPr="002409D3">
        <w:rPr>
          <w:rStyle w:val="1"/>
          <w:b w:val="0"/>
          <w:bCs w:val="0"/>
          <w:sz w:val="28"/>
          <w:szCs w:val="28"/>
        </w:rPr>
        <w:t xml:space="preserve"> Формировать</w:t>
      </w:r>
      <w:r w:rsidRPr="002409D3">
        <w:rPr>
          <w:rStyle w:val="1"/>
          <w:b w:val="0"/>
          <w:bCs w:val="0"/>
          <w:sz w:val="28"/>
          <w:szCs w:val="28"/>
        </w:rPr>
        <w:tab/>
        <w:t>познавательный интерес, любознательность, желание найти ответ.</w:t>
      </w:r>
    </w:p>
    <w:p w:rsidR="002409D3" w:rsidRPr="002409D3" w:rsidRDefault="002409D3" w:rsidP="002409D3">
      <w:pPr>
        <w:pStyle w:val="a3"/>
        <w:shd w:val="clear" w:color="auto" w:fill="auto"/>
        <w:spacing w:after="0" w:line="240" w:lineRule="auto"/>
        <w:jc w:val="both"/>
        <w:rPr>
          <w:sz w:val="28"/>
          <w:szCs w:val="28"/>
        </w:rPr>
      </w:pPr>
      <w:r w:rsidRPr="002409D3">
        <w:rPr>
          <w:rStyle w:val="1"/>
          <w:b w:val="0"/>
          <w:bCs w:val="0"/>
          <w:sz w:val="28"/>
          <w:szCs w:val="28"/>
        </w:rPr>
        <w:t>Виды экспериментирования:</w:t>
      </w:r>
    </w:p>
    <w:p w:rsidR="002409D3" w:rsidRPr="002409D3" w:rsidRDefault="002409D3" w:rsidP="002409D3">
      <w:pPr>
        <w:pStyle w:val="a3"/>
        <w:numPr>
          <w:ilvl w:val="0"/>
          <w:numId w:val="3"/>
        </w:numPr>
        <w:shd w:val="clear" w:color="auto" w:fill="auto"/>
        <w:tabs>
          <w:tab w:val="left" w:pos="142"/>
          <w:tab w:val="left" w:pos="426"/>
        </w:tabs>
        <w:spacing w:after="0" w:line="240" w:lineRule="auto"/>
        <w:jc w:val="both"/>
        <w:rPr>
          <w:sz w:val="28"/>
          <w:szCs w:val="28"/>
        </w:rPr>
      </w:pPr>
      <w:r w:rsidRPr="002409D3">
        <w:rPr>
          <w:rStyle w:val="1"/>
          <w:b w:val="0"/>
          <w:bCs w:val="0"/>
          <w:sz w:val="28"/>
          <w:szCs w:val="28"/>
        </w:rPr>
        <w:t xml:space="preserve"> Самостоятельное исследование предметов.</w:t>
      </w:r>
    </w:p>
    <w:p w:rsidR="002409D3" w:rsidRPr="002409D3" w:rsidRDefault="002409D3" w:rsidP="002409D3">
      <w:pPr>
        <w:pStyle w:val="a3"/>
        <w:numPr>
          <w:ilvl w:val="0"/>
          <w:numId w:val="3"/>
        </w:numPr>
        <w:shd w:val="clear" w:color="auto" w:fill="auto"/>
        <w:tabs>
          <w:tab w:val="left" w:pos="142"/>
          <w:tab w:val="left" w:pos="426"/>
        </w:tabs>
        <w:spacing w:after="0" w:line="240" w:lineRule="auto"/>
        <w:jc w:val="both"/>
        <w:rPr>
          <w:sz w:val="28"/>
          <w:szCs w:val="28"/>
        </w:rPr>
      </w:pPr>
      <w:r w:rsidRPr="002409D3">
        <w:rPr>
          <w:rStyle w:val="1"/>
          <w:b w:val="0"/>
          <w:bCs w:val="0"/>
          <w:sz w:val="28"/>
          <w:szCs w:val="28"/>
        </w:rPr>
        <w:t xml:space="preserve"> Исследование по образцу.</w:t>
      </w:r>
    </w:p>
    <w:p w:rsidR="002409D3" w:rsidRPr="002409D3" w:rsidRDefault="002409D3" w:rsidP="002409D3">
      <w:pPr>
        <w:pStyle w:val="a3"/>
        <w:numPr>
          <w:ilvl w:val="0"/>
          <w:numId w:val="3"/>
        </w:numPr>
        <w:shd w:val="clear" w:color="auto" w:fill="auto"/>
        <w:tabs>
          <w:tab w:val="left" w:pos="142"/>
          <w:tab w:val="left" w:pos="426"/>
        </w:tabs>
        <w:spacing w:after="0" w:line="240" w:lineRule="auto"/>
        <w:jc w:val="both"/>
        <w:rPr>
          <w:sz w:val="28"/>
          <w:szCs w:val="28"/>
        </w:rPr>
      </w:pPr>
      <w:r w:rsidRPr="002409D3">
        <w:rPr>
          <w:rStyle w:val="1"/>
          <w:b w:val="0"/>
          <w:bCs w:val="0"/>
          <w:sz w:val="28"/>
          <w:szCs w:val="28"/>
        </w:rPr>
        <w:t xml:space="preserve"> Исследование - проект.</w:t>
      </w:r>
    </w:p>
    <w:p w:rsidR="002409D3" w:rsidRPr="002409D3" w:rsidRDefault="002409D3" w:rsidP="002409D3">
      <w:pPr>
        <w:pStyle w:val="a3"/>
        <w:numPr>
          <w:ilvl w:val="0"/>
          <w:numId w:val="3"/>
        </w:numPr>
        <w:shd w:val="clear" w:color="auto" w:fill="auto"/>
        <w:tabs>
          <w:tab w:val="left" w:pos="142"/>
          <w:tab w:val="left" w:pos="426"/>
        </w:tabs>
        <w:spacing w:after="0" w:line="240" w:lineRule="auto"/>
        <w:jc w:val="both"/>
        <w:rPr>
          <w:sz w:val="28"/>
          <w:szCs w:val="28"/>
        </w:rPr>
      </w:pPr>
      <w:r w:rsidRPr="002409D3">
        <w:rPr>
          <w:rStyle w:val="1"/>
          <w:b w:val="0"/>
          <w:bCs w:val="0"/>
          <w:sz w:val="28"/>
          <w:szCs w:val="28"/>
        </w:rPr>
        <w:t xml:space="preserve"> Специально организованное на занятии.</w:t>
      </w:r>
    </w:p>
    <w:p w:rsidR="002409D3" w:rsidRPr="002409D3" w:rsidRDefault="002409D3" w:rsidP="002409D3">
      <w:pPr>
        <w:pStyle w:val="a3"/>
        <w:shd w:val="clear" w:color="auto" w:fill="auto"/>
        <w:spacing w:after="0" w:line="240" w:lineRule="auto"/>
        <w:jc w:val="both"/>
        <w:rPr>
          <w:sz w:val="28"/>
          <w:szCs w:val="28"/>
        </w:rPr>
      </w:pPr>
      <w:r w:rsidRPr="002409D3">
        <w:rPr>
          <w:rStyle w:val="1"/>
          <w:b w:val="0"/>
          <w:bCs w:val="0"/>
          <w:sz w:val="28"/>
          <w:szCs w:val="28"/>
        </w:rPr>
        <w:t>Примерный план занятий детского экспериментирования:</w:t>
      </w:r>
    </w:p>
    <w:p w:rsidR="002409D3" w:rsidRPr="002409D3" w:rsidRDefault="002409D3" w:rsidP="002409D3">
      <w:pPr>
        <w:pStyle w:val="a3"/>
        <w:numPr>
          <w:ilvl w:val="0"/>
          <w:numId w:val="4"/>
        </w:numPr>
        <w:shd w:val="clear" w:color="auto" w:fill="auto"/>
        <w:tabs>
          <w:tab w:val="left" w:pos="426"/>
          <w:tab w:val="left" w:pos="1107"/>
          <w:tab w:val="right" w:pos="5864"/>
          <w:tab w:val="right" w:pos="9472"/>
        </w:tabs>
        <w:spacing w:after="0" w:line="240" w:lineRule="auto"/>
        <w:jc w:val="both"/>
        <w:rPr>
          <w:sz w:val="28"/>
          <w:szCs w:val="28"/>
        </w:rPr>
      </w:pPr>
      <w:r w:rsidRPr="002409D3">
        <w:rPr>
          <w:rStyle w:val="1"/>
          <w:b w:val="0"/>
          <w:bCs w:val="0"/>
          <w:sz w:val="28"/>
          <w:szCs w:val="28"/>
        </w:rPr>
        <w:t>Как получить</w:t>
      </w:r>
      <w:r w:rsidRPr="002409D3">
        <w:rPr>
          <w:rStyle w:val="1"/>
          <w:b w:val="0"/>
          <w:bCs w:val="0"/>
          <w:sz w:val="28"/>
          <w:szCs w:val="28"/>
        </w:rPr>
        <w:tab/>
        <w:t>очищенную воду:</w:t>
      </w:r>
      <w:r w:rsidRPr="002409D3">
        <w:rPr>
          <w:rStyle w:val="1"/>
          <w:b w:val="0"/>
          <w:bCs w:val="0"/>
          <w:sz w:val="28"/>
          <w:szCs w:val="28"/>
        </w:rPr>
        <w:tab/>
        <w:t>кипячение, фильтрация,</w:t>
      </w:r>
    </w:p>
    <w:p w:rsidR="002409D3" w:rsidRPr="002409D3" w:rsidRDefault="002409D3" w:rsidP="002409D3">
      <w:pPr>
        <w:pStyle w:val="a3"/>
        <w:shd w:val="clear" w:color="auto" w:fill="auto"/>
        <w:tabs>
          <w:tab w:val="left" w:pos="426"/>
        </w:tabs>
        <w:spacing w:after="0" w:line="240" w:lineRule="auto"/>
        <w:jc w:val="both"/>
        <w:rPr>
          <w:sz w:val="28"/>
          <w:szCs w:val="28"/>
        </w:rPr>
      </w:pPr>
      <w:r w:rsidRPr="002409D3">
        <w:rPr>
          <w:rStyle w:val="1"/>
          <w:b w:val="0"/>
          <w:bCs w:val="0"/>
          <w:sz w:val="28"/>
          <w:szCs w:val="28"/>
        </w:rPr>
        <w:t>замораживание, очищение марганцовкой.</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Зачем проветривать комнату. Оборудование: банки, спички, блюдце, бумага.</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Сделать отпечатки пальцев, нанести губную помаду на подушечки, затем на бумагу. Сравнить с отпечатками других детей.</w:t>
      </w:r>
    </w:p>
    <w:p w:rsidR="002409D3" w:rsidRPr="002409D3" w:rsidRDefault="002409D3" w:rsidP="002409D3">
      <w:pPr>
        <w:pStyle w:val="a3"/>
        <w:numPr>
          <w:ilvl w:val="0"/>
          <w:numId w:val="4"/>
        </w:numPr>
        <w:shd w:val="clear" w:color="auto" w:fill="auto"/>
        <w:tabs>
          <w:tab w:val="left" w:pos="426"/>
        </w:tabs>
        <w:spacing w:after="0" w:line="240" w:lineRule="auto"/>
        <w:ind w:right="640" w:firstLine="284"/>
        <w:jc w:val="both"/>
        <w:rPr>
          <w:sz w:val="28"/>
          <w:szCs w:val="28"/>
        </w:rPr>
      </w:pPr>
      <w:r w:rsidRPr="002409D3">
        <w:rPr>
          <w:rStyle w:val="1"/>
          <w:b w:val="0"/>
          <w:bCs w:val="0"/>
          <w:sz w:val="28"/>
          <w:szCs w:val="28"/>
        </w:rPr>
        <w:t xml:space="preserve"> Сделать костюм скелета. Нарисовать силуэт костей на бумаге, соединить их со свитером и штанами с помощью булавок (скелет может двигаться).</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Определить вкус без помощи обоняния. Оборудование: 4 чашки (1- с солью, 2- лимон, 3- сок, 4- сахар). Зажми нос и попробуй каждую (чувство вкуса).</w:t>
      </w:r>
    </w:p>
    <w:p w:rsidR="002409D3" w:rsidRPr="002409D3" w:rsidRDefault="002409D3" w:rsidP="002409D3">
      <w:pPr>
        <w:pStyle w:val="a3"/>
        <w:numPr>
          <w:ilvl w:val="0"/>
          <w:numId w:val="4"/>
        </w:numPr>
        <w:shd w:val="clear" w:color="auto" w:fill="auto"/>
        <w:tabs>
          <w:tab w:val="left" w:pos="426"/>
        </w:tabs>
        <w:spacing w:after="0" w:line="240" w:lineRule="auto"/>
        <w:ind w:firstLine="560"/>
        <w:jc w:val="both"/>
        <w:rPr>
          <w:sz w:val="28"/>
          <w:szCs w:val="28"/>
        </w:rPr>
      </w:pPr>
      <w:r w:rsidRPr="002409D3">
        <w:rPr>
          <w:rStyle w:val="1"/>
          <w:b w:val="0"/>
          <w:bCs w:val="0"/>
          <w:sz w:val="28"/>
          <w:szCs w:val="28"/>
        </w:rPr>
        <w:t xml:space="preserve"> Осязание - «Чудесный мешочек».</w:t>
      </w:r>
    </w:p>
    <w:p w:rsidR="002409D3" w:rsidRPr="002409D3" w:rsidRDefault="002409D3" w:rsidP="002409D3">
      <w:pPr>
        <w:pStyle w:val="a3"/>
        <w:numPr>
          <w:ilvl w:val="0"/>
          <w:numId w:val="4"/>
        </w:numPr>
        <w:shd w:val="clear" w:color="auto" w:fill="auto"/>
        <w:tabs>
          <w:tab w:val="left" w:pos="426"/>
        </w:tabs>
        <w:spacing w:after="0" w:line="240" w:lineRule="auto"/>
        <w:ind w:firstLine="560"/>
        <w:jc w:val="both"/>
        <w:rPr>
          <w:sz w:val="28"/>
          <w:szCs w:val="28"/>
        </w:rPr>
      </w:pPr>
      <w:r w:rsidRPr="002409D3">
        <w:rPr>
          <w:rStyle w:val="1"/>
          <w:b w:val="0"/>
          <w:bCs w:val="0"/>
          <w:sz w:val="28"/>
          <w:szCs w:val="28"/>
        </w:rPr>
        <w:t xml:space="preserve"> Слух - «Узнай вазу по звону».</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Что может произойти с зубами, если за ними не ухаживать? Взять яйцо, сваренное вкрутую, положить в раствор уксуса. Что произойдёт с яйцом, то и происходит с зубами.</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Послушать сердце в состоянии покоя и дать ему нагрузку. Сделать прибор с помощью трубки и воронки.</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Определить реакцию зрачков на различное освещение. Рассмотреть глаза друг друга в тёмном помещении и светлом.</w:t>
      </w:r>
    </w:p>
    <w:p w:rsidR="002409D3" w:rsidRPr="002409D3" w:rsidRDefault="002409D3" w:rsidP="002409D3">
      <w:pPr>
        <w:pStyle w:val="a3"/>
        <w:numPr>
          <w:ilvl w:val="0"/>
          <w:numId w:val="4"/>
        </w:numPr>
        <w:shd w:val="clear" w:color="auto" w:fill="auto"/>
        <w:tabs>
          <w:tab w:val="left" w:pos="426"/>
        </w:tabs>
        <w:spacing w:after="0" w:line="240" w:lineRule="auto"/>
        <w:ind w:right="640" w:firstLine="560"/>
        <w:jc w:val="both"/>
        <w:rPr>
          <w:sz w:val="28"/>
          <w:szCs w:val="28"/>
        </w:rPr>
      </w:pPr>
      <w:r w:rsidRPr="002409D3">
        <w:rPr>
          <w:rStyle w:val="1"/>
          <w:b w:val="0"/>
          <w:bCs w:val="0"/>
          <w:sz w:val="28"/>
          <w:szCs w:val="28"/>
        </w:rPr>
        <w:t xml:space="preserve"> Опыт «Мариотта». Карточка - на ней нарисован в верхнем левом углу крест, а в правом нижнем - два круга: маленький и большой. Ребёнку предлагают посмотреть одним глазом на крест, второй закрыт ладошкой. Затем переменно приближать и удалять карточку, не переводя взгляд с креста. Один из кругов перестанет быть видимым. Это значит, что изображение попало на слепое пятно.</w:t>
      </w:r>
    </w:p>
    <w:p w:rsidR="002409D3" w:rsidRPr="002409D3" w:rsidRDefault="002409D3" w:rsidP="002409D3">
      <w:pPr>
        <w:pStyle w:val="a3"/>
        <w:numPr>
          <w:ilvl w:val="0"/>
          <w:numId w:val="4"/>
        </w:numPr>
        <w:shd w:val="clear" w:color="auto" w:fill="auto"/>
        <w:tabs>
          <w:tab w:val="left" w:pos="426"/>
        </w:tabs>
        <w:spacing w:after="0" w:line="240" w:lineRule="auto"/>
        <w:ind w:right="220" w:firstLine="560"/>
        <w:jc w:val="both"/>
        <w:rPr>
          <w:sz w:val="28"/>
          <w:szCs w:val="28"/>
        </w:rPr>
      </w:pPr>
      <w:r w:rsidRPr="002409D3">
        <w:rPr>
          <w:rStyle w:val="1"/>
          <w:b w:val="0"/>
          <w:bCs w:val="0"/>
          <w:sz w:val="28"/>
          <w:szCs w:val="28"/>
        </w:rPr>
        <w:t xml:space="preserve"> Определение связи с носоглоткой. Набрать воздух и плотно закрыть </w:t>
      </w:r>
      <w:r w:rsidRPr="002409D3">
        <w:rPr>
          <w:rStyle w:val="5"/>
          <w:b w:val="0"/>
          <w:sz w:val="28"/>
          <w:szCs w:val="28"/>
        </w:rPr>
        <w:t xml:space="preserve">* </w:t>
      </w:r>
      <w:r w:rsidRPr="002409D3">
        <w:rPr>
          <w:rStyle w:val="1"/>
          <w:b w:val="0"/>
          <w:bCs w:val="0"/>
          <w:sz w:val="28"/>
          <w:szCs w:val="28"/>
        </w:rPr>
        <w:t>рот, а указательными пальцами закрыть уши и выдохнуть воздух, не открывая рот. При этом закрыть нос по принципу «прищепки».</w:t>
      </w:r>
    </w:p>
    <w:p w:rsidR="002409D3" w:rsidRPr="002409D3" w:rsidRDefault="002409D3" w:rsidP="002409D3">
      <w:pPr>
        <w:pStyle w:val="a3"/>
        <w:numPr>
          <w:ilvl w:val="0"/>
          <w:numId w:val="4"/>
        </w:numPr>
        <w:shd w:val="clear" w:color="auto" w:fill="auto"/>
        <w:spacing w:after="0" w:line="240" w:lineRule="auto"/>
        <w:ind w:right="640" w:firstLine="560"/>
        <w:jc w:val="both"/>
        <w:rPr>
          <w:sz w:val="28"/>
          <w:szCs w:val="28"/>
        </w:rPr>
      </w:pPr>
      <w:r w:rsidRPr="002409D3">
        <w:rPr>
          <w:rStyle w:val="1"/>
          <w:b w:val="0"/>
          <w:bCs w:val="0"/>
          <w:sz w:val="28"/>
          <w:szCs w:val="28"/>
        </w:rPr>
        <w:t xml:space="preserve"> Необходимость слюны для ощущения вкуса пищи. Нужно вытереть язык и дать попробовать: соль, сахар и т.д. Сухой язык вкуса не ощущает.</w:t>
      </w:r>
    </w:p>
    <w:p w:rsidR="002409D3" w:rsidRPr="002409D3" w:rsidRDefault="002409D3" w:rsidP="002409D3">
      <w:pPr>
        <w:pStyle w:val="a3"/>
        <w:numPr>
          <w:ilvl w:val="0"/>
          <w:numId w:val="4"/>
        </w:numPr>
        <w:shd w:val="clear" w:color="auto" w:fill="auto"/>
        <w:spacing w:after="0" w:line="240" w:lineRule="auto"/>
        <w:ind w:right="640" w:firstLine="560"/>
        <w:jc w:val="both"/>
        <w:rPr>
          <w:sz w:val="28"/>
          <w:szCs w:val="28"/>
        </w:rPr>
      </w:pPr>
      <w:r w:rsidRPr="002409D3">
        <w:rPr>
          <w:rStyle w:val="1"/>
          <w:b w:val="0"/>
          <w:bCs w:val="0"/>
          <w:sz w:val="28"/>
          <w:szCs w:val="28"/>
        </w:rPr>
        <w:t xml:space="preserve"> Наливать, переливать, отмеривать воду (то же можно делать с </w:t>
      </w:r>
      <w:r w:rsidRPr="002409D3">
        <w:rPr>
          <w:rStyle w:val="1"/>
          <w:b w:val="0"/>
          <w:bCs w:val="0"/>
          <w:sz w:val="28"/>
          <w:szCs w:val="28"/>
        </w:rPr>
        <w:lastRenderedPageBreak/>
        <w:t>песком).</w:t>
      </w:r>
    </w:p>
    <w:p w:rsidR="002409D3" w:rsidRPr="002409D3" w:rsidRDefault="002409D3" w:rsidP="002409D3">
      <w:pPr>
        <w:pStyle w:val="a3"/>
        <w:numPr>
          <w:ilvl w:val="0"/>
          <w:numId w:val="4"/>
        </w:numPr>
        <w:shd w:val="clear" w:color="auto" w:fill="auto"/>
        <w:spacing w:after="0" w:line="240" w:lineRule="auto"/>
        <w:ind w:firstLine="560"/>
        <w:jc w:val="both"/>
        <w:rPr>
          <w:sz w:val="28"/>
          <w:szCs w:val="28"/>
        </w:rPr>
      </w:pPr>
      <w:r w:rsidRPr="002409D3">
        <w:rPr>
          <w:rStyle w:val="1"/>
          <w:b w:val="0"/>
          <w:bCs w:val="0"/>
          <w:sz w:val="28"/>
          <w:szCs w:val="28"/>
        </w:rPr>
        <w:t xml:space="preserve"> Взбивать воду сильной струёй из резиновой груши.</w:t>
      </w:r>
    </w:p>
    <w:p w:rsidR="002409D3" w:rsidRPr="002409D3" w:rsidRDefault="002409D3" w:rsidP="002409D3">
      <w:pPr>
        <w:pStyle w:val="a3"/>
        <w:numPr>
          <w:ilvl w:val="0"/>
          <w:numId w:val="4"/>
        </w:numPr>
        <w:shd w:val="clear" w:color="auto" w:fill="auto"/>
        <w:spacing w:after="0" w:line="240" w:lineRule="auto"/>
        <w:ind w:firstLine="560"/>
        <w:jc w:val="both"/>
        <w:rPr>
          <w:sz w:val="28"/>
          <w:szCs w:val="28"/>
        </w:rPr>
      </w:pPr>
      <w:r w:rsidRPr="002409D3">
        <w:rPr>
          <w:rStyle w:val="1"/>
          <w:b w:val="0"/>
          <w:bCs w:val="0"/>
          <w:sz w:val="28"/>
          <w:szCs w:val="28"/>
        </w:rPr>
        <w:t xml:space="preserve"> Закручивать рукой «воронку» в воде.</w:t>
      </w:r>
    </w:p>
    <w:p w:rsidR="002409D3" w:rsidRPr="002409D3" w:rsidRDefault="002409D3" w:rsidP="002409D3">
      <w:pPr>
        <w:pStyle w:val="a3"/>
        <w:numPr>
          <w:ilvl w:val="0"/>
          <w:numId w:val="4"/>
        </w:numPr>
        <w:shd w:val="clear" w:color="auto" w:fill="auto"/>
        <w:spacing w:after="0" w:line="240" w:lineRule="auto"/>
        <w:ind w:firstLine="560"/>
        <w:jc w:val="both"/>
        <w:rPr>
          <w:sz w:val="28"/>
          <w:szCs w:val="28"/>
        </w:rPr>
      </w:pPr>
      <w:r w:rsidRPr="002409D3">
        <w:rPr>
          <w:rStyle w:val="1"/>
          <w:b w:val="0"/>
          <w:bCs w:val="0"/>
          <w:sz w:val="28"/>
          <w:szCs w:val="28"/>
        </w:rPr>
        <w:t xml:space="preserve"> Стряхивать капли с мокрых рук на поверхность воды или бумаги.</w:t>
      </w:r>
    </w:p>
    <w:p w:rsidR="002409D3" w:rsidRPr="002409D3" w:rsidRDefault="002409D3" w:rsidP="002409D3">
      <w:pPr>
        <w:pStyle w:val="a3"/>
        <w:numPr>
          <w:ilvl w:val="0"/>
          <w:numId w:val="4"/>
        </w:numPr>
        <w:shd w:val="clear" w:color="auto" w:fill="auto"/>
        <w:spacing w:after="0" w:line="240" w:lineRule="auto"/>
        <w:ind w:firstLine="560"/>
        <w:jc w:val="both"/>
        <w:rPr>
          <w:sz w:val="28"/>
          <w:szCs w:val="28"/>
        </w:rPr>
      </w:pPr>
      <w:r w:rsidRPr="002409D3">
        <w:rPr>
          <w:rStyle w:val="1"/>
          <w:b w:val="0"/>
          <w:bCs w:val="0"/>
          <w:sz w:val="28"/>
          <w:szCs w:val="28"/>
        </w:rPr>
        <w:t xml:space="preserve"> Дуть на воду, подгоняя плавающие предметы.</w:t>
      </w:r>
    </w:p>
    <w:p w:rsidR="002409D3" w:rsidRPr="002409D3" w:rsidRDefault="002409D3" w:rsidP="002409D3">
      <w:pPr>
        <w:pStyle w:val="a3"/>
        <w:numPr>
          <w:ilvl w:val="0"/>
          <w:numId w:val="4"/>
        </w:numPr>
        <w:shd w:val="clear" w:color="auto" w:fill="auto"/>
        <w:spacing w:after="0" w:line="240" w:lineRule="auto"/>
        <w:ind w:right="640" w:firstLine="560"/>
        <w:jc w:val="both"/>
        <w:rPr>
          <w:sz w:val="28"/>
          <w:szCs w:val="28"/>
        </w:rPr>
      </w:pPr>
      <w:r w:rsidRPr="002409D3">
        <w:rPr>
          <w:rStyle w:val="1"/>
          <w:b w:val="0"/>
          <w:bCs w:val="0"/>
          <w:sz w:val="28"/>
          <w:szCs w:val="28"/>
        </w:rPr>
        <w:t xml:space="preserve"> Набирать воду в ладони, пропуская её сквозь пальцы или, напротив, удерживая её в плотно сжатых руках.</w:t>
      </w:r>
    </w:p>
    <w:p w:rsidR="002409D3" w:rsidRPr="002409D3" w:rsidRDefault="002409D3" w:rsidP="002409D3">
      <w:pPr>
        <w:pStyle w:val="a3"/>
        <w:numPr>
          <w:ilvl w:val="0"/>
          <w:numId w:val="4"/>
        </w:numPr>
        <w:shd w:val="clear" w:color="auto" w:fill="auto"/>
        <w:spacing w:after="0" w:line="240" w:lineRule="auto"/>
        <w:ind w:right="640" w:firstLine="560"/>
        <w:jc w:val="both"/>
        <w:rPr>
          <w:sz w:val="28"/>
          <w:szCs w:val="28"/>
        </w:rPr>
      </w:pPr>
      <w:r w:rsidRPr="002409D3">
        <w:rPr>
          <w:rStyle w:val="1"/>
          <w:b w:val="0"/>
          <w:bCs w:val="0"/>
          <w:sz w:val="28"/>
          <w:szCs w:val="28"/>
        </w:rPr>
        <w:t xml:space="preserve"> Наполнять пипеткой разные углубления (форма для льда, мыльницы).</w:t>
      </w:r>
    </w:p>
    <w:p w:rsidR="002409D3" w:rsidRPr="002409D3" w:rsidRDefault="002409D3" w:rsidP="002409D3">
      <w:pPr>
        <w:pStyle w:val="a3"/>
        <w:numPr>
          <w:ilvl w:val="0"/>
          <w:numId w:val="4"/>
        </w:numPr>
        <w:shd w:val="clear" w:color="auto" w:fill="auto"/>
        <w:spacing w:after="0" w:line="240" w:lineRule="auto"/>
        <w:ind w:right="640" w:firstLine="560"/>
        <w:jc w:val="both"/>
        <w:rPr>
          <w:sz w:val="28"/>
          <w:szCs w:val="28"/>
        </w:rPr>
      </w:pPr>
      <w:r w:rsidRPr="002409D3">
        <w:rPr>
          <w:rStyle w:val="1"/>
          <w:b w:val="0"/>
          <w:bCs w:val="0"/>
          <w:sz w:val="28"/>
          <w:szCs w:val="28"/>
        </w:rPr>
        <w:t xml:space="preserve"> Перегонять капли воды по восковой бумаге, собирая их в одну большую или разделяя на множество маленьких.</w:t>
      </w:r>
    </w:p>
    <w:p w:rsidR="002409D3" w:rsidRPr="002409D3" w:rsidRDefault="002409D3" w:rsidP="002409D3">
      <w:pPr>
        <w:pStyle w:val="a3"/>
        <w:numPr>
          <w:ilvl w:val="0"/>
          <w:numId w:val="4"/>
        </w:numPr>
        <w:shd w:val="clear" w:color="auto" w:fill="auto"/>
        <w:spacing w:after="0" w:line="240" w:lineRule="auto"/>
        <w:ind w:right="640" w:firstLine="560"/>
        <w:jc w:val="both"/>
        <w:rPr>
          <w:sz w:val="28"/>
          <w:szCs w:val="28"/>
        </w:rPr>
      </w:pPr>
      <w:r w:rsidRPr="002409D3">
        <w:rPr>
          <w:rStyle w:val="1"/>
          <w:b w:val="0"/>
          <w:bCs w:val="0"/>
          <w:sz w:val="28"/>
          <w:szCs w:val="28"/>
        </w:rPr>
        <w:t xml:space="preserve"> С силой вытряхнуть воду из сосуда с узким горлышком (флакон из под духов).</w:t>
      </w:r>
    </w:p>
    <w:p w:rsidR="002409D3" w:rsidRPr="002409D3" w:rsidRDefault="002409D3" w:rsidP="002409D3">
      <w:pPr>
        <w:pStyle w:val="a3"/>
        <w:numPr>
          <w:ilvl w:val="0"/>
          <w:numId w:val="4"/>
        </w:numPr>
        <w:shd w:val="clear" w:color="auto" w:fill="auto"/>
        <w:spacing w:after="0" w:line="240" w:lineRule="auto"/>
        <w:ind w:right="20" w:firstLine="540"/>
        <w:jc w:val="both"/>
        <w:rPr>
          <w:sz w:val="28"/>
          <w:szCs w:val="28"/>
        </w:rPr>
      </w:pPr>
      <w:r w:rsidRPr="002409D3">
        <w:rPr>
          <w:rStyle w:val="1"/>
          <w:b w:val="0"/>
          <w:bCs w:val="0"/>
          <w:sz w:val="28"/>
          <w:szCs w:val="28"/>
        </w:rPr>
        <w:t xml:space="preserve"> Погружать в воду флаконы с притёртыми или неплотно закрытыми крышками.</w:t>
      </w:r>
    </w:p>
    <w:p w:rsidR="002409D3" w:rsidRPr="002409D3" w:rsidRDefault="002409D3" w:rsidP="002409D3">
      <w:pPr>
        <w:pStyle w:val="a3"/>
        <w:numPr>
          <w:ilvl w:val="0"/>
          <w:numId w:val="4"/>
        </w:numPr>
        <w:shd w:val="clear" w:color="auto" w:fill="auto"/>
        <w:spacing w:after="0" w:line="240" w:lineRule="auto"/>
        <w:jc w:val="both"/>
        <w:rPr>
          <w:sz w:val="28"/>
          <w:szCs w:val="28"/>
        </w:rPr>
      </w:pPr>
      <w:r w:rsidRPr="002409D3">
        <w:rPr>
          <w:rStyle w:val="1"/>
          <w:b w:val="0"/>
          <w:bCs w:val="0"/>
          <w:sz w:val="28"/>
          <w:szCs w:val="28"/>
        </w:rPr>
        <w:t xml:space="preserve"> Измерять время наполнения с неплотно притёртой крышкой.</w:t>
      </w:r>
    </w:p>
    <w:p w:rsidR="002409D3" w:rsidRPr="002409D3" w:rsidRDefault="002409D3" w:rsidP="002409D3">
      <w:pPr>
        <w:pStyle w:val="a3"/>
        <w:numPr>
          <w:ilvl w:val="0"/>
          <w:numId w:val="4"/>
        </w:numPr>
        <w:shd w:val="clear" w:color="auto" w:fill="auto"/>
        <w:spacing w:after="0" w:line="240" w:lineRule="auto"/>
        <w:ind w:right="20" w:firstLine="540"/>
        <w:jc w:val="both"/>
        <w:rPr>
          <w:sz w:val="28"/>
          <w:szCs w:val="28"/>
        </w:rPr>
      </w:pPr>
      <w:r w:rsidRPr="002409D3">
        <w:rPr>
          <w:rStyle w:val="1"/>
          <w:b w:val="0"/>
          <w:bCs w:val="0"/>
          <w:sz w:val="28"/>
          <w:szCs w:val="28"/>
        </w:rPr>
        <w:t xml:space="preserve"> Использование флакона с притёртыми крышками в качестве поплавков.</w:t>
      </w:r>
    </w:p>
    <w:p w:rsidR="002409D3" w:rsidRPr="002409D3" w:rsidRDefault="002409D3" w:rsidP="002409D3">
      <w:pPr>
        <w:pStyle w:val="a3"/>
        <w:numPr>
          <w:ilvl w:val="0"/>
          <w:numId w:val="4"/>
        </w:numPr>
        <w:shd w:val="clear" w:color="auto" w:fill="auto"/>
        <w:spacing w:after="0" w:line="240" w:lineRule="auto"/>
        <w:ind w:right="20" w:firstLine="540"/>
        <w:jc w:val="both"/>
        <w:rPr>
          <w:sz w:val="28"/>
          <w:szCs w:val="28"/>
        </w:rPr>
      </w:pPr>
      <w:r w:rsidRPr="002409D3">
        <w:rPr>
          <w:rStyle w:val="1"/>
          <w:b w:val="0"/>
          <w:bCs w:val="0"/>
          <w:sz w:val="28"/>
          <w:szCs w:val="28"/>
        </w:rPr>
        <w:t xml:space="preserve"> Просевать песок, выталкивать камешки и мелкие предметы из песка, путём встряхивания.</w:t>
      </w:r>
    </w:p>
    <w:p w:rsidR="002409D3" w:rsidRPr="002409D3" w:rsidRDefault="002409D3" w:rsidP="002409D3">
      <w:pPr>
        <w:pStyle w:val="a3"/>
        <w:numPr>
          <w:ilvl w:val="0"/>
          <w:numId w:val="4"/>
        </w:numPr>
        <w:shd w:val="clear" w:color="auto" w:fill="auto"/>
        <w:spacing w:after="0" w:line="240" w:lineRule="auto"/>
        <w:jc w:val="both"/>
        <w:rPr>
          <w:sz w:val="28"/>
          <w:szCs w:val="28"/>
        </w:rPr>
      </w:pPr>
      <w:r w:rsidRPr="002409D3">
        <w:rPr>
          <w:rStyle w:val="1"/>
          <w:b w:val="0"/>
          <w:bCs w:val="0"/>
          <w:sz w:val="28"/>
          <w:szCs w:val="28"/>
        </w:rPr>
        <w:t xml:space="preserve"> Окрашивать песок (перетирая его с цветным мелом).</w:t>
      </w:r>
    </w:p>
    <w:p w:rsidR="002409D3" w:rsidRPr="002409D3" w:rsidRDefault="002409D3" w:rsidP="002409D3">
      <w:pPr>
        <w:pStyle w:val="a3"/>
        <w:numPr>
          <w:ilvl w:val="0"/>
          <w:numId w:val="4"/>
        </w:numPr>
        <w:shd w:val="clear" w:color="auto" w:fill="auto"/>
        <w:spacing w:after="0" w:line="240" w:lineRule="auto"/>
        <w:jc w:val="both"/>
        <w:rPr>
          <w:sz w:val="28"/>
          <w:szCs w:val="28"/>
        </w:rPr>
      </w:pPr>
      <w:r w:rsidRPr="002409D3">
        <w:rPr>
          <w:rStyle w:val="1"/>
          <w:b w:val="0"/>
          <w:bCs w:val="0"/>
          <w:sz w:val="28"/>
          <w:szCs w:val="28"/>
        </w:rPr>
        <w:t xml:space="preserve"> Заполнять слоями окрашенного песка прозрачные ёмкости.</w:t>
      </w:r>
    </w:p>
    <w:p w:rsidR="002409D3" w:rsidRPr="002409D3" w:rsidRDefault="002409D3" w:rsidP="002409D3">
      <w:pPr>
        <w:pStyle w:val="a3"/>
        <w:numPr>
          <w:ilvl w:val="0"/>
          <w:numId w:val="4"/>
        </w:numPr>
        <w:shd w:val="clear" w:color="auto" w:fill="auto"/>
        <w:spacing w:after="0" w:line="240" w:lineRule="auto"/>
        <w:jc w:val="both"/>
        <w:rPr>
          <w:sz w:val="28"/>
          <w:szCs w:val="28"/>
        </w:rPr>
      </w:pPr>
      <w:r w:rsidRPr="002409D3">
        <w:rPr>
          <w:rStyle w:val="1"/>
          <w:b w:val="0"/>
          <w:bCs w:val="0"/>
          <w:sz w:val="28"/>
          <w:szCs w:val="28"/>
        </w:rPr>
        <w:t xml:space="preserve"> Составлять коллекции окрашенного песка, закрепляя его скотчем.</w:t>
      </w:r>
    </w:p>
    <w:p w:rsidR="002409D3" w:rsidRPr="002409D3" w:rsidRDefault="002409D3" w:rsidP="002409D3">
      <w:pPr>
        <w:pStyle w:val="a3"/>
        <w:shd w:val="clear" w:color="auto" w:fill="auto"/>
        <w:spacing w:after="0" w:line="240" w:lineRule="auto"/>
        <w:ind w:right="20" w:firstLine="540"/>
        <w:jc w:val="both"/>
        <w:rPr>
          <w:rStyle w:val="1"/>
          <w:b w:val="0"/>
          <w:bCs w:val="0"/>
          <w:sz w:val="28"/>
          <w:szCs w:val="28"/>
        </w:rPr>
      </w:pP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Примерный перечень игрушек и материалов для развития экспериментирования:</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прозрачные и непрозрачные сосуды разной конфигурации и объёма;</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мерные ложки (можно из детского питания);</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сита и воронки;</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резиновые игрушки разного объёма;</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половинки мыльниц, форма для изготовления льда;</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резиновые перчатки;</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пипетки с закруглёнными концами, шприцы без игл;</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гибкие пластиковые или резиновые трубочки, соломка для коктейля;</w:t>
      </w:r>
    </w:p>
    <w:p w:rsidR="002409D3" w:rsidRPr="002409D3" w:rsidRDefault="002409D3" w:rsidP="002409D3">
      <w:pPr>
        <w:pStyle w:val="a3"/>
        <w:numPr>
          <w:ilvl w:val="0"/>
          <w:numId w:val="1"/>
        </w:numPr>
        <w:shd w:val="clear" w:color="auto" w:fill="auto"/>
        <w:spacing w:after="0" w:line="240" w:lineRule="auto"/>
        <w:ind w:right="20" w:firstLine="540"/>
        <w:jc w:val="both"/>
        <w:rPr>
          <w:sz w:val="28"/>
          <w:szCs w:val="28"/>
        </w:rPr>
      </w:pPr>
      <w:r w:rsidRPr="002409D3">
        <w:rPr>
          <w:rStyle w:val="1"/>
          <w:b w:val="0"/>
          <w:bCs w:val="0"/>
          <w:sz w:val="28"/>
          <w:szCs w:val="28"/>
        </w:rPr>
        <w:t xml:space="preserve"> безопасные гигиенические красящие, пенящиеся детские шампуни, растворимые, ароматические вещества (соли для ванн, пищевые добавки);</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взбивалка, деревянные лопатки, шпателя для размешивания;</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клеёнчатые фартуки;</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нарукавники;</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щётка-смётка, савок;</w:t>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тазик, тряпочки;</w:t>
      </w:r>
      <w:r w:rsidRPr="002409D3">
        <w:rPr>
          <w:rStyle w:val="1"/>
          <w:b w:val="0"/>
          <w:bCs w:val="0"/>
          <w:sz w:val="28"/>
          <w:szCs w:val="28"/>
        </w:rPr>
        <w:tab/>
      </w:r>
    </w:p>
    <w:p w:rsidR="002409D3" w:rsidRPr="002409D3" w:rsidRDefault="002409D3" w:rsidP="002409D3">
      <w:pPr>
        <w:pStyle w:val="a3"/>
        <w:numPr>
          <w:ilvl w:val="0"/>
          <w:numId w:val="1"/>
        </w:numPr>
        <w:shd w:val="clear" w:color="auto" w:fill="auto"/>
        <w:spacing w:after="0" w:line="240" w:lineRule="auto"/>
        <w:jc w:val="both"/>
        <w:rPr>
          <w:sz w:val="28"/>
          <w:szCs w:val="28"/>
        </w:rPr>
      </w:pPr>
      <w:r w:rsidRPr="002409D3">
        <w:rPr>
          <w:rStyle w:val="1"/>
          <w:b w:val="0"/>
          <w:bCs w:val="0"/>
          <w:sz w:val="28"/>
          <w:szCs w:val="28"/>
        </w:rPr>
        <w:t xml:space="preserve"> детский крем.</w:t>
      </w:r>
    </w:p>
    <w:p w:rsidR="0018007B" w:rsidRDefault="0018007B" w:rsidP="0018007B">
      <w:pPr>
        <w:spacing w:after="0" w:line="240" w:lineRule="auto"/>
        <w:jc w:val="both"/>
        <w:rPr>
          <w:rStyle w:val="c1"/>
          <w:rFonts w:ascii="Times New Roman" w:eastAsia="Times New Roman" w:hAnsi="Times New Roman" w:cs="Times New Roman"/>
          <w:sz w:val="28"/>
          <w:szCs w:val="28"/>
        </w:rPr>
      </w:pPr>
    </w:p>
    <w:p w:rsidR="0018007B" w:rsidRDefault="0018007B" w:rsidP="0018007B">
      <w:pPr>
        <w:spacing w:after="0" w:line="240" w:lineRule="auto"/>
        <w:jc w:val="both"/>
        <w:rPr>
          <w:rStyle w:val="c1"/>
          <w:rFonts w:ascii="Times New Roman" w:eastAsia="Times New Roman" w:hAnsi="Times New Roman" w:cs="Times New Roman"/>
          <w:sz w:val="28"/>
          <w:szCs w:val="28"/>
        </w:rPr>
      </w:pPr>
    </w:p>
    <w:p w:rsidR="0018007B" w:rsidRDefault="0018007B" w:rsidP="0018007B">
      <w:pPr>
        <w:spacing w:after="0" w:line="240" w:lineRule="auto"/>
        <w:jc w:val="both"/>
        <w:rPr>
          <w:rStyle w:val="c1"/>
          <w:rFonts w:ascii="Times New Roman" w:eastAsia="Times New Roman" w:hAnsi="Times New Roman" w:cs="Times New Roman"/>
          <w:sz w:val="28"/>
          <w:szCs w:val="28"/>
        </w:rPr>
      </w:pPr>
    </w:p>
    <w:p w:rsidR="0018007B" w:rsidRDefault="0018007B" w:rsidP="0018007B">
      <w:pPr>
        <w:spacing w:after="0" w:line="240" w:lineRule="auto"/>
        <w:jc w:val="both"/>
        <w:rPr>
          <w:rStyle w:val="c1"/>
          <w:rFonts w:ascii="Times New Roman" w:eastAsia="Times New Roman" w:hAnsi="Times New Roman" w:cs="Times New Roman"/>
          <w:sz w:val="28"/>
          <w:szCs w:val="28"/>
        </w:rPr>
      </w:pPr>
    </w:p>
    <w:p w:rsidR="0018007B" w:rsidRPr="0018007B" w:rsidRDefault="0018007B" w:rsidP="0018007B">
      <w:pPr>
        <w:spacing w:after="0" w:line="240" w:lineRule="auto"/>
        <w:jc w:val="both"/>
        <w:rPr>
          <w:rStyle w:val="c1"/>
          <w:rFonts w:ascii="Times New Roman" w:eastAsia="Times New Roman" w:hAnsi="Times New Roman" w:cs="Times New Roman"/>
          <w:sz w:val="28"/>
          <w:szCs w:val="28"/>
        </w:rPr>
      </w:pPr>
    </w:p>
    <w:p w:rsidR="002409D3" w:rsidRPr="0018007B" w:rsidRDefault="0018007B" w:rsidP="0018007B">
      <w:pPr>
        <w:spacing w:after="0" w:line="240" w:lineRule="auto"/>
        <w:jc w:val="both"/>
        <w:rPr>
          <w:rStyle w:val="c1"/>
          <w:rFonts w:ascii="Times New Roman" w:eastAsia="Times New Roman" w:hAnsi="Times New Roman" w:cs="Times New Roman"/>
          <w:sz w:val="28"/>
          <w:szCs w:val="28"/>
        </w:rPr>
      </w:pPr>
      <w:r>
        <w:rPr>
          <w:rStyle w:val="c1"/>
          <w:rFonts w:ascii="Times New Roman" w:eastAsia="Times New Roman" w:hAnsi="Times New Roman" w:cs="Times New Roman"/>
          <w:sz w:val="28"/>
          <w:szCs w:val="28"/>
        </w:rPr>
        <w:lastRenderedPageBreak/>
        <w:t xml:space="preserve">          На территории МБОУ "Ясень" прошлым </w:t>
      </w:r>
      <w:r>
        <w:rPr>
          <w:rStyle w:val="c1"/>
          <w:rFonts w:ascii="Times New Roman" w:hAnsi="Times New Roman" w:cs="Times New Roman"/>
          <w:sz w:val="28"/>
          <w:szCs w:val="28"/>
        </w:rPr>
        <w:t>л</w:t>
      </w:r>
      <w:r w:rsidR="002409D3" w:rsidRPr="0018007B">
        <w:rPr>
          <w:rStyle w:val="c1"/>
          <w:rFonts w:ascii="Times New Roman" w:hAnsi="Times New Roman" w:cs="Times New Roman"/>
          <w:sz w:val="28"/>
          <w:szCs w:val="28"/>
        </w:rPr>
        <w:t>етом</w:t>
      </w:r>
      <w:r>
        <w:rPr>
          <w:rStyle w:val="c1"/>
          <w:rFonts w:ascii="Times New Roman" w:hAnsi="Times New Roman" w:cs="Times New Roman"/>
          <w:sz w:val="28"/>
          <w:szCs w:val="28"/>
        </w:rPr>
        <w:t xml:space="preserve"> мы</w:t>
      </w:r>
      <w:r w:rsidR="002409D3" w:rsidRPr="0018007B">
        <w:rPr>
          <w:rStyle w:val="c1"/>
          <w:rFonts w:ascii="Times New Roman" w:eastAsia="Times New Roman" w:hAnsi="Times New Roman" w:cs="Times New Roman"/>
          <w:sz w:val="28"/>
          <w:szCs w:val="28"/>
        </w:rPr>
        <w:t xml:space="preserve"> вместе с роди</w:t>
      </w:r>
      <w:r>
        <w:rPr>
          <w:rStyle w:val="c1"/>
          <w:rFonts w:ascii="Times New Roman" w:eastAsia="Times New Roman" w:hAnsi="Times New Roman" w:cs="Times New Roman"/>
          <w:sz w:val="28"/>
          <w:szCs w:val="28"/>
        </w:rPr>
        <w:t xml:space="preserve">телями на участке открыли </w:t>
      </w:r>
      <w:proofErr w:type="spellStart"/>
      <w:r>
        <w:rPr>
          <w:rStyle w:val="c1"/>
          <w:rFonts w:ascii="Times New Roman" w:eastAsia="Times New Roman" w:hAnsi="Times New Roman" w:cs="Times New Roman"/>
          <w:sz w:val="28"/>
          <w:szCs w:val="28"/>
        </w:rPr>
        <w:t>метеоплощадку</w:t>
      </w:r>
      <w:proofErr w:type="spellEnd"/>
      <w:r>
        <w:rPr>
          <w:rStyle w:val="c1"/>
          <w:rFonts w:ascii="Times New Roman" w:eastAsia="Times New Roman" w:hAnsi="Times New Roman" w:cs="Times New Roman"/>
          <w:sz w:val="28"/>
          <w:szCs w:val="28"/>
        </w:rPr>
        <w:t xml:space="preserve">. Установили  </w:t>
      </w:r>
      <w:proofErr w:type="spellStart"/>
      <w:r>
        <w:rPr>
          <w:rStyle w:val="c1"/>
          <w:rFonts w:ascii="Times New Roman" w:eastAsia="Times New Roman" w:hAnsi="Times New Roman" w:cs="Times New Roman"/>
          <w:sz w:val="28"/>
          <w:szCs w:val="28"/>
        </w:rPr>
        <w:t>осадкомер</w:t>
      </w:r>
      <w:proofErr w:type="spellEnd"/>
      <w:r w:rsidR="002409D3" w:rsidRPr="0018007B">
        <w:rPr>
          <w:rStyle w:val="c1"/>
          <w:rFonts w:ascii="Times New Roman" w:eastAsia="Times New Roman" w:hAnsi="Times New Roman" w:cs="Times New Roman"/>
          <w:sz w:val="28"/>
          <w:szCs w:val="28"/>
        </w:rPr>
        <w:t>,</w:t>
      </w:r>
      <w:r>
        <w:rPr>
          <w:rStyle w:val="c1"/>
          <w:rFonts w:ascii="Times New Roman" w:eastAsia="Times New Roman" w:hAnsi="Times New Roman" w:cs="Times New Roman"/>
          <w:sz w:val="28"/>
          <w:szCs w:val="28"/>
        </w:rPr>
        <w:t xml:space="preserve"> ветряной рукав, солнечные часы</w:t>
      </w:r>
      <w:r w:rsidR="002409D3" w:rsidRPr="0018007B">
        <w:rPr>
          <w:rStyle w:val="c1"/>
          <w:rFonts w:ascii="Times New Roman" w:eastAsia="Times New Roman" w:hAnsi="Times New Roman" w:cs="Times New Roman"/>
          <w:sz w:val="28"/>
          <w:szCs w:val="28"/>
        </w:rPr>
        <w:t>,</w:t>
      </w:r>
      <w:r>
        <w:rPr>
          <w:rStyle w:val="c1"/>
          <w:rFonts w:ascii="Times New Roman" w:eastAsia="Times New Roman" w:hAnsi="Times New Roman" w:cs="Times New Roman"/>
          <w:sz w:val="28"/>
          <w:szCs w:val="28"/>
        </w:rPr>
        <w:t xml:space="preserve"> </w:t>
      </w:r>
      <w:r w:rsidR="002409D3" w:rsidRPr="0018007B">
        <w:rPr>
          <w:rStyle w:val="c1"/>
          <w:rFonts w:ascii="Times New Roman" w:eastAsia="Times New Roman" w:hAnsi="Times New Roman" w:cs="Times New Roman"/>
          <w:sz w:val="28"/>
          <w:szCs w:val="28"/>
        </w:rPr>
        <w:t>термометр. Ребята с удовольствием посещают площадку и могут самостоятельно снять показания  температуры воздуха ,определить силу ветра ,кол-во ос</w:t>
      </w:r>
      <w:r>
        <w:rPr>
          <w:rStyle w:val="c1"/>
          <w:rFonts w:ascii="Times New Roman" w:eastAsia="Times New Roman" w:hAnsi="Times New Roman" w:cs="Times New Roman"/>
          <w:sz w:val="28"/>
          <w:szCs w:val="28"/>
        </w:rPr>
        <w:t>адков, глубину снежного покрова</w:t>
      </w:r>
      <w:r w:rsidR="002409D3" w:rsidRPr="0018007B">
        <w:rPr>
          <w:rStyle w:val="c1"/>
          <w:rFonts w:ascii="Times New Roman" w:eastAsia="Times New Roman" w:hAnsi="Times New Roman" w:cs="Times New Roman"/>
          <w:sz w:val="28"/>
          <w:szCs w:val="28"/>
        </w:rPr>
        <w:t>.</w:t>
      </w:r>
      <w:r>
        <w:rPr>
          <w:rStyle w:val="c1"/>
          <w:rFonts w:ascii="Times New Roman" w:eastAsia="Times New Roman" w:hAnsi="Times New Roman" w:cs="Times New Roman"/>
          <w:sz w:val="28"/>
          <w:szCs w:val="28"/>
        </w:rPr>
        <w:t xml:space="preserve"> </w:t>
      </w:r>
      <w:r w:rsidR="002409D3" w:rsidRPr="0018007B">
        <w:rPr>
          <w:rStyle w:val="c1"/>
          <w:rFonts w:ascii="Times New Roman" w:eastAsia="Times New Roman" w:hAnsi="Times New Roman" w:cs="Times New Roman"/>
          <w:sz w:val="28"/>
          <w:szCs w:val="28"/>
        </w:rPr>
        <w:t>В теплый период года исследования и экспериментирование пров</w:t>
      </w:r>
      <w:r>
        <w:rPr>
          <w:rStyle w:val="c1"/>
          <w:rFonts w:ascii="Times New Roman" w:eastAsia="Times New Roman" w:hAnsi="Times New Roman" w:cs="Times New Roman"/>
          <w:sz w:val="28"/>
          <w:szCs w:val="28"/>
        </w:rPr>
        <w:t>одили на улице. С песком, водой</w:t>
      </w:r>
      <w:r w:rsidR="002409D3" w:rsidRPr="0018007B">
        <w:rPr>
          <w:rStyle w:val="c1"/>
          <w:rFonts w:ascii="Times New Roman" w:eastAsia="Times New Roman" w:hAnsi="Times New Roman" w:cs="Times New Roman"/>
          <w:sz w:val="28"/>
          <w:szCs w:val="28"/>
        </w:rPr>
        <w:t>,</w:t>
      </w:r>
      <w:r>
        <w:rPr>
          <w:rStyle w:val="c1"/>
          <w:rFonts w:ascii="Times New Roman" w:eastAsia="Times New Roman" w:hAnsi="Times New Roman" w:cs="Times New Roman"/>
          <w:sz w:val="28"/>
          <w:szCs w:val="28"/>
        </w:rPr>
        <w:t xml:space="preserve"> почвой</w:t>
      </w:r>
      <w:r w:rsidR="002409D3" w:rsidRPr="0018007B">
        <w:rPr>
          <w:rStyle w:val="c1"/>
          <w:rFonts w:ascii="Times New Roman" w:eastAsia="Times New Roman" w:hAnsi="Times New Roman" w:cs="Times New Roman"/>
          <w:sz w:val="28"/>
          <w:szCs w:val="28"/>
        </w:rPr>
        <w:t>,</w:t>
      </w:r>
      <w:r>
        <w:rPr>
          <w:rStyle w:val="c1"/>
          <w:rFonts w:ascii="Times New Roman" w:eastAsia="Times New Roman" w:hAnsi="Times New Roman" w:cs="Times New Roman"/>
          <w:sz w:val="28"/>
          <w:szCs w:val="28"/>
        </w:rPr>
        <w:t xml:space="preserve"> </w:t>
      </w:r>
      <w:r w:rsidR="002409D3" w:rsidRPr="0018007B">
        <w:rPr>
          <w:rStyle w:val="c1"/>
          <w:rFonts w:ascii="Times New Roman" w:eastAsia="Times New Roman" w:hAnsi="Times New Roman" w:cs="Times New Roman"/>
          <w:sz w:val="28"/>
          <w:szCs w:val="28"/>
        </w:rPr>
        <w:t>растениями.</w:t>
      </w:r>
    </w:p>
    <w:p w:rsidR="002409D3" w:rsidRPr="002409D3" w:rsidRDefault="0018007B" w:rsidP="0018007B">
      <w:pPr>
        <w:spacing w:after="0" w:line="240" w:lineRule="auto"/>
        <w:jc w:val="both"/>
        <w:rPr>
          <w:rStyle w:val="c1"/>
          <w:rFonts w:ascii="Times New Roman" w:eastAsia="Times New Roman" w:hAnsi="Times New Roman" w:cs="Times New Roman"/>
          <w:sz w:val="28"/>
          <w:szCs w:val="28"/>
        </w:rPr>
      </w:pPr>
      <w:r>
        <w:rPr>
          <w:rStyle w:val="c1"/>
          <w:rFonts w:ascii="Times New Roman" w:eastAsia="Times New Roman" w:hAnsi="Times New Roman" w:cs="Times New Roman"/>
          <w:sz w:val="28"/>
          <w:szCs w:val="28"/>
        </w:rPr>
        <w:t xml:space="preserve">          </w:t>
      </w:r>
      <w:r w:rsidR="002409D3" w:rsidRPr="002409D3">
        <w:rPr>
          <w:rStyle w:val="c1"/>
          <w:rFonts w:ascii="Times New Roman" w:eastAsia="Times New Roman" w:hAnsi="Times New Roman" w:cs="Times New Roman"/>
          <w:sz w:val="28"/>
          <w:szCs w:val="28"/>
        </w:rPr>
        <w:t>В своей работе стараюсь использовать новые технологии  и ИКТ .Так же собрала картотеку игр ,стихотворений ,загадок, опытов и экспериментов</w:t>
      </w:r>
      <w:r>
        <w:rPr>
          <w:rStyle w:val="c1"/>
          <w:rFonts w:ascii="Times New Roman" w:eastAsia="Times New Roman" w:hAnsi="Times New Roman" w:cs="Times New Roman"/>
          <w:sz w:val="28"/>
          <w:szCs w:val="28"/>
        </w:rPr>
        <w:t>.</w:t>
      </w:r>
    </w:p>
    <w:p w:rsidR="002409D3" w:rsidRPr="002409D3" w:rsidRDefault="0018007B" w:rsidP="001800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09D3" w:rsidRPr="002409D3">
        <w:rPr>
          <w:rFonts w:ascii="Times New Roman" w:eastAsia="Times New Roman" w:hAnsi="Times New Roman" w:cs="Times New Roman"/>
          <w:sz w:val="28"/>
          <w:szCs w:val="28"/>
        </w:rPr>
        <w:t>Опыты провожу как на занятиях, так и в свободной деятельности. Дети с огромным удовольствием исследуют материалы и узнают, что:</w:t>
      </w:r>
    </w:p>
    <w:p w:rsidR="002409D3" w:rsidRPr="002409D3" w:rsidRDefault="002409D3" w:rsidP="0018007B">
      <w:pPr>
        <w:pStyle w:val="a6"/>
        <w:spacing w:before="0" w:beforeAutospacing="0" w:after="0" w:afterAutospacing="0"/>
        <w:jc w:val="both"/>
        <w:rPr>
          <w:sz w:val="28"/>
          <w:szCs w:val="28"/>
        </w:rPr>
      </w:pPr>
      <w:r w:rsidRPr="002409D3">
        <w:rPr>
          <w:sz w:val="28"/>
          <w:szCs w:val="28"/>
        </w:rPr>
        <w:t>• бумага рвется, мнется, не разглаживается, горит, в воде намокает и т. д.</w:t>
      </w:r>
    </w:p>
    <w:p w:rsidR="002409D3" w:rsidRPr="002409D3" w:rsidRDefault="002409D3" w:rsidP="0018007B">
      <w:pPr>
        <w:pStyle w:val="a6"/>
        <w:spacing w:before="0" w:beforeAutospacing="0" w:after="0" w:afterAutospacing="0"/>
        <w:jc w:val="both"/>
        <w:rPr>
          <w:sz w:val="28"/>
          <w:szCs w:val="28"/>
        </w:rPr>
      </w:pPr>
      <w:r w:rsidRPr="002409D3">
        <w:rPr>
          <w:sz w:val="28"/>
          <w:szCs w:val="28"/>
        </w:rPr>
        <w:t>• дерево прочное, шероховатое, в воде намокает, не тонет и т. д.</w:t>
      </w:r>
    </w:p>
    <w:p w:rsidR="002409D3" w:rsidRPr="002409D3" w:rsidRDefault="002409D3" w:rsidP="0018007B">
      <w:pPr>
        <w:pStyle w:val="a6"/>
        <w:spacing w:before="0" w:beforeAutospacing="0" w:after="0" w:afterAutospacing="0"/>
        <w:jc w:val="both"/>
        <w:rPr>
          <w:sz w:val="28"/>
          <w:szCs w:val="28"/>
        </w:rPr>
      </w:pPr>
      <w:r w:rsidRPr="002409D3">
        <w:rPr>
          <w:sz w:val="28"/>
          <w:szCs w:val="28"/>
        </w:rPr>
        <w:t>• пластмасса легкая, разноцветная, легко ломается и т. д.</w:t>
      </w:r>
    </w:p>
    <w:p w:rsidR="002409D3" w:rsidRPr="002409D3" w:rsidRDefault="002409D3" w:rsidP="0018007B">
      <w:pPr>
        <w:pStyle w:val="a6"/>
        <w:spacing w:before="0" w:beforeAutospacing="0" w:after="0" w:afterAutospacing="0"/>
        <w:jc w:val="both"/>
        <w:rPr>
          <w:sz w:val="28"/>
          <w:szCs w:val="28"/>
        </w:rPr>
      </w:pPr>
      <w:r w:rsidRPr="002409D3">
        <w:rPr>
          <w:sz w:val="28"/>
          <w:szCs w:val="28"/>
        </w:rPr>
        <w:t>• стекло бывает прозрачным и разноцветным, хрупкое, бьется, водонепроницаемое</w:t>
      </w:r>
    </w:p>
    <w:p w:rsidR="002409D3" w:rsidRPr="002409D3" w:rsidRDefault="002409D3" w:rsidP="0018007B">
      <w:pPr>
        <w:pStyle w:val="a6"/>
        <w:spacing w:before="0" w:beforeAutospacing="0" w:after="0" w:afterAutospacing="0"/>
        <w:jc w:val="both"/>
        <w:rPr>
          <w:sz w:val="28"/>
          <w:szCs w:val="28"/>
        </w:rPr>
      </w:pPr>
      <w:r w:rsidRPr="002409D3">
        <w:rPr>
          <w:sz w:val="28"/>
          <w:szCs w:val="28"/>
        </w:rPr>
        <w:t>• ткань мнется и разглаживается, намокает и высыхает и т. д.</w:t>
      </w:r>
    </w:p>
    <w:p w:rsidR="002409D3" w:rsidRPr="002409D3" w:rsidRDefault="002409D3" w:rsidP="0018007B">
      <w:pPr>
        <w:pStyle w:val="a6"/>
        <w:spacing w:before="0" w:beforeAutospacing="0" w:after="0" w:afterAutospacing="0"/>
        <w:jc w:val="both"/>
        <w:rPr>
          <w:sz w:val="28"/>
          <w:szCs w:val="28"/>
        </w:rPr>
      </w:pPr>
      <w:r w:rsidRPr="002409D3">
        <w:rPr>
          <w:sz w:val="28"/>
          <w:szCs w:val="28"/>
        </w:rPr>
        <w:t>• вода прозрачная, не имеет формы, умеет переливаться, испаряться и т. д.</w:t>
      </w:r>
    </w:p>
    <w:p w:rsidR="002409D3" w:rsidRPr="002409D3" w:rsidRDefault="002409D3" w:rsidP="0018007B">
      <w:pPr>
        <w:pStyle w:val="a6"/>
        <w:spacing w:before="0" w:beforeAutospacing="0" w:after="0" w:afterAutospacing="0"/>
        <w:jc w:val="both"/>
        <w:rPr>
          <w:sz w:val="28"/>
          <w:szCs w:val="28"/>
        </w:rPr>
      </w:pPr>
      <w:r w:rsidRPr="002409D3">
        <w:rPr>
          <w:sz w:val="28"/>
          <w:szCs w:val="28"/>
        </w:rPr>
        <w:t>• воздух прозрачный, умеет двигаться сам и двигает предметы и т. д.</w:t>
      </w:r>
    </w:p>
    <w:p w:rsidR="002409D3" w:rsidRPr="002409D3" w:rsidRDefault="0018007B" w:rsidP="0018007B">
      <w:pPr>
        <w:pStyle w:val="a6"/>
        <w:spacing w:before="0" w:beforeAutospacing="0" w:after="225" w:afterAutospacing="0"/>
        <w:jc w:val="both"/>
        <w:rPr>
          <w:sz w:val="28"/>
          <w:szCs w:val="28"/>
        </w:rPr>
      </w:pPr>
      <w:r>
        <w:rPr>
          <w:sz w:val="28"/>
          <w:szCs w:val="28"/>
        </w:rPr>
        <w:t xml:space="preserve">   </w:t>
      </w:r>
      <w:r w:rsidR="002409D3" w:rsidRPr="002409D3">
        <w:rPr>
          <w:sz w:val="28"/>
          <w:szCs w:val="28"/>
        </w:rPr>
        <w:t>Вместе с детьми мы «превращали» воду в сказочные льдинки, искали воду в овощах и фруктах,  делали вывод, что вода не белое как молоко, а прозрачная, без запаха ,может растворять вещества, находили воздух в пустом пакете, в баночке с водой и в комочке земли ,изучали камни, песок ,глину выяснили ,что на глинистой почве растения не растут ,что она удерживает воду и т. д.</w:t>
      </w:r>
    </w:p>
    <w:p w:rsidR="002409D3" w:rsidRPr="002409D3" w:rsidRDefault="0018007B" w:rsidP="0018007B">
      <w:pPr>
        <w:pStyle w:val="a6"/>
        <w:spacing w:before="0" w:beforeAutospacing="0" w:after="225" w:afterAutospacing="0"/>
        <w:jc w:val="both"/>
        <w:rPr>
          <w:sz w:val="28"/>
          <w:szCs w:val="28"/>
        </w:rPr>
      </w:pPr>
      <w:r>
        <w:rPr>
          <w:sz w:val="28"/>
          <w:szCs w:val="28"/>
        </w:rPr>
        <w:t xml:space="preserve">   </w:t>
      </w:r>
      <w:r w:rsidR="002409D3" w:rsidRPr="002409D3">
        <w:rPr>
          <w:sz w:val="28"/>
          <w:szCs w:val="28"/>
        </w:rPr>
        <w:t xml:space="preserve">Во время проведения опытов дети учатся задавать вопросы: «Как это сделать? », обращаться с просьбами: «Давайте сделаем так», «Давайте посмотрим, что будет если, учатся сравнивать два состояния одного и того же объекта и находить не только разницу, но и сходство. Тем самым мы развиваем у детей любознательность, наблюдательность, и умение находить пути решения проблемных ситуаций. </w:t>
      </w:r>
    </w:p>
    <w:p w:rsidR="002409D3" w:rsidRPr="002409D3" w:rsidRDefault="002409D3" w:rsidP="0018007B">
      <w:pPr>
        <w:spacing w:after="0" w:line="240" w:lineRule="auto"/>
        <w:jc w:val="both"/>
        <w:rPr>
          <w:rFonts w:ascii="Times New Roman" w:eastAsia="Times New Roman" w:hAnsi="Times New Roman" w:cs="Times New Roman"/>
          <w:sz w:val="28"/>
          <w:szCs w:val="28"/>
        </w:rPr>
      </w:pPr>
      <w:r w:rsidRPr="002409D3">
        <w:rPr>
          <w:rStyle w:val="c1"/>
          <w:rFonts w:ascii="Times New Roman" w:eastAsia="Times New Roman" w:hAnsi="Times New Roman" w:cs="Times New Roman"/>
          <w:sz w:val="28"/>
          <w:szCs w:val="28"/>
        </w:rPr>
        <w:t xml:space="preserve"> </w:t>
      </w:r>
      <w:r w:rsidR="0018007B">
        <w:rPr>
          <w:rStyle w:val="c1"/>
          <w:rFonts w:ascii="Times New Roman" w:eastAsia="Times New Roman" w:hAnsi="Times New Roman" w:cs="Times New Roman"/>
          <w:sz w:val="28"/>
          <w:szCs w:val="28"/>
        </w:rPr>
        <w:t xml:space="preserve"> </w:t>
      </w:r>
      <w:r w:rsidRPr="002409D3">
        <w:rPr>
          <w:rStyle w:val="c1"/>
          <w:rFonts w:ascii="Times New Roman" w:eastAsia="Times New Roman" w:hAnsi="Times New Roman" w:cs="Times New Roman"/>
          <w:sz w:val="28"/>
          <w:szCs w:val="28"/>
        </w:rPr>
        <w:t>Воспитанники моей группы принимали участие в районном конкурсе «Юный исследователь.» Защищали свои проекты.</w:t>
      </w:r>
    </w:p>
    <w:p w:rsidR="002409D3" w:rsidRPr="002409D3" w:rsidRDefault="002409D3" w:rsidP="0018007B">
      <w:pPr>
        <w:pStyle w:val="c0c2"/>
        <w:spacing w:before="0" w:beforeAutospacing="0" w:after="0" w:afterAutospacing="0"/>
        <w:ind w:firstLine="142"/>
        <w:jc w:val="both"/>
        <w:rPr>
          <w:sz w:val="28"/>
          <w:szCs w:val="28"/>
        </w:rPr>
      </w:pPr>
      <w:r w:rsidRPr="002409D3">
        <w:rPr>
          <w:rStyle w:val="c1"/>
          <w:sz w:val="28"/>
          <w:szCs w:val="28"/>
        </w:rPr>
        <w:t>Важно воспитать у детей смелость и способность действовать самостоятельно при встрече с тем или иным препятствием. Уметь оценить правильность выполнения задания и также самостоятельно исправить ошибки. Взрослый не осуществляет прямого обучения, способного затормозить или отрицательно повлиять на самостоятельность ребенка</w:t>
      </w:r>
      <w:r w:rsidR="0018007B">
        <w:rPr>
          <w:rStyle w:val="c1"/>
          <w:sz w:val="28"/>
          <w:szCs w:val="28"/>
        </w:rPr>
        <w:t>.</w:t>
      </w:r>
    </w:p>
    <w:p w:rsidR="002409D3" w:rsidRPr="002409D3" w:rsidRDefault="0018007B" w:rsidP="0018007B">
      <w:pPr>
        <w:pStyle w:val="c0c2"/>
        <w:spacing w:before="0" w:beforeAutospacing="0" w:after="0" w:afterAutospacing="0"/>
        <w:ind w:firstLine="142"/>
        <w:jc w:val="both"/>
        <w:rPr>
          <w:rStyle w:val="c1"/>
          <w:sz w:val="28"/>
          <w:szCs w:val="28"/>
        </w:rPr>
      </w:pPr>
      <w:r>
        <w:rPr>
          <w:rStyle w:val="c1"/>
          <w:sz w:val="28"/>
          <w:szCs w:val="28"/>
        </w:rPr>
        <w:t>В</w:t>
      </w:r>
      <w:r w:rsidR="002409D3" w:rsidRPr="002409D3">
        <w:rPr>
          <w:rStyle w:val="c1"/>
          <w:sz w:val="28"/>
          <w:szCs w:val="28"/>
        </w:rPr>
        <w:t xml:space="preserve"> выборе методов и способов выполнения заданий. Поэтому каждое правильное решение ребенок  осознает как свою «победу». активной, самостоятельной, творческой личности.</w:t>
      </w:r>
    </w:p>
    <w:p w:rsidR="002409D3" w:rsidRPr="002409D3" w:rsidRDefault="0018007B" w:rsidP="002409D3">
      <w:pPr>
        <w:pStyle w:val="a6"/>
        <w:spacing w:before="0" w:beforeAutospacing="0" w:after="225" w:afterAutospacing="0"/>
        <w:rPr>
          <w:sz w:val="28"/>
          <w:szCs w:val="28"/>
        </w:rPr>
      </w:pPr>
      <w:r>
        <w:rPr>
          <w:sz w:val="28"/>
          <w:szCs w:val="28"/>
        </w:rPr>
        <w:t xml:space="preserve">  </w:t>
      </w:r>
      <w:r w:rsidR="002409D3" w:rsidRPr="002409D3">
        <w:rPr>
          <w:sz w:val="28"/>
          <w:szCs w:val="28"/>
        </w:rPr>
        <w:t>В заключении хочется процитировать слова К. Е. Тимирязева : «Люди,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 школы не прошел».</w:t>
      </w:r>
    </w:p>
    <w:p w:rsidR="002409D3" w:rsidRPr="002409D3" w:rsidRDefault="002409D3" w:rsidP="002409D3">
      <w:pPr>
        <w:pStyle w:val="c0c2"/>
        <w:spacing w:before="0" w:beforeAutospacing="0" w:after="0" w:afterAutospacing="0"/>
        <w:ind w:left="360"/>
        <w:jc w:val="both"/>
        <w:rPr>
          <w:sz w:val="28"/>
          <w:szCs w:val="28"/>
        </w:rPr>
      </w:pPr>
      <w:r w:rsidRPr="002409D3">
        <w:rPr>
          <w:sz w:val="28"/>
          <w:szCs w:val="28"/>
        </w:rPr>
        <w:t xml:space="preserve">В своем дошкольном образовательном учреждении мы будем стараться давать своим детям способность экспериментировать, побуждать их к исследовательской деятельности, что позволит в дальнейшем ребенку </w:t>
      </w:r>
      <w:r w:rsidRPr="002409D3">
        <w:rPr>
          <w:sz w:val="28"/>
          <w:szCs w:val="28"/>
        </w:rPr>
        <w:lastRenderedPageBreak/>
        <w:t>моделировать в своем сознании картину мира, основанную на собственных наблюдениях.</w:t>
      </w:r>
    </w:p>
    <w:p w:rsidR="002409D3" w:rsidRPr="002409D3" w:rsidRDefault="002409D3" w:rsidP="002409D3">
      <w:pPr>
        <w:spacing w:line="240" w:lineRule="auto"/>
        <w:rPr>
          <w:rFonts w:ascii="Times New Roman" w:hAnsi="Times New Roman" w:cs="Times New Roman"/>
          <w:sz w:val="28"/>
          <w:szCs w:val="28"/>
        </w:rPr>
      </w:pP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Работа с детьми предполагает сотрудничество, сотворчество педагога и ребенка и исключает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познавательных знаний об окружающем мире, которые дают не только чёткие и ясные знания, но и раскрывают перед ним расширяющие горизонты познания.</w:t>
      </w:r>
    </w:p>
    <w:p w:rsidR="002409D3" w:rsidRPr="002409D3" w:rsidRDefault="002409D3" w:rsidP="002409D3">
      <w:pPr>
        <w:pStyle w:val="a3"/>
        <w:shd w:val="clear" w:color="auto" w:fill="auto"/>
        <w:spacing w:after="0" w:line="240" w:lineRule="auto"/>
        <w:ind w:right="20" w:firstLine="540"/>
        <w:jc w:val="both"/>
        <w:rPr>
          <w:sz w:val="28"/>
          <w:szCs w:val="28"/>
        </w:rPr>
      </w:pPr>
      <w:r w:rsidRPr="002409D3">
        <w:rPr>
          <w:rStyle w:val="1"/>
          <w:b w:val="0"/>
          <w:bCs w:val="0"/>
          <w:sz w:val="28"/>
          <w:szCs w:val="28"/>
        </w:rPr>
        <w:t>В работе с дошкольниками по познавательному развитию должен быть использован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w:t>
      </w:r>
    </w:p>
    <w:p w:rsidR="002409D3" w:rsidRPr="002409D3" w:rsidRDefault="002409D3" w:rsidP="002409D3">
      <w:pPr>
        <w:pStyle w:val="a3"/>
        <w:shd w:val="clear" w:color="auto" w:fill="auto"/>
        <w:spacing w:after="0" w:line="240" w:lineRule="auto"/>
        <w:ind w:right="20" w:firstLine="680"/>
        <w:jc w:val="both"/>
        <w:rPr>
          <w:sz w:val="28"/>
          <w:szCs w:val="28"/>
        </w:rPr>
      </w:pPr>
      <w:r w:rsidRPr="002409D3">
        <w:rPr>
          <w:rStyle w:val="1"/>
          <w:b w:val="0"/>
          <w:bCs w:val="0"/>
          <w:sz w:val="28"/>
          <w:szCs w:val="28"/>
        </w:rPr>
        <w:t xml:space="preserve">Диагностика познавательного развития старших дошкольников показала, что уровень </w:t>
      </w:r>
      <w:proofErr w:type="spellStart"/>
      <w:r w:rsidRPr="002409D3">
        <w:rPr>
          <w:rStyle w:val="1"/>
          <w:b w:val="0"/>
          <w:bCs w:val="0"/>
          <w:sz w:val="28"/>
          <w:szCs w:val="28"/>
        </w:rPr>
        <w:t>сформированности</w:t>
      </w:r>
      <w:proofErr w:type="spellEnd"/>
      <w:r w:rsidRPr="002409D3">
        <w:rPr>
          <w:rStyle w:val="1"/>
          <w:b w:val="0"/>
          <w:bCs w:val="0"/>
          <w:sz w:val="28"/>
          <w:szCs w:val="28"/>
        </w:rPr>
        <w:t xml:space="preserve"> познавательных знаний повысился в отношении к окружающему миру.</w:t>
      </w:r>
    </w:p>
    <w:p w:rsidR="002409D3" w:rsidRPr="002409D3" w:rsidRDefault="002409D3" w:rsidP="002409D3">
      <w:pPr>
        <w:pStyle w:val="a3"/>
        <w:shd w:val="clear" w:color="auto" w:fill="auto"/>
        <w:spacing w:after="0" w:line="240" w:lineRule="auto"/>
        <w:ind w:right="20" w:firstLine="540"/>
        <w:jc w:val="both"/>
        <w:rPr>
          <w:sz w:val="28"/>
          <w:szCs w:val="28"/>
        </w:rPr>
        <w:sectPr w:rsidR="002409D3" w:rsidRPr="002409D3" w:rsidSect="002409D3">
          <w:footerReference w:type="even" r:id="rId6"/>
          <w:footerReference w:type="default" r:id="rId7"/>
          <w:pgSz w:w="11909" w:h="16838"/>
          <w:pgMar w:top="709" w:right="710" w:bottom="851" w:left="993" w:header="0" w:footer="3"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20"/>
          <w:noEndnote/>
          <w:docGrid w:linePitch="360"/>
        </w:sectPr>
      </w:pPr>
      <w:r w:rsidRPr="002409D3">
        <w:rPr>
          <w:rStyle w:val="1"/>
          <w:b w:val="0"/>
          <w:bCs w:val="0"/>
          <w:sz w:val="28"/>
          <w:szCs w:val="28"/>
        </w:rPr>
        <w:t>Это позволило сделать вывод о том, что разработанный комплекс мероприятий по повышению уровня по ознакомлению с окружающим миром старших дошкольников на занятиях в ДОУ и в повседневной жизни достаточно эффективен.</w:t>
      </w:r>
    </w:p>
    <w:p w:rsidR="002409D3" w:rsidRPr="002409D3" w:rsidRDefault="002409D3" w:rsidP="002409D3">
      <w:pPr>
        <w:spacing w:line="240" w:lineRule="auto"/>
        <w:rPr>
          <w:rFonts w:ascii="Times New Roman" w:hAnsi="Times New Roman" w:cs="Times New Roman"/>
          <w:sz w:val="28"/>
          <w:szCs w:val="28"/>
        </w:rPr>
        <w:sectPr w:rsidR="002409D3" w:rsidRPr="002409D3" w:rsidSect="002409D3">
          <w:footerReference w:type="even" r:id="rId8"/>
          <w:footerReference w:type="default" r:id="rId9"/>
          <w:pgSz w:w="11909" w:h="16838"/>
          <w:pgMar w:top="1051" w:right="710" w:bottom="993" w:left="993" w:header="0" w:footer="3"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20"/>
          <w:noEndnote/>
          <w:titlePg/>
          <w:docGrid w:linePitch="360"/>
        </w:sectPr>
      </w:pPr>
    </w:p>
    <w:p w:rsidR="00000000" w:rsidRPr="002409D3" w:rsidRDefault="0018007B" w:rsidP="002409D3">
      <w:pPr>
        <w:spacing w:line="240" w:lineRule="auto"/>
        <w:rPr>
          <w:rFonts w:ascii="Times New Roman" w:hAnsi="Times New Roman" w:cs="Times New Roman"/>
          <w:sz w:val="28"/>
          <w:szCs w:val="28"/>
        </w:rPr>
      </w:pPr>
    </w:p>
    <w:sectPr w:rsidR="00000000" w:rsidRPr="002409D3" w:rsidSect="002409D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D3" w:rsidRDefault="002409D3">
    <w:pPr>
      <w:rPr>
        <w:sz w:val="2"/>
        <w:szCs w:val="2"/>
      </w:rPr>
    </w:pPr>
    <w:r>
      <w:rPr>
        <w:noProof/>
      </w:rPr>
      <w:pict>
        <v:shapetype id="_x0000_t202" coordsize="21600,21600" o:spt="202" path="m,l,21600r21600,l21600,xe">
          <v:stroke joinstyle="miter"/>
          <v:path gradientshapeok="t" o:connecttype="rect"/>
        </v:shapetype>
        <v:shape id="_x0000_s1027" type="#_x0000_t202" style="position:absolute;margin-left:293.45pt;margin-top:782.25pt;width:10.3pt;height:7.45pt;z-index:-251653120;mso-wrap-style:none;mso-wrap-distance-left:5pt;mso-wrap-distance-right:5pt;mso-position-horizontal-relative:page;mso-position-vertical-relative:page" filled="f" stroked="f">
          <v:textbox style="mso-fit-shape-to-text:t" inset="0,0,0,0">
            <w:txbxContent>
              <w:p w:rsidR="002409D3" w:rsidRDefault="002409D3">
                <w:pPr>
                  <w:pStyle w:val="11"/>
                  <w:shd w:val="clear" w:color="auto" w:fill="auto"/>
                  <w:spacing w:line="240" w:lineRule="auto"/>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D3" w:rsidRDefault="002409D3">
    <w:pPr>
      <w:rPr>
        <w:sz w:val="2"/>
        <w:szCs w:val="2"/>
      </w:rPr>
    </w:pPr>
    <w:r>
      <w:rPr>
        <w:noProof/>
      </w:rPr>
      <w:pict>
        <v:shapetype id="_x0000_t202" coordsize="21600,21600" o:spt="202" path="m,l,21600r21600,l21600,xe">
          <v:stroke joinstyle="miter"/>
          <v:path gradientshapeok="t" o:connecttype="rect"/>
        </v:shapetype>
        <v:shape id="_x0000_s1028" type="#_x0000_t202" style="position:absolute;margin-left:293.45pt;margin-top:782.25pt;width:10.3pt;height:7.45pt;z-index:-251652096;mso-wrap-style:none;mso-wrap-distance-left:5pt;mso-wrap-distance-right:5pt;mso-position-horizontal-relative:page;mso-position-vertical-relative:page" filled="f" stroked="f">
          <v:textbox style="mso-fit-shape-to-text:t" inset="0,0,0,0">
            <w:txbxContent>
              <w:p w:rsidR="002409D3" w:rsidRDefault="002409D3">
                <w:pPr>
                  <w:pStyle w:val="11"/>
                  <w:shd w:val="clear" w:color="auto" w:fill="auto"/>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D2" w:rsidRDefault="0018007B">
    <w:pPr>
      <w:rPr>
        <w:sz w:val="2"/>
        <w:szCs w:val="2"/>
      </w:rPr>
    </w:pPr>
    <w:r>
      <w:rPr>
        <w:noProof/>
      </w:rPr>
      <w:pict>
        <v:shapetype id="_x0000_t202" coordsize="21600,21600" o:spt="202" path="m,l,21600r21600,l21600,xe">
          <v:stroke joinstyle="miter"/>
          <v:path gradientshapeok="t" o:connecttype="rect"/>
        </v:shapetype>
        <v:shape id="_x0000_s1025" type="#_x0000_t202" style="position:absolute;margin-left:292.25pt;margin-top:783.1pt;width:10.1pt;height:7.2pt;z-index:-251656192;mso-wrap-style:none;mso-wrap-distance-left:5pt;mso-wrap-distance-right:5pt;mso-position-horizontal-relative:page;mso-position-vertical-relative:page" filled="f" stroked="f">
          <v:textbox style="mso-next-textbox:#_x0000_s1025;mso-fit-shape-to-text:t" inset="0,0,0,0">
            <w:txbxContent>
              <w:p w:rsidR="000F6AD2" w:rsidRDefault="0018007B">
                <w:pPr>
                  <w:pStyle w:val="11"/>
                  <w:shd w:val="clear" w:color="auto" w:fill="auto"/>
                  <w:spacing w:line="240" w:lineRule="auto"/>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D2" w:rsidRDefault="0018007B">
    <w:pPr>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292.25pt;margin-top:783.1pt;width:10.1pt;height:7.2pt;z-index:-251655168;mso-wrap-style:none;mso-wrap-distance-left:5pt;mso-wrap-distance-right:5pt;mso-position-horizontal-relative:page;mso-position-vertical-relative:page" filled="f" stroked="f">
          <v:textbox style="mso-next-textbox:#_x0000_s1026;mso-fit-shape-to-text:t" inset="0,0,0,0">
            <w:txbxContent>
              <w:p w:rsidR="000F6AD2" w:rsidRPr="00D379CE" w:rsidRDefault="0018007B">
                <w:pPr>
                  <w:pStyle w:val="11"/>
                  <w:shd w:val="clear" w:color="auto" w:fill="auto"/>
                  <w:spacing w:line="240" w:lineRule="auto"/>
                  <w:rPr>
                    <w:lang w:val="en-US"/>
                  </w:rPr>
                </w:pP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3ABD1309"/>
    <w:multiLevelType w:val="multilevel"/>
    <w:tmpl w:val="CBE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hdrShapeDefaults>
    <o:shapedefaults v:ext="edit" spidmax="2051"/>
    <o:shapelayout v:ext="edit">
      <o:idmap v:ext="edit" data="1"/>
    </o:shapelayout>
  </w:hdrShapeDefaults>
  <w:compat>
    <w:useFELayout/>
  </w:compat>
  <w:rsids>
    <w:rsidRoot w:val="002409D3"/>
    <w:rsid w:val="0018007B"/>
    <w:rsid w:val="00240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10"/>
    <w:uiPriority w:val="99"/>
    <w:locked/>
    <w:rsid w:val="002409D3"/>
    <w:rPr>
      <w:rFonts w:ascii="Times New Roman" w:hAnsi="Times New Roman" w:cs="Times New Roman"/>
      <w:b/>
      <w:bCs/>
      <w:sz w:val="30"/>
      <w:szCs w:val="30"/>
      <w:shd w:val="clear" w:color="auto" w:fill="FFFFFF"/>
    </w:rPr>
  </w:style>
  <w:style w:type="paragraph" w:styleId="a3">
    <w:name w:val="Body Text"/>
    <w:basedOn w:val="a"/>
    <w:uiPriority w:val="99"/>
    <w:rsid w:val="002409D3"/>
    <w:pPr>
      <w:widowControl w:val="0"/>
      <w:shd w:val="clear" w:color="auto" w:fill="FFFFFF"/>
      <w:spacing w:after="420" w:line="240" w:lineRule="atLeast"/>
      <w:jc w:val="center"/>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99"/>
    <w:semiHidden/>
    <w:rsid w:val="002409D3"/>
  </w:style>
  <w:style w:type="character" w:customStyle="1" w:styleId="a5">
    <w:name w:val="Колонтитул_"/>
    <w:basedOn w:val="a0"/>
    <w:link w:val="11"/>
    <w:uiPriority w:val="99"/>
    <w:locked/>
    <w:rsid w:val="002409D3"/>
    <w:rPr>
      <w:rFonts w:ascii="Times New Roman" w:hAnsi="Times New Roman" w:cs="Times New Roman"/>
      <w:b/>
      <w:bCs/>
      <w:sz w:val="20"/>
      <w:szCs w:val="20"/>
      <w:shd w:val="clear" w:color="auto" w:fill="FFFFFF"/>
    </w:rPr>
  </w:style>
  <w:style w:type="character" w:customStyle="1" w:styleId="4">
    <w:name w:val="Основной текст (4)_"/>
    <w:basedOn w:val="a0"/>
    <w:link w:val="40"/>
    <w:uiPriority w:val="99"/>
    <w:locked/>
    <w:rsid w:val="002409D3"/>
    <w:rPr>
      <w:rFonts w:ascii="Times New Roman" w:hAnsi="Times New Roman" w:cs="Times New Roman"/>
      <w:b/>
      <w:bCs/>
      <w:sz w:val="26"/>
      <w:szCs w:val="26"/>
      <w:shd w:val="clear" w:color="auto" w:fill="FFFFFF"/>
    </w:rPr>
  </w:style>
  <w:style w:type="paragraph" w:customStyle="1" w:styleId="10">
    <w:name w:val="Заголовок №1"/>
    <w:basedOn w:val="a"/>
    <w:link w:val="1"/>
    <w:uiPriority w:val="99"/>
    <w:rsid w:val="002409D3"/>
    <w:pPr>
      <w:widowControl w:val="0"/>
      <w:shd w:val="clear" w:color="auto" w:fill="FFFFFF"/>
      <w:spacing w:after="720" w:line="240" w:lineRule="atLeast"/>
      <w:outlineLvl w:val="0"/>
    </w:pPr>
    <w:rPr>
      <w:rFonts w:ascii="Times New Roman" w:hAnsi="Times New Roman" w:cs="Times New Roman"/>
      <w:b/>
      <w:bCs/>
      <w:sz w:val="30"/>
      <w:szCs w:val="30"/>
    </w:rPr>
  </w:style>
  <w:style w:type="paragraph" w:customStyle="1" w:styleId="11">
    <w:name w:val="Колонтитул1"/>
    <w:basedOn w:val="a"/>
    <w:link w:val="a5"/>
    <w:uiPriority w:val="99"/>
    <w:rsid w:val="002409D3"/>
    <w:pPr>
      <w:widowControl w:val="0"/>
      <w:shd w:val="clear" w:color="auto" w:fill="FFFFFF"/>
      <w:spacing w:after="0" w:line="240" w:lineRule="atLeast"/>
    </w:pPr>
    <w:rPr>
      <w:rFonts w:ascii="Times New Roman" w:hAnsi="Times New Roman" w:cs="Times New Roman"/>
      <w:b/>
      <w:bCs/>
      <w:sz w:val="20"/>
      <w:szCs w:val="20"/>
    </w:rPr>
  </w:style>
  <w:style w:type="paragraph" w:customStyle="1" w:styleId="40">
    <w:name w:val="Основной текст (4)"/>
    <w:basedOn w:val="a"/>
    <w:link w:val="4"/>
    <w:uiPriority w:val="99"/>
    <w:rsid w:val="002409D3"/>
    <w:pPr>
      <w:widowControl w:val="0"/>
      <w:shd w:val="clear" w:color="auto" w:fill="FFFFFF"/>
      <w:spacing w:after="300" w:line="322" w:lineRule="exact"/>
      <w:ind w:hanging="420"/>
      <w:jc w:val="center"/>
    </w:pPr>
    <w:rPr>
      <w:rFonts w:ascii="Times New Roman" w:hAnsi="Times New Roman" w:cs="Times New Roman"/>
      <w:b/>
      <w:bCs/>
      <w:sz w:val="26"/>
      <w:szCs w:val="26"/>
    </w:rPr>
  </w:style>
  <w:style w:type="character" w:customStyle="1" w:styleId="110">
    <w:name w:val="Основной текст + 11"/>
    <w:aliases w:val="5 pt"/>
    <w:basedOn w:val="1"/>
    <w:uiPriority w:val="99"/>
    <w:rsid w:val="002409D3"/>
    <w:rPr>
      <w:sz w:val="23"/>
      <w:szCs w:val="23"/>
      <w:u w:val="none"/>
    </w:rPr>
  </w:style>
  <w:style w:type="character" w:customStyle="1" w:styleId="5">
    <w:name w:val="Основной текст + 5"/>
    <w:aliases w:val="5 pt1,Курсив1"/>
    <w:basedOn w:val="1"/>
    <w:uiPriority w:val="99"/>
    <w:rsid w:val="002409D3"/>
    <w:rPr>
      <w:i/>
      <w:iCs/>
      <w:sz w:val="11"/>
      <w:szCs w:val="11"/>
      <w:u w:val="none"/>
    </w:rPr>
  </w:style>
  <w:style w:type="character" w:customStyle="1" w:styleId="3">
    <w:name w:val="Основной текст (3)_"/>
    <w:basedOn w:val="a0"/>
    <w:link w:val="30"/>
    <w:uiPriority w:val="99"/>
    <w:locked/>
    <w:rsid w:val="002409D3"/>
    <w:rPr>
      <w:rFonts w:ascii="Times New Roman" w:hAnsi="Times New Roman" w:cs="Times New Roman"/>
      <w:b/>
      <w:bCs/>
      <w:sz w:val="30"/>
      <w:szCs w:val="30"/>
      <w:shd w:val="clear" w:color="auto" w:fill="FFFFFF"/>
    </w:rPr>
  </w:style>
  <w:style w:type="paragraph" w:customStyle="1" w:styleId="30">
    <w:name w:val="Основной текст (3)"/>
    <w:basedOn w:val="a"/>
    <w:link w:val="3"/>
    <w:uiPriority w:val="99"/>
    <w:rsid w:val="002409D3"/>
    <w:pPr>
      <w:widowControl w:val="0"/>
      <w:shd w:val="clear" w:color="auto" w:fill="FFFFFF"/>
      <w:spacing w:after="900" w:line="370" w:lineRule="exact"/>
      <w:jc w:val="center"/>
    </w:pPr>
    <w:rPr>
      <w:rFonts w:ascii="Times New Roman" w:hAnsi="Times New Roman" w:cs="Times New Roman"/>
      <w:b/>
      <w:bCs/>
      <w:sz w:val="30"/>
      <w:szCs w:val="30"/>
    </w:rPr>
  </w:style>
  <w:style w:type="character" w:customStyle="1" w:styleId="c1">
    <w:name w:val="c1"/>
    <w:basedOn w:val="a0"/>
    <w:rsid w:val="002409D3"/>
  </w:style>
  <w:style w:type="paragraph" w:customStyle="1" w:styleId="c0c2">
    <w:name w:val="c0 c2"/>
    <w:basedOn w:val="a"/>
    <w:rsid w:val="002409D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rsid w:val="002409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2016-01-26T04:53:00Z</cp:lastPrinted>
  <dcterms:created xsi:type="dcterms:W3CDTF">2016-01-26T04:38:00Z</dcterms:created>
  <dcterms:modified xsi:type="dcterms:W3CDTF">2016-01-26T04:53:00Z</dcterms:modified>
</cp:coreProperties>
</file>