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68" w:rsidRPr="007C4AC4" w:rsidRDefault="00150868" w:rsidP="002201C7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AC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50868" w:rsidRPr="007C4AC4" w:rsidRDefault="0015086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4AC4">
        <w:rPr>
          <w:rFonts w:ascii="Times New Roman" w:hAnsi="Times New Roman"/>
          <w:sz w:val="28"/>
          <w:szCs w:val="28"/>
        </w:rPr>
        <w:t>Рабочая программа по курсу «Математика» д</w:t>
      </w:r>
      <w:r w:rsidR="00CB300D" w:rsidRPr="007C4AC4">
        <w:rPr>
          <w:rFonts w:ascii="Times New Roman" w:hAnsi="Times New Roman"/>
          <w:sz w:val="28"/>
          <w:szCs w:val="28"/>
        </w:rPr>
        <w:t>ля подготовительного</w:t>
      </w:r>
      <w:r w:rsidRPr="007C4A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C4AC4">
        <w:rPr>
          <w:rFonts w:ascii="Times New Roman" w:hAnsi="Times New Roman"/>
          <w:sz w:val="28"/>
          <w:szCs w:val="28"/>
        </w:rPr>
        <w:t>КГБСКОУ С</w:t>
      </w:r>
      <w:r w:rsidR="00CC19CB">
        <w:rPr>
          <w:rFonts w:ascii="Times New Roman" w:hAnsi="Times New Roman"/>
          <w:sz w:val="28"/>
          <w:szCs w:val="28"/>
        </w:rPr>
        <w:t>К</w:t>
      </w:r>
      <w:r w:rsidRPr="007C4AC4">
        <w:rPr>
          <w:rFonts w:ascii="Times New Roman" w:hAnsi="Times New Roman"/>
          <w:sz w:val="28"/>
          <w:szCs w:val="28"/>
        </w:rPr>
        <w:t>ОШ VIII вида</w:t>
      </w:r>
      <w:r w:rsidR="00CC19CB">
        <w:rPr>
          <w:rFonts w:ascii="Times New Roman" w:hAnsi="Times New Roman"/>
          <w:sz w:val="28"/>
          <w:szCs w:val="28"/>
        </w:rPr>
        <w:t xml:space="preserve"> 3</w:t>
      </w:r>
      <w:r w:rsidRPr="007C4AC4">
        <w:rPr>
          <w:rFonts w:ascii="Times New Roman" w:hAnsi="Times New Roman"/>
          <w:sz w:val="28"/>
          <w:szCs w:val="28"/>
        </w:rPr>
        <w:t xml:space="preserve"> составлена в соответствии с программой В.В. Воронковой и рабочей тетрадью автора </w:t>
      </w:r>
      <w:proofErr w:type="spellStart"/>
      <w:r w:rsidRPr="007C4AC4">
        <w:rPr>
          <w:rFonts w:ascii="Times New Roman" w:hAnsi="Times New Roman"/>
          <w:sz w:val="28"/>
          <w:szCs w:val="28"/>
        </w:rPr>
        <w:t>Т.В.Алышева</w:t>
      </w:r>
      <w:proofErr w:type="spellEnd"/>
      <w:r w:rsidRPr="007C4AC4">
        <w:rPr>
          <w:rFonts w:ascii="Times New Roman" w:hAnsi="Times New Roman"/>
          <w:sz w:val="28"/>
          <w:szCs w:val="28"/>
        </w:rPr>
        <w:t>,</w:t>
      </w:r>
      <w:r w:rsidR="00CB300D" w:rsidRPr="007C4AC4">
        <w:rPr>
          <w:rFonts w:ascii="Times New Roman" w:hAnsi="Times New Roman"/>
          <w:sz w:val="28"/>
          <w:szCs w:val="28"/>
        </w:rPr>
        <w:t xml:space="preserve"> </w:t>
      </w:r>
      <w:r w:rsidRPr="007C4AC4">
        <w:rPr>
          <w:rFonts w:ascii="Times New Roman" w:hAnsi="Times New Roman"/>
          <w:sz w:val="28"/>
          <w:szCs w:val="28"/>
        </w:rPr>
        <w:t>В.В.Эк Москва «Просвещение» 2007 г. Данный учебник допущен Министерством Количество уроков чтения и развития речи в 0 классе по данной программе и учебному плану – 96 ч.</w:t>
      </w:r>
      <w:proofErr w:type="gramEnd"/>
    </w:p>
    <w:p w:rsidR="00150868" w:rsidRPr="007C4AC4" w:rsidRDefault="00150868" w:rsidP="002201C7">
      <w:pPr>
        <w:pStyle w:val="1"/>
        <w:shd w:val="clear" w:color="auto" w:fill="auto"/>
        <w:tabs>
          <w:tab w:val="left" w:pos="100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AC4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150868" w:rsidRPr="007C4AC4" w:rsidRDefault="002201C7" w:rsidP="002201C7">
      <w:pPr>
        <w:pStyle w:val="1"/>
        <w:shd w:val="clear" w:color="auto" w:fill="auto"/>
        <w:tabs>
          <w:tab w:val="left" w:pos="-142"/>
          <w:tab w:val="left" w:pos="142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формирование доступных учащимся математических знаний и умений практически применять их в повседнев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ной жизни, при изучении других учебных предметов; под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готовка учащихся к овладению трудовыми знаниями и на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выками;</w:t>
      </w:r>
    </w:p>
    <w:p w:rsidR="00150868" w:rsidRPr="007C4AC4" w:rsidRDefault="002201C7" w:rsidP="002201C7">
      <w:pPr>
        <w:pStyle w:val="1"/>
        <w:shd w:val="clear" w:color="auto" w:fill="auto"/>
        <w:tabs>
          <w:tab w:val="left" w:pos="-142"/>
          <w:tab w:val="left" w:pos="142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максимальное общее развитие учащихся средствами данного учебного предмета, коррекция недостатков разви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 xml:space="preserve">тия познавательной деятельности и личностных качеств </w:t>
      </w:r>
      <w:r>
        <w:rPr>
          <w:rFonts w:ascii="Times New Roman" w:hAnsi="Times New Roman" w:cs="Times New Roman"/>
          <w:sz w:val="28"/>
          <w:szCs w:val="28"/>
        </w:rPr>
        <w:t xml:space="preserve">с     </w:t>
      </w:r>
      <w:r w:rsidR="00150868" w:rsidRPr="007C4AC4">
        <w:rPr>
          <w:rFonts w:ascii="Times New Roman" w:hAnsi="Times New Roman" w:cs="Times New Roman"/>
          <w:sz w:val="28"/>
          <w:szCs w:val="28"/>
        </w:rPr>
        <w:t>учётом индивидуальных возможностей каждого ученика на различных этапах обучения;</w:t>
      </w:r>
    </w:p>
    <w:p w:rsidR="00150868" w:rsidRPr="007C4AC4" w:rsidRDefault="002201C7" w:rsidP="002201C7">
      <w:pPr>
        <w:pStyle w:val="1"/>
        <w:shd w:val="clear" w:color="auto" w:fill="auto"/>
        <w:tabs>
          <w:tab w:val="left" w:pos="-142"/>
          <w:tab w:val="left" w:pos="142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воспитание у школьников целеустремлённости, трудо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любия, самостоятельности, терпеливости, навыков контро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ля и самоконтроля, аккуратности.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868" w:rsidRPr="007C4AC4" w:rsidRDefault="00150868" w:rsidP="002201C7">
      <w:pPr>
        <w:pStyle w:val="1"/>
        <w:shd w:val="clear" w:color="auto" w:fill="auto"/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868" w:rsidRPr="007C4AC4" w:rsidRDefault="00150868" w:rsidP="002201C7">
      <w:pPr>
        <w:pStyle w:val="1"/>
        <w:shd w:val="clear" w:color="auto" w:fill="auto"/>
        <w:tabs>
          <w:tab w:val="left" w:pos="53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AC4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150868" w:rsidRPr="007C4AC4" w:rsidRDefault="00150868" w:rsidP="002201C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AC4">
        <w:rPr>
          <w:rFonts w:ascii="Times New Roman" w:hAnsi="Times New Roman"/>
          <w:color w:val="000000"/>
          <w:sz w:val="28"/>
          <w:szCs w:val="28"/>
        </w:rPr>
        <w:t>1.      Развитие различных видов мышления: наглядно - образного, словесн</w:t>
      </w:r>
      <w:proofErr w:type="gramStart"/>
      <w:r w:rsidRPr="007C4AC4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7C4AC4">
        <w:rPr>
          <w:rFonts w:ascii="Times New Roman" w:hAnsi="Times New Roman"/>
          <w:color w:val="000000"/>
          <w:sz w:val="28"/>
          <w:szCs w:val="28"/>
        </w:rPr>
        <w:t>  логического   (умение   видеть   и  устанавливать   связи  между предметами, явлениями и событиями).</w:t>
      </w:r>
    </w:p>
    <w:p w:rsidR="00150868" w:rsidRPr="007C4AC4" w:rsidRDefault="00150868" w:rsidP="002201C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AC4">
        <w:rPr>
          <w:rFonts w:ascii="Times New Roman" w:hAnsi="Times New Roman"/>
          <w:color w:val="000000"/>
          <w:sz w:val="28"/>
          <w:szCs w:val="28"/>
        </w:rPr>
        <w:t>2.      Совершенствование движений и сенсомоторного развития.</w:t>
      </w:r>
    </w:p>
    <w:p w:rsidR="00150868" w:rsidRPr="007C4AC4" w:rsidRDefault="00150868" w:rsidP="002201C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AC4">
        <w:rPr>
          <w:rFonts w:ascii="Times New Roman" w:hAnsi="Times New Roman"/>
          <w:color w:val="000000"/>
          <w:sz w:val="28"/>
          <w:szCs w:val="28"/>
        </w:rPr>
        <w:t xml:space="preserve">3.      </w:t>
      </w:r>
      <w:r w:rsidRPr="007C4AC4">
        <w:rPr>
          <w:rFonts w:ascii="Times New Roman" w:hAnsi="Times New Roman"/>
          <w:color w:val="000000"/>
          <w:spacing w:val="4"/>
          <w:sz w:val="28"/>
          <w:szCs w:val="28"/>
        </w:rPr>
        <w:t xml:space="preserve">Развитие основных мыслительных операций (сравнение, обобщение, </w:t>
      </w:r>
      <w:r w:rsidRPr="007C4AC4">
        <w:rPr>
          <w:rFonts w:ascii="Times New Roman" w:hAnsi="Times New Roman"/>
          <w:color w:val="000000"/>
          <w:sz w:val="28"/>
          <w:szCs w:val="28"/>
        </w:rPr>
        <w:t>анализ и т.д.). Формирование навыков группировки и классификации.</w:t>
      </w:r>
    </w:p>
    <w:p w:rsidR="00150868" w:rsidRPr="007C4AC4" w:rsidRDefault="00150868" w:rsidP="002201C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AC4">
        <w:rPr>
          <w:rFonts w:ascii="Times New Roman" w:hAnsi="Times New Roman"/>
          <w:color w:val="000000"/>
          <w:sz w:val="28"/>
          <w:szCs w:val="28"/>
        </w:rPr>
        <w:t xml:space="preserve">4.      </w:t>
      </w:r>
      <w:r w:rsidRPr="007C4AC4">
        <w:rPr>
          <w:rFonts w:ascii="Times New Roman" w:hAnsi="Times New Roman"/>
          <w:color w:val="000000"/>
          <w:spacing w:val="6"/>
          <w:sz w:val="28"/>
          <w:szCs w:val="28"/>
        </w:rPr>
        <w:t xml:space="preserve">Формирование   умения   работать   по   словесной   и   письменной </w:t>
      </w:r>
      <w:r w:rsidRPr="007C4AC4">
        <w:rPr>
          <w:rFonts w:ascii="Times New Roman" w:hAnsi="Times New Roman"/>
          <w:color w:val="000000"/>
          <w:spacing w:val="-1"/>
          <w:sz w:val="28"/>
          <w:szCs w:val="28"/>
        </w:rPr>
        <w:t>инструкции, по алгоритму.</w:t>
      </w:r>
    </w:p>
    <w:p w:rsidR="00150868" w:rsidRPr="007C4AC4" w:rsidRDefault="00150868" w:rsidP="002201C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AC4">
        <w:rPr>
          <w:rFonts w:ascii="Times New Roman" w:hAnsi="Times New Roman"/>
          <w:color w:val="000000"/>
          <w:sz w:val="28"/>
          <w:szCs w:val="28"/>
        </w:rPr>
        <w:t xml:space="preserve">5.      </w:t>
      </w:r>
      <w:r w:rsidRPr="007C4AC4">
        <w:rPr>
          <w:rFonts w:ascii="Times New Roman" w:hAnsi="Times New Roman"/>
          <w:color w:val="000000"/>
          <w:spacing w:val="12"/>
          <w:sz w:val="28"/>
          <w:szCs w:val="28"/>
        </w:rPr>
        <w:t xml:space="preserve">Формирование умения планировать свою деятельность. Развитие </w:t>
      </w:r>
      <w:r w:rsidRPr="007C4AC4">
        <w:rPr>
          <w:rFonts w:ascii="Times New Roman" w:hAnsi="Times New Roman"/>
          <w:color w:val="000000"/>
          <w:sz w:val="28"/>
          <w:szCs w:val="28"/>
        </w:rPr>
        <w:t>комбинаторных способностей.</w:t>
      </w:r>
    </w:p>
    <w:p w:rsidR="00150868" w:rsidRPr="007C4AC4" w:rsidRDefault="00150868" w:rsidP="002201C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AC4">
        <w:rPr>
          <w:rFonts w:ascii="Times New Roman" w:hAnsi="Times New Roman"/>
          <w:color w:val="000000"/>
          <w:sz w:val="28"/>
          <w:szCs w:val="28"/>
        </w:rPr>
        <w:t>6.      Развитие связной речи.</w:t>
      </w:r>
    </w:p>
    <w:p w:rsidR="00150868" w:rsidRPr="007C4AC4" w:rsidRDefault="00150868" w:rsidP="002201C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AC4">
        <w:rPr>
          <w:rFonts w:ascii="Times New Roman" w:hAnsi="Times New Roman"/>
          <w:color w:val="000000"/>
          <w:sz w:val="28"/>
          <w:szCs w:val="28"/>
        </w:rPr>
        <w:t xml:space="preserve">7.      </w:t>
      </w:r>
      <w:r w:rsidRPr="007C4AC4">
        <w:rPr>
          <w:rFonts w:ascii="Times New Roman" w:hAnsi="Times New Roman"/>
          <w:color w:val="000000"/>
          <w:spacing w:val="-2"/>
          <w:sz w:val="28"/>
          <w:szCs w:val="28"/>
        </w:rPr>
        <w:t>Расширение представлений об окружающем мире, обогащение словаря.</w:t>
      </w:r>
    </w:p>
    <w:p w:rsidR="00150868" w:rsidRPr="007C4AC4" w:rsidRDefault="0015086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868" w:rsidRPr="007C4AC4" w:rsidRDefault="00150868" w:rsidP="002201C7">
      <w:pPr>
        <w:pStyle w:val="1"/>
        <w:shd w:val="clear" w:color="auto" w:fill="auto"/>
        <w:tabs>
          <w:tab w:val="left" w:pos="53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19CB" w:rsidRDefault="00150868" w:rsidP="002201C7">
      <w:pPr>
        <w:pStyle w:val="1"/>
        <w:shd w:val="clear" w:color="auto" w:fill="auto"/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A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</w:p>
    <w:p w:rsidR="00150868" w:rsidRPr="007C4AC4" w:rsidRDefault="00CC19CB" w:rsidP="00CC19CB">
      <w:pPr>
        <w:pStyle w:val="1"/>
        <w:shd w:val="clear" w:color="auto" w:fill="auto"/>
        <w:tabs>
          <w:tab w:val="left" w:pos="10065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150868" w:rsidRPr="007C4AC4">
        <w:rPr>
          <w:rFonts w:ascii="Times New Roman" w:hAnsi="Times New Roman" w:cs="Times New Roman"/>
          <w:b/>
          <w:sz w:val="28"/>
          <w:szCs w:val="28"/>
        </w:rPr>
        <w:t>Задачи коррекционной работы:</w:t>
      </w:r>
      <w:r w:rsidR="00150868" w:rsidRPr="007C4AC4">
        <w:rPr>
          <w:rFonts w:ascii="Times New Roman" w:hAnsi="Times New Roman"/>
          <w:sz w:val="28"/>
          <w:szCs w:val="28"/>
        </w:rPr>
        <w:tab/>
      </w:r>
      <w:r w:rsidR="00150868" w:rsidRPr="007C4AC4">
        <w:rPr>
          <w:rFonts w:ascii="Times New Roman" w:hAnsi="Times New Roman"/>
          <w:sz w:val="28"/>
          <w:szCs w:val="28"/>
        </w:rPr>
        <w:tab/>
        <w:t xml:space="preserve"> </w:t>
      </w:r>
    </w:p>
    <w:p w:rsidR="00150868" w:rsidRPr="007C4AC4" w:rsidRDefault="00150868" w:rsidP="002201C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C4AC4">
        <w:rPr>
          <w:rFonts w:ascii="Times New Roman" w:hAnsi="Times New Roman"/>
          <w:sz w:val="28"/>
          <w:szCs w:val="28"/>
        </w:rPr>
        <w:t>Совершенствование движений и сенсомоторного развития: развитие мелкой моторики кисти и пальцев рук.</w:t>
      </w:r>
    </w:p>
    <w:p w:rsidR="00150868" w:rsidRPr="007C4AC4" w:rsidRDefault="00150868" w:rsidP="002201C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C4AC4">
        <w:rPr>
          <w:rFonts w:ascii="Times New Roman" w:hAnsi="Times New Roman"/>
          <w:sz w:val="28"/>
          <w:szCs w:val="28"/>
        </w:rPr>
        <w:t>Коррекция основных мыслительных операций, навыков соотносительного анализа, навыки группировки, классификации, сравнения,</w:t>
      </w:r>
      <w:r w:rsidR="00CB300D" w:rsidRPr="007C4AC4">
        <w:rPr>
          <w:rFonts w:ascii="Times New Roman" w:hAnsi="Times New Roman"/>
          <w:sz w:val="28"/>
          <w:szCs w:val="28"/>
        </w:rPr>
        <w:t xml:space="preserve"> </w:t>
      </w:r>
      <w:r w:rsidRPr="007C4AC4">
        <w:rPr>
          <w:rFonts w:ascii="Times New Roman" w:hAnsi="Times New Roman"/>
          <w:sz w:val="28"/>
          <w:szCs w:val="28"/>
        </w:rPr>
        <w:t>синтеза.</w:t>
      </w:r>
    </w:p>
    <w:p w:rsidR="00150868" w:rsidRPr="007C4AC4" w:rsidRDefault="00150868" w:rsidP="002201C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C4AC4">
        <w:rPr>
          <w:rFonts w:ascii="Times New Roman" w:hAnsi="Times New Roman"/>
          <w:sz w:val="28"/>
          <w:szCs w:val="28"/>
        </w:rPr>
        <w:t>Развитие логического мышления.</w:t>
      </w:r>
    </w:p>
    <w:p w:rsidR="00150868" w:rsidRPr="007C4AC4" w:rsidRDefault="00150868" w:rsidP="002201C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C4AC4">
        <w:rPr>
          <w:rFonts w:ascii="Times New Roman" w:hAnsi="Times New Roman"/>
          <w:color w:val="000000"/>
          <w:spacing w:val="2"/>
          <w:sz w:val="28"/>
          <w:szCs w:val="28"/>
        </w:rPr>
        <w:t xml:space="preserve"> Коррекция отдельных сторон психической деятельности, зрительного </w:t>
      </w:r>
      <w:r w:rsidRPr="007C4AC4">
        <w:rPr>
          <w:rFonts w:ascii="Times New Roman" w:hAnsi="Times New Roman"/>
          <w:color w:val="000000"/>
          <w:spacing w:val="-1"/>
          <w:sz w:val="28"/>
          <w:szCs w:val="28"/>
        </w:rPr>
        <w:t>восприятия, памяти, внимания.</w:t>
      </w:r>
    </w:p>
    <w:p w:rsidR="00150868" w:rsidRPr="007C4AC4" w:rsidRDefault="00150868" w:rsidP="002201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0868" w:rsidRPr="007C4AC4" w:rsidRDefault="00150868" w:rsidP="002201C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4AC4">
        <w:rPr>
          <w:rFonts w:ascii="Times New Roman" w:hAnsi="Times New Roman"/>
          <w:b/>
          <w:sz w:val="28"/>
          <w:szCs w:val="28"/>
        </w:rPr>
        <w:t>Программа включает следующие разделы:</w:t>
      </w:r>
    </w:p>
    <w:p w:rsidR="00150868" w:rsidRPr="007C4AC4" w:rsidRDefault="00150868" w:rsidP="002201C7">
      <w:pPr>
        <w:pStyle w:val="24"/>
        <w:keepNext/>
        <w:keepLines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7C4AC4">
        <w:rPr>
          <w:rFonts w:ascii="Times New Roman" w:hAnsi="Times New Roman" w:cs="Times New Roman"/>
          <w:sz w:val="28"/>
          <w:szCs w:val="28"/>
        </w:rPr>
        <w:t>СВОЙСТВА ПРЕДМЕТОВ</w:t>
      </w:r>
      <w:bookmarkEnd w:id="0"/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>Предметы, обладающие определенными свойствами: цвет, форма, размер (величина), назначение. Слова: каж</w:t>
      </w:r>
      <w:r w:rsidRPr="007C4AC4">
        <w:rPr>
          <w:rFonts w:ascii="Times New Roman" w:hAnsi="Times New Roman" w:cs="Times New Roman"/>
          <w:sz w:val="28"/>
          <w:szCs w:val="28"/>
        </w:rPr>
        <w:softHyphen/>
        <w:t xml:space="preserve">дый, все, </w:t>
      </w:r>
      <w:proofErr w:type="gramStart"/>
      <w:r w:rsidRPr="007C4AC4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C4AC4">
        <w:rPr>
          <w:rFonts w:ascii="Times New Roman" w:hAnsi="Times New Roman" w:cs="Times New Roman"/>
          <w:sz w:val="28"/>
          <w:szCs w:val="28"/>
        </w:rPr>
        <w:t>, остальные (оставшиеся), другие.</w:t>
      </w:r>
    </w:p>
    <w:p w:rsidR="00150868" w:rsidRPr="007C4AC4" w:rsidRDefault="00150868" w:rsidP="002201C7">
      <w:pPr>
        <w:pStyle w:val="24"/>
        <w:keepNext/>
        <w:keepLines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</w:p>
    <w:p w:rsidR="00150868" w:rsidRPr="007C4AC4" w:rsidRDefault="00150868" w:rsidP="002201C7">
      <w:pPr>
        <w:pStyle w:val="24"/>
        <w:keepNext/>
        <w:keepLines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>СРАВНЕНИЕ ПРЕДМЕТОВ</w:t>
      </w:r>
      <w:bookmarkEnd w:id="1"/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>Сравнение двух предметов, серии предметов.</w:t>
      </w:r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AC4">
        <w:rPr>
          <w:rFonts w:ascii="Times New Roman" w:hAnsi="Times New Roman" w:cs="Times New Roman"/>
          <w:sz w:val="28"/>
          <w:szCs w:val="28"/>
        </w:rPr>
        <w:t>Сравнение предметов, имеющих объем, площадь, по величине: большой, маленький, больше, меньше, равные, одинаковые по величине, равной, одинаковой, такой же величины.</w:t>
      </w:r>
      <w:proofErr w:type="gramEnd"/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 xml:space="preserve">Сравнение предметов по размеру. </w:t>
      </w:r>
      <w:proofErr w:type="gramStart"/>
      <w:r w:rsidRPr="007C4AC4">
        <w:rPr>
          <w:rFonts w:ascii="Times New Roman" w:hAnsi="Times New Roman" w:cs="Times New Roman"/>
          <w:sz w:val="28"/>
          <w:szCs w:val="28"/>
        </w:rPr>
        <w:t>Сравнение двух пред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метов: длинный, короткий (широкий, узкий, высокий, низ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кий, глубокий, мелкий, толстый, тонкий); длиннее, коро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че (шире, уже, выше, ниже, глубже, мельче, толще, тонь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ше); равные, одинаковые по длине (ширине, высоте, глу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бине, толщине); равной, одинаковой, такой же длины (ши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рины, высоты, глубины, толщины).</w:t>
      </w:r>
      <w:proofErr w:type="gramEnd"/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AC4">
        <w:rPr>
          <w:rFonts w:ascii="Times New Roman" w:hAnsi="Times New Roman" w:cs="Times New Roman"/>
          <w:sz w:val="28"/>
          <w:szCs w:val="28"/>
        </w:rPr>
        <w:t>Сравнение трех-четырех предметов по длине (ширине, высоте, глубине, толщине); длиннее, короче (шире, уже, выше, ниже, глубже, мельче, тоньше, толще); самый длин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ный, самый короткий (самый широкий, узкий, высокий, низкий, глубокий, мелкий, толстый, тонкий).</w:t>
      </w:r>
      <w:proofErr w:type="gramEnd"/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AC4">
        <w:rPr>
          <w:rFonts w:ascii="Times New Roman" w:hAnsi="Times New Roman" w:cs="Times New Roman"/>
          <w:sz w:val="28"/>
          <w:szCs w:val="28"/>
        </w:rPr>
        <w:lastRenderedPageBreak/>
        <w:t>Сравнение двух предметов по массе (весу): тяжелый, лег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кий, тяжелее, легче, равные, одинаковые по тяжести (весу), равной, одинаковой, такой же тяжести (равного, одинако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вого, такого же веса).</w:t>
      </w:r>
      <w:proofErr w:type="gramEnd"/>
    </w:p>
    <w:p w:rsidR="00150868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 xml:space="preserve">Сравнение трех-четырех предметов по тяжести (весу): тяжелее, легче, </w:t>
      </w:r>
      <w:proofErr w:type="gramStart"/>
      <w:r w:rsidRPr="007C4AC4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7C4AC4">
        <w:rPr>
          <w:rFonts w:ascii="Times New Roman" w:hAnsi="Times New Roman" w:cs="Times New Roman"/>
          <w:sz w:val="28"/>
          <w:szCs w:val="28"/>
        </w:rPr>
        <w:t xml:space="preserve"> тяжелый, самый легкий.</w:t>
      </w:r>
    </w:p>
    <w:p w:rsidR="002201C7" w:rsidRPr="007C4AC4" w:rsidRDefault="002201C7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868" w:rsidRPr="007C4AC4" w:rsidRDefault="00150868" w:rsidP="002201C7">
      <w:pPr>
        <w:pStyle w:val="24"/>
        <w:keepNext/>
        <w:keepLines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7C4AC4">
        <w:rPr>
          <w:rFonts w:ascii="Times New Roman" w:hAnsi="Times New Roman" w:cs="Times New Roman"/>
          <w:sz w:val="28"/>
          <w:szCs w:val="28"/>
        </w:rPr>
        <w:t>СРАВНЕНИЕ ПРЕДМЕТНЫХ СОВОКУПНОСТЕЙ ПО КОЛИЧЕСТВУ ПРЕДМЕТОВ, ИХ СОСТАВЛЯЮЩИХ</w:t>
      </w:r>
      <w:bookmarkEnd w:id="2"/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 xml:space="preserve">Сравнение двух-трех предметных совокупностей. </w:t>
      </w:r>
      <w:proofErr w:type="gramStart"/>
      <w:r w:rsidRPr="007C4AC4">
        <w:rPr>
          <w:rFonts w:ascii="Times New Roman" w:hAnsi="Times New Roman" w:cs="Times New Roman"/>
          <w:sz w:val="28"/>
          <w:szCs w:val="28"/>
        </w:rPr>
        <w:t>Слова: сколько, много, мало, больше, меньше, столько же, рав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ное, одинаковое</w:t>
      </w:r>
      <w:r w:rsidR="00CC19CB">
        <w:rPr>
          <w:rFonts w:ascii="Times New Roman" w:hAnsi="Times New Roman" w:cs="Times New Roman"/>
          <w:sz w:val="28"/>
          <w:szCs w:val="28"/>
        </w:rPr>
        <w:t xml:space="preserve"> </w:t>
      </w:r>
      <w:r w:rsidRPr="007C4AC4">
        <w:rPr>
          <w:rFonts w:ascii="Times New Roman" w:hAnsi="Times New Roman" w:cs="Times New Roman"/>
          <w:sz w:val="28"/>
          <w:szCs w:val="28"/>
        </w:rPr>
        <w:t xml:space="preserve"> количество, немного, несколько, один, ни одного.</w:t>
      </w:r>
      <w:proofErr w:type="gramEnd"/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>Сравнение количества предметов одной совокупности до и после изменения количества предметов, ее составляющих.</w:t>
      </w:r>
    </w:p>
    <w:p w:rsidR="00150868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>Сравнение небольших предметных совокупностей путем установления взаимно однозначного соответствия их элемен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тов: больше, меньше, одинаковое, равное количество, столько же, сколько, лишние, недостающие предметы.</w:t>
      </w:r>
    </w:p>
    <w:p w:rsidR="002201C7" w:rsidRPr="007C4AC4" w:rsidRDefault="002201C7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868" w:rsidRPr="007C4AC4" w:rsidRDefault="00150868" w:rsidP="002201C7">
      <w:pPr>
        <w:pStyle w:val="24"/>
        <w:keepNext/>
        <w:keepLines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7C4AC4">
        <w:rPr>
          <w:rFonts w:ascii="Times New Roman" w:hAnsi="Times New Roman" w:cs="Times New Roman"/>
          <w:sz w:val="28"/>
          <w:szCs w:val="28"/>
        </w:rPr>
        <w:t>СРАВНЕНИЕ ОБЪЕМОВ ЖИДКОСТЕЙ, СЫПУЧИХ ВЕЩЕСТВ</w:t>
      </w:r>
      <w:bookmarkEnd w:id="3"/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>Сравнение объемов жидкостей, сыпучих веществ в оди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наковых емкостях. Слова: больше, меньше, одинаково, рав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но, столько же.</w:t>
      </w:r>
    </w:p>
    <w:p w:rsidR="00150868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>Сравнение объемов жидкостей, сыпучего вещества в од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ной емкости до и после изменения объема.</w:t>
      </w:r>
    </w:p>
    <w:p w:rsidR="002201C7" w:rsidRPr="007C4AC4" w:rsidRDefault="002201C7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868" w:rsidRPr="007C4AC4" w:rsidRDefault="00150868" w:rsidP="002201C7">
      <w:pPr>
        <w:pStyle w:val="24"/>
        <w:keepNext/>
        <w:keepLines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7C4AC4">
        <w:rPr>
          <w:rFonts w:ascii="Times New Roman" w:hAnsi="Times New Roman" w:cs="Times New Roman"/>
          <w:sz w:val="28"/>
          <w:szCs w:val="28"/>
        </w:rPr>
        <w:t>ПОЛОЖЕНИЕ ПРЕДМЕТОВ В ПРОСТРАНСТВЕ, НА ПЛОСКОСТИ</w:t>
      </w:r>
      <w:bookmarkEnd w:id="4"/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AC4">
        <w:rPr>
          <w:rFonts w:ascii="Times New Roman" w:hAnsi="Times New Roman" w:cs="Times New Roman"/>
          <w:sz w:val="28"/>
          <w:szCs w:val="28"/>
        </w:rPr>
        <w:t>Положение предметов в пространстве, на плоскости от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носительно учащегося, по отношению друг к другу: впере</w:t>
      </w:r>
      <w:r w:rsidRPr="007C4AC4">
        <w:rPr>
          <w:rFonts w:ascii="Times New Roman" w:hAnsi="Times New Roman" w:cs="Times New Roman"/>
          <w:sz w:val="28"/>
          <w:szCs w:val="28"/>
        </w:rPr>
        <w:softHyphen/>
        <w:t xml:space="preserve">ди, сзади, справа, слева, правее, левее, вверху, внизу, выше, ниже, далеко, близко, </w:t>
      </w:r>
      <w:r w:rsidR="00CC19CB">
        <w:rPr>
          <w:rFonts w:ascii="Times New Roman" w:hAnsi="Times New Roman" w:cs="Times New Roman"/>
          <w:sz w:val="28"/>
          <w:szCs w:val="28"/>
        </w:rPr>
        <w:t xml:space="preserve"> </w:t>
      </w:r>
      <w:r w:rsidRPr="007C4AC4">
        <w:rPr>
          <w:rFonts w:ascii="Times New Roman" w:hAnsi="Times New Roman" w:cs="Times New Roman"/>
          <w:sz w:val="28"/>
          <w:szCs w:val="28"/>
        </w:rPr>
        <w:t>дальше, ближе, рядом, около, здесь, там, на, в, внутри, перед, за, над, под, напротив,</w:t>
      </w:r>
      <w:r w:rsidR="00CC19CB">
        <w:rPr>
          <w:rFonts w:ascii="Times New Roman" w:hAnsi="Times New Roman" w:cs="Times New Roman"/>
          <w:sz w:val="28"/>
          <w:szCs w:val="28"/>
        </w:rPr>
        <w:t xml:space="preserve"> </w:t>
      </w:r>
      <w:r w:rsidRPr="007C4AC4">
        <w:rPr>
          <w:rFonts w:ascii="Times New Roman" w:hAnsi="Times New Roman" w:cs="Times New Roman"/>
          <w:sz w:val="28"/>
          <w:szCs w:val="28"/>
        </w:rPr>
        <w:t xml:space="preserve"> между, в середине, в центре.</w:t>
      </w:r>
      <w:proofErr w:type="gramEnd"/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AC4">
        <w:rPr>
          <w:rFonts w:ascii="Times New Roman" w:hAnsi="Times New Roman" w:cs="Times New Roman"/>
          <w:sz w:val="28"/>
          <w:szCs w:val="28"/>
        </w:rPr>
        <w:t>Ориентировка на листе бумаги: вверху, внизу, справа, слева,</w:t>
      </w:r>
      <w:r w:rsidR="00CC19CB">
        <w:rPr>
          <w:rFonts w:ascii="Times New Roman" w:hAnsi="Times New Roman" w:cs="Times New Roman"/>
          <w:sz w:val="28"/>
          <w:szCs w:val="28"/>
        </w:rPr>
        <w:t xml:space="preserve"> </w:t>
      </w:r>
      <w:r w:rsidRPr="007C4AC4">
        <w:rPr>
          <w:rFonts w:ascii="Times New Roman" w:hAnsi="Times New Roman" w:cs="Times New Roman"/>
          <w:sz w:val="28"/>
          <w:szCs w:val="28"/>
        </w:rPr>
        <w:t xml:space="preserve"> в середине (центре); верхний, нижний, правый, ле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вый край листа; то же для сторон: верхняя, нижняя, пра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вая, левая половина, верхний правый, левый, нижний пра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вый, левый углы.</w:t>
      </w:r>
      <w:proofErr w:type="gramEnd"/>
    </w:p>
    <w:p w:rsidR="00150868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AC4">
        <w:rPr>
          <w:rFonts w:ascii="Times New Roman" w:hAnsi="Times New Roman" w:cs="Times New Roman"/>
          <w:sz w:val="28"/>
          <w:szCs w:val="28"/>
        </w:rPr>
        <w:lastRenderedPageBreak/>
        <w:t>Отношения порядка следования: первый, последний, крайний, после, за, следом, следующий за.</w:t>
      </w:r>
      <w:proofErr w:type="gramEnd"/>
    </w:p>
    <w:p w:rsidR="00B509F8" w:rsidRPr="007C4AC4" w:rsidRDefault="00B509F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868" w:rsidRPr="007C4AC4" w:rsidRDefault="00150868" w:rsidP="002201C7">
      <w:pPr>
        <w:pStyle w:val="24"/>
        <w:keepNext/>
        <w:keepLines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7C4AC4">
        <w:rPr>
          <w:rFonts w:ascii="Times New Roman" w:hAnsi="Times New Roman" w:cs="Times New Roman"/>
          <w:sz w:val="28"/>
          <w:szCs w:val="28"/>
        </w:rPr>
        <w:t>ВРЕМЕННЫЕ ПРЕДСТАВЛЕНИЯ</w:t>
      </w:r>
      <w:bookmarkEnd w:id="5"/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 xml:space="preserve">Сутки: утро, день, вечер, ночь. </w:t>
      </w:r>
      <w:proofErr w:type="gramStart"/>
      <w:r w:rsidRPr="007C4AC4">
        <w:rPr>
          <w:rFonts w:ascii="Times New Roman" w:hAnsi="Times New Roman" w:cs="Times New Roman"/>
          <w:sz w:val="28"/>
          <w:szCs w:val="28"/>
        </w:rPr>
        <w:t>Сегодня, завтра, вчера, на следующий день, рано, поздно, вовремя, давно, недав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но, медленно, быстро.</w:t>
      </w:r>
      <w:proofErr w:type="gramEnd"/>
    </w:p>
    <w:p w:rsidR="00150868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 xml:space="preserve">Сравнение по возрасту: </w:t>
      </w:r>
      <w:proofErr w:type="gramStart"/>
      <w:r w:rsidRPr="007C4AC4">
        <w:rPr>
          <w:rFonts w:ascii="Times New Roman" w:hAnsi="Times New Roman" w:cs="Times New Roman"/>
          <w:sz w:val="28"/>
          <w:szCs w:val="28"/>
        </w:rPr>
        <w:t>молодой</w:t>
      </w:r>
      <w:proofErr w:type="gramEnd"/>
      <w:r w:rsidRPr="007C4AC4">
        <w:rPr>
          <w:rFonts w:ascii="Times New Roman" w:hAnsi="Times New Roman" w:cs="Times New Roman"/>
          <w:sz w:val="28"/>
          <w:szCs w:val="28"/>
        </w:rPr>
        <w:t>, старый, моложе, старше.</w:t>
      </w:r>
    </w:p>
    <w:p w:rsidR="002201C7" w:rsidRPr="007C4AC4" w:rsidRDefault="002201C7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868" w:rsidRPr="007C4AC4" w:rsidRDefault="00150868" w:rsidP="002201C7">
      <w:pPr>
        <w:pStyle w:val="24"/>
        <w:keepNext/>
        <w:keepLines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7"/>
      <w:r w:rsidRPr="007C4AC4">
        <w:rPr>
          <w:rFonts w:ascii="Times New Roman" w:hAnsi="Times New Roman" w:cs="Times New Roman"/>
          <w:sz w:val="28"/>
          <w:szCs w:val="28"/>
        </w:rPr>
        <w:t>ГЕОМЕТРИЧЕСКИЕ ФОРМЫ</w:t>
      </w:r>
      <w:bookmarkEnd w:id="6"/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>Круг, квадрат, прямоугольник, треугольник. Шар, куб, брус.</w:t>
      </w:r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 xml:space="preserve"> Счет предметов в пределах 5. Количественные, порядко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вые числительные, цифры 1, 2, 3, 4, 5. Соотношение коли</w:t>
      </w:r>
      <w:r w:rsidRPr="007C4AC4">
        <w:rPr>
          <w:rFonts w:ascii="Times New Roman" w:hAnsi="Times New Roman" w:cs="Times New Roman"/>
          <w:sz w:val="28"/>
          <w:szCs w:val="28"/>
        </w:rPr>
        <w:softHyphen/>
        <w:t xml:space="preserve">чества, числительного, цифры. Получение чисел </w:t>
      </w:r>
      <w:proofErr w:type="spellStart"/>
      <w:r w:rsidRPr="007C4AC4">
        <w:rPr>
          <w:rFonts w:ascii="Times New Roman" w:hAnsi="Times New Roman" w:cs="Times New Roman"/>
          <w:sz w:val="28"/>
          <w:szCs w:val="28"/>
        </w:rPr>
        <w:t>пересчи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тыванием</w:t>
      </w:r>
      <w:proofErr w:type="spellEnd"/>
      <w:r w:rsidRPr="007C4AC4">
        <w:rPr>
          <w:rFonts w:ascii="Times New Roman" w:hAnsi="Times New Roman" w:cs="Times New Roman"/>
          <w:sz w:val="28"/>
          <w:szCs w:val="28"/>
        </w:rPr>
        <w:t xml:space="preserve"> предметов.</w:t>
      </w:r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>Измерение длины полоски, объема жидкости, сыпучего вещества произвольной меркой.</w:t>
      </w:r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>Место чисел в изучаемом отрезке числового ряда. Срав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нение чисел путем установления взаимно однозначного со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ответствия, а также по месту в числовом ряду. Состав чисел из двух слагаемых.</w:t>
      </w:r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>Арифметические действия: сложение, вычитание, знаки действий («+» и</w:t>
      </w:r>
      <w:proofErr w:type="gramStart"/>
      <w:r w:rsidRPr="007C4AC4">
        <w:rPr>
          <w:rFonts w:ascii="Times New Roman" w:hAnsi="Times New Roman" w:cs="Times New Roman"/>
          <w:sz w:val="28"/>
          <w:szCs w:val="28"/>
        </w:rPr>
        <w:t xml:space="preserve"> «—»).</w:t>
      </w:r>
      <w:proofErr w:type="gramEnd"/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>Простые задачи на нахождение суммы, остатка, решае</w:t>
      </w:r>
      <w:r w:rsidRPr="007C4AC4">
        <w:rPr>
          <w:rFonts w:ascii="Times New Roman" w:hAnsi="Times New Roman" w:cs="Times New Roman"/>
          <w:sz w:val="28"/>
          <w:szCs w:val="28"/>
        </w:rPr>
        <w:softHyphen/>
        <w:t>мые на основе выполнения практических действий.</w:t>
      </w:r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>Структура задачи: условие, числовые данные (числа), вопрос, решение, ответ.</w:t>
      </w:r>
    </w:p>
    <w:p w:rsidR="00150868" w:rsidRPr="007C4AC4" w:rsidRDefault="00150868" w:rsidP="002201C7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>Основные требования к знаниям и умениям учащихся</w:t>
      </w:r>
    </w:p>
    <w:p w:rsidR="002201C7" w:rsidRDefault="002201C7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868" w:rsidRPr="002201C7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1C7">
        <w:rPr>
          <w:rFonts w:ascii="Times New Roman" w:hAnsi="Times New Roman" w:cs="Times New Roman"/>
          <w:b/>
          <w:sz w:val="28"/>
          <w:szCs w:val="28"/>
        </w:rPr>
        <w:t>Учащиеся должны</w:t>
      </w:r>
      <w:r w:rsidRPr="002201C7">
        <w:rPr>
          <w:rStyle w:val="ac"/>
          <w:b w:val="0"/>
          <w:sz w:val="28"/>
          <w:szCs w:val="28"/>
        </w:rPr>
        <w:t xml:space="preserve"> </w:t>
      </w:r>
      <w:r w:rsidRPr="002201C7">
        <w:rPr>
          <w:rStyle w:val="ac"/>
          <w:sz w:val="28"/>
          <w:szCs w:val="28"/>
        </w:rPr>
        <w:t>знать:</w:t>
      </w:r>
    </w:p>
    <w:p w:rsidR="00150868" w:rsidRPr="007C4AC4" w:rsidRDefault="002201C7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цвет, величину, массу, размеры, форму предметов;</w:t>
      </w:r>
    </w:p>
    <w:p w:rsidR="00150868" w:rsidRPr="007C4AC4" w:rsidRDefault="002201C7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положение предметов в пространстве и на плоскости от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носительно себя и друг друга; слова, их обозначающие;</w:t>
      </w:r>
    </w:p>
    <w:p w:rsidR="00150868" w:rsidRPr="007C4AC4" w:rsidRDefault="002201C7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части суток, порядок их следования; дни: вчера, сегод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ня, завтра;</w:t>
      </w:r>
    </w:p>
    <w:p w:rsidR="00150868" w:rsidRPr="007C4AC4" w:rsidRDefault="002201C7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количественные, порядковые числительные, цифры в пределах 5; состав чисел 2, 3, 4, 5 из двух слагаемых;</w:t>
      </w:r>
    </w:p>
    <w:p w:rsidR="00150868" w:rsidRPr="007C4AC4" w:rsidRDefault="002201C7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названия и знаки арифметических действий сложения и вычитания.</w:t>
      </w:r>
    </w:p>
    <w:p w:rsidR="002201C7" w:rsidRDefault="002201C7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868" w:rsidRPr="007C4AC4" w:rsidRDefault="00150868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b/>
          <w:sz w:val="28"/>
          <w:szCs w:val="28"/>
        </w:rPr>
        <w:t>Учащиеся должны</w:t>
      </w:r>
      <w:r w:rsidRPr="007C4AC4">
        <w:rPr>
          <w:rStyle w:val="ac"/>
          <w:b w:val="0"/>
          <w:sz w:val="28"/>
          <w:szCs w:val="28"/>
        </w:rPr>
        <w:t xml:space="preserve"> </w:t>
      </w:r>
      <w:r w:rsidRPr="007C4AC4">
        <w:rPr>
          <w:rStyle w:val="ac"/>
          <w:sz w:val="28"/>
          <w:szCs w:val="28"/>
        </w:rPr>
        <w:t>уметь:</w:t>
      </w:r>
    </w:p>
    <w:p w:rsidR="00150868" w:rsidRPr="007C4AC4" w:rsidRDefault="002201C7" w:rsidP="002201C7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сравнивать предметы по величине, размеру, массе «на глаз», наложением, приложением, «на руку»;</w:t>
      </w:r>
    </w:p>
    <w:p w:rsidR="00150868" w:rsidRPr="007C4AC4" w:rsidRDefault="002201C7" w:rsidP="002201C7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оценивать и сравнивать количество предметов в совокуп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ностях «на глаз», путем установления взаимно однозначного соответствия, выделять лишние, недостающие;</w:t>
      </w:r>
    </w:p>
    <w:p w:rsidR="00150868" w:rsidRPr="007C4AC4" w:rsidRDefault="002201C7" w:rsidP="002201C7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увеличивать и уменьшать количество предметов в сово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купности, объемы жидкости, сыпучего вещества; объяснять эти изменения;</w:t>
      </w:r>
    </w:p>
    <w:p w:rsidR="00150868" w:rsidRPr="007C4AC4" w:rsidRDefault="002201C7" w:rsidP="002201C7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определять положение предметов в пространстве отно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сительно себя, а также помещать</w:t>
      </w:r>
      <w:r>
        <w:rPr>
          <w:rFonts w:ascii="Times New Roman" w:hAnsi="Times New Roman" w:cs="Times New Roman"/>
          <w:sz w:val="28"/>
          <w:szCs w:val="28"/>
        </w:rPr>
        <w:t xml:space="preserve"> предметы в указанное положение;</w:t>
      </w:r>
    </w:p>
    <w:p w:rsidR="00150868" w:rsidRPr="007C4AC4" w:rsidRDefault="002201C7" w:rsidP="002201C7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устанавливать и называть порядок следования пред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метов;</w:t>
      </w:r>
    </w:p>
    <w:p w:rsidR="00150868" w:rsidRPr="007C4AC4" w:rsidRDefault="002201C7" w:rsidP="002201C7">
      <w:pPr>
        <w:pStyle w:val="1"/>
        <w:shd w:val="clear" w:color="auto" w:fill="auto"/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узнавать и называть, классифицировать геометрические фигуры;</w:t>
      </w:r>
    </w:p>
    <w:p w:rsidR="00150868" w:rsidRPr="007C4AC4" w:rsidRDefault="002201C7" w:rsidP="002201C7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определять форму знакомых предметов; писать цифры 1, 2, 3, 4, 5; соотносить количество пред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метов с соответствующим числительным, цифрой;</w:t>
      </w:r>
    </w:p>
    <w:p w:rsidR="00150868" w:rsidRPr="007C4AC4" w:rsidRDefault="002201C7" w:rsidP="002201C7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пересчитывать, отсчитывать предметы, узнавать количе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 xml:space="preserve">ство из двух-трех предметов без </w:t>
      </w:r>
      <w:proofErr w:type="spellStart"/>
      <w:r w:rsidR="00150868" w:rsidRPr="007C4AC4">
        <w:rPr>
          <w:rFonts w:ascii="Times New Roman" w:hAnsi="Times New Roman" w:cs="Times New Roman"/>
          <w:sz w:val="28"/>
          <w:szCs w:val="28"/>
        </w:rPr>
        <w:t>пересчитывания</w:t>
      </w:r>
      <w:proofErr w:type="spellEnd"/>
      <w:r w:rsidR="00150868" w:rsidRPr="007C4AC4">
        <w:rPr>
          <w:rFonts w:ascii="Times New Roman" w:hAnsi="Times New Roman" w:cs="Times New Roman"/>
          <w:sz w:val="28"/>
          <w:szCs w:val="28"/>
        </w:rPr>
        <w:t>; произво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дить и записывать действия сложения и вычитания чисел в пределах 5;</w:t>
      </w:r>
    </w:p>
    <w:p w:rsidR="00150868" w:rsidRPr="007C4AC4" w:rsidRDefault="002201C7" w:rsidP="002201C7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решать задачи на нахождение суммы, остатка, выполняя самостоятельно практические действия; записывать реше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ние задачи в виде примера, числовые данные задачи назы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вать и записывать с наименованиями;</w:t>
      </w:r>
    </w:p>
    <w:p w:rsidR="00150868" w:rsidRDefault="002201C7" w:rsidP="002201C7">
      <w:pPr>
        <w:pStyle w:val="1"/>
        <w:shd w:val="clear" w:color="auto" w:fill="auto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68" w:rsidRPr="007C4AC4">
        <w:rPr>
          <w:rFonts w:ascii="Times New Roman" w:hAnsi="Times New Roman" w:cs="Times New Roman"/>
          <w:sz w:val="28"/>
          <w:szCs w:val="28"/>
        </w:rPr>
        <w:t>выделять в задаче условие, числовые данные (числа), вопрос, решение, ответ, выполнять практически с предме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тами или их заместителями действие, о котором говорится в задаче.</w:t>
      </w:r>
    </w:p>
    <w:p w:rsidR="00BF630B" w:rsidRDefault="00BF630B" w:rsidP="002201C7">
      <w:pPr>
        <w:pStyle w:val="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30B" w:rsidRDefault="00BF630B" w:rsidP="002201C7">
      <w:pPr>
        <w:pStyle w:val="1"/>
        <w:shd w:val="clear" w:color="auto" w:fill="auto"/>
        <w:tabs>
          <w:tab w:val="left" w:pos="-567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D13">
        <w:rPr>
          <w:rFonts w:ascii="Times New Roman" w:hAnsi="Times New Roman" w:cs="Times New Roman"/>
          <w:b/>
          <w:sz w:val="28"/>
          <w:szCs w:val="28"/>
        </w:rPr>
        <w:t>1 – уровень</w:t>
      </w:r>
      <w:r w:rsidR="002201C7">
        <w:rPr>
          <w:rFonts w:ascii="Times New Roman" w:hAnsi="Times New Roman" w:cs="Times New Roman"/>
          <w:b/>
          <w:sz w:val="28"/>
          <w:szCs w:val="28"/>
        </w:rPr>
        <w:t>:</w:t>
      </w:r>
    </w:p>
    <w:p w:rsidR="00BF630B" w:rsidRPr="00A70D13" w:rsidRDefault="002201C7" w:rsidP="002201C7">
      <w:pPr>
        <w:pStyle w:val="1"/>
        <w:shd w:val="clear" w:color="auto" w:fill="auto"/>
        <w:tabs>
          <w:tab w:val="left" w:pos="-567"/>
          <w:tab w:val="left" w:pos="284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различать предметы по цвету, массе, форме;</w:t>
      </w:r>
    </w:p>
    <w:p w:rsidR="00BF630B" w:rsidRPr="00A70D13" w:rsidRDefault="002201C7" w:rsidP="002201C7">
      <w:pPr>
        <w:pStyle w:val="1"/>
        <w:shd w:val="clear" w:color="auto" w:fill="auto"/>
        <w:tabs>
          <w:tab w:val="left" w:pos="-567"/>
          <w:tab w:val="left" w:pos="284"/>
          <w:tab w:val="left" w:pos="453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сравнивать 2—4 пр</w:t>
      </w:r>
      <w:r w:rsidR="00BF630B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мета по величине методом наложе</w:t>
      </w:r>
      <w:r w:rsidR="00BF630B" w:rsidRPr="00A70D13">
        <w:rPr>
          <w:rFonts w:ascii="Times New Roman" w:hAnsi="Times New Roman" w:cs="Times New Roman"/>
          <w:sz w:val="28"/>
          <w:szCs w:val="28"/>
        </w:rPr>
        <w:t>ния, «на глаз»: больше, меньше, равные, одинаковые;</w:t>
      </w:r>
    </w:p>
    <w:p w:rsidR="00BF630B" w:rsidRPr="00A70D13" w:rsidRDefault="002201C7" w:rsidP="002201C7">
      <w:pPr>
        <w:pStyle w:val="1"/>
        <w:shd w:val="clear" w:color="auto" w:fill="auto"/>
        <w:tabs>
          <w:tab w:val="left" w:pos="-567"/>
          <w:tab w:val="left" w:pos="284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сравнивать предметы по размеру (длине, ширине, вы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соте), наложением, приложением;</w:t>
      </w:r>
    </w:p>
    <w:p w:rsidR="00BF630B" w:rsidRPr="00A70D13" w:rsidRDefault="002201C7" w:rsidP="002201C7">
      <w:pPr>
        <w:pStyle w:val="1"/>
        <w:shd w:val="clear" w:color="auto" w:fill="auto"/>
        <w:tabs>
          <w:tab w:val="left" w:pos="-567"/>
          <w:tab w:val="left" w:pos="284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правильно понимать</w:t>
      </w:r>
      <w:r w:rsidR="00BF630B">
        <w:rPr>
          <w:rFonts w:ascii="Times New Roman" w:hAnsi="Times New Roman" w:cs="Times New Roman"/>
          <w:sz w:val="28"/>
          <w:szCs w:val="28"/>
        </w:rPr>
        <w:t xml:space="preserve"> и употреблять слова: каждый, вс</w:t>
      </w:r>
      <w:r w:rsidR="00BF630B" w:rsidRPr="00A70D13">
        <w:rPr>
          <w:rFonts w:ascii="Times New Roman" w:hAnsi="Times New Roman" w:cs="Times New Roman"/>
          <w:sz w:val="28"/>
          <w:szCs w:val="28"/>
        </w:rPr>
        <w:t xml:space="preserve">е, </w:t>
      </w:r>
      <w:proofErr w:type="gramStart"/>
      <w:r w:rsidR="00BF630B" w:rsidRPr="00A70D13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BF630B" w:rsidRPr="00A70D13">
        <w:rPr>
          <w:rFonts w:ascii="Times New Roman" w:hAnsi="Times New Roman" w:cs="Times New Roman"/>
          <w:sz w:val="28"/>
          <w:szCs w:val="28"/>
        </w:rPr>
        <w:t>, остальные (оставшиеся);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сравнивать предметы по величине, массе «на глаз», «на руку»;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раскладывать их в возрастающем и убывающем поряд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ке, объяснять порядок расположения предметов и соотно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шения между ними (например, самая высокая пирамидка, ниже, ещё ниже, самая низкая); сравнивать два или не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сколько предметов по величине (длине, ширине, высоте) с помощью условной меры, равной одному из сравнивае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мых предметов;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выделять из группы предметов один или несколь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ко предметов, обладающих определёнными свойствами (одним или несколькими): цвет, величина, форма, назна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чение;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оценивать и сравнивать количество предметов в сово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купностях «на глаз», объяснять результат путём установ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ления взаимно-однозначного соответствия; выделять лиш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ние, недостающие предметы;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увеличивать и уменьшать количество предметов в со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вокупности, объём жидкости, сыпучего вещества; объяс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нять эти изменения;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определять положение предметов в пространстве отно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сительно себя, друг друга, а также помещать предметы в указанное положение;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ориентироваться на листе бумаги;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устанавливать и называть порядок следования пред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метов;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узнавать, называть, классифицировать геометриче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ские фигуры, определять форму знакомых предметов;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собирать геометрические фигуры, разрезанные на не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сколько частей (по упрощённой схеме); составлять геоме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трические фигуры из счётных палочек;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писать цифры 1, 2, 3, 4, 5, соотносить количество предметов с соответствующим числом, цифрой;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пересчитывать, отсчитывать предметы в пределах 5, отвечать на вопрос</w:t>
      </w:r>
      <w:r w:rsidR="00BF630B" w:rsidRPr="00A70D13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2201C7">
        <w:rPr>
          <w:rStyle w:val="ab"/>
          <w:rFonts w:ascii="Times New Roman" w:hAnsi="Times New Roman" w:cs="Times New Roman"/>
          <w:i w:val="0"/>
          <w:sz w:val="28"/>
          <w:szCs w:val="28"/>
        </w:rPr>
        <w:t>«</w:t>
      </w:r>
      <w:r w:rsidR="00BF630B" w:rsidRPr="002201C7">
        <w:rPr>
          <w:rStyle w:val="ab"/>
          <w:rFonts w:ascii="Times New Roman" w:hAnsi="Times New Roman" w:cs="Times New Roman"/>
          <w:i w:val="0"/>
          <w:sz w:val="28"/>
          <w:szCs w:val="28"/>
        </w:rPr>
        <w:t>Сколько?</w:t>
      </w:r>
      <w:r w:rsidRPr="002201C7">
        <w:rPr>
          <w:rStyle w:val="ab"/>
          <w:rFonts w:ascii="Times New Roman" w:hAnsi="Times New Roman" w:cs="Times New Roman"/>
          <w:i w:val="0"/>
          <w:sz w:val="28"/>
          <w:szCs w:val="28"/>
        </w:rPr>
        <w:t>»;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записывать и производить действия сложения и вы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читания чисел в пределах 5;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решать задачи на нахождение суммы, остатка, выпол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няя самостоятельно практические действия с предметами; записывать решение задачи в виде примера;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выделять в задаче условие, числовые данные (числа), вопрос, решение, ответ; выполнять практически с предме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тами или их заместителями действи</w:t>
      </w:r>
      <w:r w:rsidR="00EB57D2">
        <w:rPr>
          <w:rFonts w:ascii="Times New Roman" w:hAnsi="Times New Roman" w:cs="Times New Roman"/>
          <w:sz w:val="28"/>
          <w:szCs w:val="28"/>
        </w:rPr>
        <w:t>е, о котором говорится в задаче.</w:t>
      </w:r>
    </w:p>
    <w:p w:rsidR="002201C7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F630B" w:rsidRPr="002201C7" w:rsidRDefault="00BF630B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201C7"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Pr="002201C7">
        <w:rPr>
          <w:rStyle w:val="2pt"/>
          <w:rFonts w:ascii="Times New Roman" w:hAnsi="Times New Roman" w:cs="Times New Roman"/>
          <w:b/>
          <w:spacing w:val="0"/>
          <w:sz w:val="28"/>
          <w:szCs w:val="28"/>
        </w:rPr>
        <w:t>уровень</w:t>
      </w:r>
      <w:r w:rsidR="002201C7">
        <w:rPr>
          <w:rStyle w:val="2pt"/>
          <w:rFonts w:ascii="Times New Roman" w:hAnsi="Times New Roman" w:cs="Times New Roman"/>
          <w:b/>
          <w:spacing w:val="0"/>
          <w:sz w:val="28"/>
          <w:szCs w:val="28"/>
        </w:rPr>
        <w:t>: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BF630B" w:rsidRPr="00A70D13">
        <w:rPr>
          <w:rFonts w:ascii="Times New Roman" w:hAnsi="Times New Roman" w:cs="Times New Roman"/>
          <w:sz w:val="28"/>
          <w:szCs w:val="28"/>
        </w:rPr>
        <w:t>различать цвета, выделять из группы предметов один предмет, обладающий определённым свойством (цвет, ве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личина, форма, назначение);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сравнивать два предмета по величине методом прило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жения;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сравнивать два предмета по размеру (длине, высоте, ширине) с использованием приёмов наложения и прило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жения;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сравнивать два предмета по массе;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выделять из множества один, несколько предметов;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 xml:space="preserve">устанавливать взаимно-однозначное соответствие двух </w:t>
      </w:r>
      <w:r w:rsidR="00BF630B" w:rsidRPr="00A70D13">
        <w:rPr>
          <w:rStyle w:val="75pt"/>
          <w:rFonts w:ascii="Times New Roman" w:hAnsi="Times New Roman" w:cs="Times New Roman"/>
          <w:sz w:val="28"/>
          <w:szCs w:val="28"/>
        </w:rPr>
        <w:t>групп</w:t>
      </w:r>
      <w:r w:rsidR="00BF630B" w:rsidRPr="00A70D13">
        <w:rPr>
          <w:rFonts w:ascii="Times New Roman" w:hAnsi="Times New Roman" w:cs="Times New Roman"/>
          <w:sz w:val="28"/>
          <w:szCs w:val="28"/>
        </w:rPr>
        <w:t xml:space="preserve"> предметов, устанавливать их равенство (лишние, не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достающие предметы);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 xml:space="preserve">сравнивать количества жидкости, сыпучего вещества </w:t>
      </w:r>
      <w:proofErr w:type="gramStart"/>
      <w:r w:rsidR="00BF630B" w:rsidRPr="00A70D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630B" w:rsidRPr="00A70D13">
        <w:rPr>
          <w:rFonts w:ascii="Times New Roman" w:hAnsi="Times New Roman" w:cs="Times New Roman"/>
          <w:sz w:val="28"/>
          <w:szCs w:val="28"/>
        </w:rPr>
        <w:t xml:space="preserve"> помощью условной меры;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различать правую и</w:t>
      </w:r>
      <w:r w:rsidR="00BF630B">
        <w:rPr>
          <w:rFonts w:ascii="Times New Roman" w:hAnsi="Times New Roman" w:cs="Times New Roman"/>
          <w:sz w:val="28"/>
          <w:szCs w:val="28"/>
        </w:rPr>
        <w:t xml:space="preserve"> левую руки, пространственные на</w:t>
      </w:r>
      <w:r w:rsidR="00BF630B" w:rsidRPr="00A70D13">
        <w:rPr>
          <w:rFonts w:ascii="Times New Roman" w:hAnsi="Times New Roman" w:cs="Times New Roman"/>
          <w:sz w:val="28"/>
          <w:szCs w:val="28"/>
        </w:rPr>
        <w:t xml:space="preserve">правления относительно </w:t>
      </w:r>
      <w:r w:rsidR="00CC19CB">
        <w:rPr>
          <w:rFonts w:ascii="Times New Roman" w:hAnsi="Times New Roman" w:cs="Times New Roman"/>
          <w:sz w:val="28"/>
          <w:szCs w:val="28"/>
        </w:rPr>
        <w:t>себя: справа, слева, впереди, сз</w:t>
      </w:r>
      <w:r w:rsidR="00BF630B" w:rsidRPr="00A70D13">
        <w:rPr>
          <w:rFonts w:ascii="Times New Roman" w:hAnsi="Times New Roman" w:cs="Times New Roman"/>
          <w:sz w:val="28"/>
          <w:szCs w:val="28"/>
        </w:rPr>
        <w:t>ади, вверху, внизу;</w:t>
      </w:r>
      <w:proofErr w:type="gramEnd"/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ориентироваться на листе бумаги (можно с помощью педагога);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узнавать, показывать на предметах порядок их сл</w:t>
      </w:r>
      <w:r w:rsidR="00BF630B">
        <w:rPr>
          <w:rFonts w:ascii="Times New Roman" w:hAnsi="Times New Roman" w:cs="Times New Roman"/>
          <w:sz w:val="28"/>
          <w:szCs w:val="28"/>
        </w:rPr>
        <w:t>едова</w:t>
      </w:r>
      <w:r w:rsidR="00BF630B" w:rsidRPr="00A70D13">
        <w:rPr>
          <w:rFonts w:ascii="Times New Roman" w:hAnsi="Times New Roman" w:cs="Times New Roman"/>
          <w:sz w:val="28"/>
          <w:szCs w:val="28"/>
        </w:rPr>
        <w:t>ния;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узнавать, называть геометрические фигуры с помощью учителя;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узнавать, называть цифры 1, 2, 3, 4, 5; пересчитывать предметы до 5, отвечать на вопрос</w:t>
      </w:r>
      <w:r w:rsidR="00BF630B" w:rsidRPr="00A70D13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sz w:val="28"/>
          <w:szCs w:val="28"/>
        </w:rPr>
        <w:t>«</w:t>
      </w:r>
      <w:r w:rsidR="00BF630B" w:rsidRPr="00A70D13">
        <w:rPr>
          <w:rStyle w:val="ab"/>
          <w:rFonts w:ascii="Times New Roman" w:hAnsi="Times New Roman" w:cs="Times New Roman"/>
          <w:sz w:val="28"/>
          <w:szCs w:val="28"/>
        </w:rPr>
        <w:t>Сколько?</w:t>
      </w:r>
      <w:r>
        <w:rPr>
          <w:rStyle w:val="ab"/>
          <w:rFonts w:ascii="Times New Roman" w:hAnsi="Times New Roman" w:cs="Times New Roman"/>
          <w:sz w:val="28"/>
          <w:szCs w:val="28"/>
        </w:rPr>
        <w:t>»</w:t>
      </w:r>
      <w:r w:rsidR="00BF630B" w:rsidRPr="00A70D13">
        <w:rPr>
          <w:rStyle w:val="ab"/>
          <w:rFonts w:ascii="Times New Roman" w:hAnsi="Times New Roman" w:cs="Times New Roman"/>
          <w:sz w:val="28"/>
          <w:szCs w:val="28"/>
        </w:rPr>
        <w:t>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выполнять действия сложения и вычитания чисел в пределах 5 с опорой на предметные множества (с помощью учителя);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решать задачи на нахождение суммы, остатка на пред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</w:r>
      <w:r w:rsidR="00BF630B" w:rsidRPr="00A70D13">
        <w:rPr>
          <w:rStyle w:val="75pt"/>
          <w:rFonts w:ascii="Times New Roman" w:hAnsi="Times New Roman" w:cs="Times New Roman"/>
          <w:sz w:val="28"/>
          <w:szCs w:val="28"/>
        </w:rPr>
        <w:t>метных</w:t>
      </w:r>
      <w:r w:rsidR="00BF630B" w:rsidRPr="00A70D13">
        <w:rPr>
          <w:rFonts w:ascii="Times New Roman" w:hAnsi="Times New Roman" w:cs="Times New Roman"/>
          <w:sz w:val="28"/>
          <w:szCs w:val="28"/>
        </w:rPr>
        <w:t xml:space="preserve"> множествах с помощью учителя, записывать реше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</w:r>
      <w:r w:rsidR="00BF630B" w:rsidRPr="00A70D13">
        <w:rPr>
          <w:rStyle w:val="2pt"/>
          <w:rFonts w:ascii="Times New Roman" w:hAnsi="Times New Roman" w:cs="Times New Roman"/>
          <w:sz w:val="28"/>
          <w:szCs w:val="28"/>
        </w:rPr>
        <w:t>ние</w:t>
      </w:r>
      <w:r w:rsidR="00BF630B" w:rsidRPr="00A70D13">
        <w:rPr>
          <w:rFonts w:ascii="Times New Roman" w:hAnsi="Times New Roman" w:cs="Times New Roman"/>
          <w:sz w:val="28"/>
          <w:szCs w:val="28"/>
        </w:rPr>
        <w:t xml:space="preserve"> в виде примера.</w:t>
      </w:r>
    </w:p>
    <w:p w:rsidR="00BF630B" w:rsidRDefault="00BF630B" w:rsidP="002201C7">
      <w:pPr>
        <w:tabs>
          <w:tab w:val="left" w:pos="-567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30B" w:rsidRDefault="00BF630B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D13">
        <w:rPr>
          <w:rFonts w:ascii="Times New Roman" w:hAnsi="Times New Roman" w:cs="Times New Roman"/>
          <w:b/>
          <w:sz w:val="28"/>
          <w:szCs w:val="28"/>
        </w:rPr>
        <w:t>3 уровень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различать цвета, выделять из группы предметов один предмет, обладающий определённым свойством (цвет, ве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личина, форма, назначение);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сравнивать два предмета по величине методом прило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жения;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сравнивать два предмета по размеру (длине, высоте, ширине) с использованием приёмов наложения и прило</w:t>
      </w:r>
      <w:r w:rsidR="00BF630B" w:rsidRPr="00A70D13">
        <w:rPr>
          <w:rFonts w:ascii="Times New Roman" w:hAnsi="Times New Roman" w:cs="Times New Roman"/>
          <w:sz w:val="28"/>
          <w:szCs w:val="28"/>
        </w:rPr>
        <w:softHyphen/>
        <w:t>жения;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 xml:space="preserve">сравнивать количества жидкости, сыпучего вещества </w:t>
      </w:r>
      <w:proofErr w:type="gramStart"/>
      <w:r w:rsidR="00BF630B" w:rsidRPr="00A70D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630B" w:rsidRPr="00A70D13">
        <w:rPr>
          <w:rFonts w:ascii="Times New Roman" w:hAnsi="Times New Roman" w:cs="Times New Roman"/>
          <w:sz w:val="28"/>
          <w:szCs w:val="28"/>
        </w:rPr>
        <w:t xml:space="preserve"> помощью условной меры;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 xml:space="preserve">различать правую и </w:t>
      </w:r>
      <w:r w:rsidR="00BF630B">
        <w:rPr>
          <w:rFonts w:ascii="Times New Roman" w:hAnsi="Times New Roman" w:cs="Times New Roman"/>
          <w:sz w:val="28"/>
          <w:szCs w:val="28"/>
        </w:rPr>
        <w:t>левую руки, пространственные направ</w:t>
      </w:r>
      <w:r w:rsidR="00BF630B" w:rsidRPr="00A70D13">
        <w:rPr>
          <w:rFonts w:ascii="Times New Roman" w:hAnsi="Times New Roman" w:cs="Times New Roman"/>
          <w:sz w:val="28"/>
          <w:szCs w:val="28"/>
        </w:rPr>
        <w:t>ления относительно себя: справа, слева, впереди, спади, вверху, внизу;</w:t>
      </w:r>
      <w:proofErr w:type="gramEnd"/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ориентироваться на листе бумаги (можно с помощью педагога);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узнавать, показывать на предметах порядок их сл</w:t>
      </w:r>
      <w:r w:rsidR="00BF630B">
        <w:rPr>
          <w:rFonts w:ascii="Times New Roman" w:hAnsi="Times New Roman" w:cs="Times New Roman"/>
          <w:sz w:val="28"/>
          <w:szCs w:val="28"/>
        </w:rPr>
        <w:t>едова</w:t>
      </w:r>
      <w:r w:rsidR="00BF630B" w:rsidRPr="00A70D13">
        <w:rPr>
          <w:rFonts w:ascii="Times New Roman" w:hAnsi="Times New Roman" w:cs="Times New Roman"/>
          <w:sz w:val="28"/>
          <w:szCs w:val="28"/>
        </w:rPr>
        <w:t>ния;</w:t>
      </w:r>
    </w:p>
    <w:p w:rsidR="00BF630B" w:rsidRPr="00A70D13" w:rsidRDefault="002201C7" w:rsidP="002201C7">
      <w:pPr>
        <w:pStyle w:val="22"/>
        <w:shd w:val="clear" w:color="auto" w:fill="auto"/>
        <w:tabs>
          <w:tab w:val="left" w:pos="-567"/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630B" w:rsidRPr="00A70D13">
        <w:rPr>
          <w:rFonts w:ascii="Times New Roman" w:hAnsi="Times New Roman" w:cs="Times New Roman"/>
          <w:sz w:val="28"/>
          <w:szCs w:val="28"/>
        </w:rPr>
        <w:t>узнавать, называть геометрические фигуры с помощью учителя;</w:t>
      </w:r>
    </w:p>
    <w:p w:rsidR="00BF630B" w:rsidRPr="00A70D13" w:rsidRDefault="00BF630B" w:rsidP="002201C7">
      <w:pPr>
        <w:tabs>
          <w:tab w:val="left" w:pos="-567"/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868" w:rsidRPr="007C4AC4" w:rsidRDefault="00150868" w:rsidP="00E93388">
      <w:pPr>
        <w:pStyle w:val="22"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4AC4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7C4AC4">
        <w:rPr>
          <w:rFonts w:ascii="Times New Roman" w:hAnsi="Times New Roman" w:cs="Times New Roman"/>
          <w:b/>
          <w:sz w:val="28"/>
          <w:szCs w:val="28"/>
        </w:rPr>
        <w:t xml:space="preserve"> связи</w:t>
      </w:r>
    </w:p>
    <w:p w:rsidR="00150868" w:rsidRPr="007C4AC4" w:rsidRDefault="00150868" w:rsidP="002201C7">
      <w:pPr>
        <w:pStyle w:val="22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0868" w:rsidRPr="007C4AC4" w:rsidRDefault="00150868" w:rsidP="002201C7">
      <w:pPr>
        <w:pStyle w:val="1"/>
        <w:shd w:val="clear" w:color="auto" w:fill="auto"/>
        <w:tabs>
          <w:tab w:val="left" w:leader="dot" w:pos="2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C4">
        <w:rPr>
          <w:rFonts w:ascii="Times New Roman" w:hAnsi="Times New Roman" w:cs="Times New Roman"/>
          <w:sz w:val="28"/>
          <w:szCs w:val="28"/>
        </w:rPr>
        <w:t xml:space="preserve">  </w:t>
      </w:r>
      <w:r w:rsidRPr="007C4AC4">
        <w:rPr>
          <w:rFonts w:ascii="Times New Roman" w:hAnsi="Times New Roman" w:cs="Times New Roman"/>
          <w:b/>
          <w:sz w:val="28"/>
          <w:szCs w:val="28"/>
        </w:rPr>
        <w:t>Труд</w:t>
      </w:r>
      <w:r w:rsidR="00CC19CB">
        <w:rPr>
          <w:rFonts w:ascii="Times New Roman" w:hAnsi="Times New Roman" w:cs="Times New Roman"/>
          <w:sz w:val="28"/>
          <w:szCs w:val="28"/>
        </w:rPr>
        <w:t>:</w:t>
      </w:r>
      <w:r w:rsidR="00BC4C10">
        <w:rPr>
          <w:rFonts w:ascii="Times New Roman" w:hAnsi="Times New Roman" w:cs="Times New Roman"/>
          <w:sz w:val="28"/>
          <w:szCs w:val="28"/>
        </w:rPr>
        <w:t xml:space="preserve">  1. п</w:t>
      </w:r>
      <w:r w:rsidRPr="007C4AC4">
        <w:rPr>
          <w:rFonts w:ascii="Times New Roman" w:hAnsi="Times New Roman" w:cs="Times New Roman"/>
          <w:sz w:val="28"/>
          <w:szCs w:val="28"/>
        </w:rPr>
        <w:t xml:space="preserve">равильно называть геометрические фигуры;  </w:t>
      </w:r>
    </w:p>
    <w:p w:rsidR="00150868" w:rsidRPr="007C4AC4" w:rsidRDefault="00CC19CB" w:rsidP="002201C7">
      <w:pPr>
        <w:pStyle w:val="1"/>
        <w:shd w:val="clear" w:color="auto" w:fill="auto"/>
        <w:tabs>
          <w:tab w:val="left" w:leader="dot" w:pos="2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4C10">
        <w:rPr>
          <w:rFonts w:ascii="Times New Roman" w:hAnsi="Times New Roman" w:cs="Times New Roman"/>
          <w:sz w:val="28"/>
          <w:szCs w:val="28"/>
        </w:rPr>
        <w:t xml:space="preserve">2. </w:t>
      </w:r>
      <w:r w:rsidR="00150868" w:rsidRPr="007C4AC4">
        <w:rPr>
          <w:rFonts w:ascii="Times New Roman" w:hAnsi="Times New Roman" w:cs="Times New Roman"/>
          <w:sz w:val="28"/>
          <w:szCs w:val="28"/>
        </w:rPr>
        <w:t xml:space="preserve">организовывать работу с опорой на образец изделия. </w:t>
      </w:r>
    </w:p>
    <w:p w:rsidR="00150868" w:rsidRPr="00CC19CB" w:rsidRDefault="00CC19CB" w:rsidP="00CC19CB">
      <w:pPr>
        <w:pStyle w:val="1"/>
        <w:shd w:val="clear" w:color="auto" w:fill="auto"/>
        <w:tabs>
          <w:tab w:val="left" w:leader="dot" w:pos="27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0868" w:rsidRPr="007C4AC4">
        <w:rPr>
          <w:rFonts w:ascii="Times New Roman" w:hAnsi="Times New Roman" w:cs="Times New Roman"/>
          <w:b/>
          <w:sz w:val="28"/>
          <w:szCs w:val="28"/>
        </w:rPr>
        <w:t>ИЗО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C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C10">
        <w:rPr>
          <w:rFonts w:ascii="Times New Roman" w:hAnsi="Times New Roman" w:cs="Times New Roman"/>
          <w:sz w:val="28"/>
          <w:szCs w:val="28"/>
        </w:rPr>
        <w:t xml:space="preserve">1. </w:t>
      </w:r>
      <w:r w:rsidR="00150868" w:rsidRPr="007C4AC4">
        <w:rPr>
          <w:rFonts w:ascii="Times New Roman" w:hAnsi="Times New Roman" w:cs="Times New Roman"/>
          <w:sz w:val="28"/>
          <w:szCs w:val="28"/>
        </w:rPr>
        <w:t xml:space="preserve">правильно сидеть за партой, правильно располагать лист бумаги на парте,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0868" w:rsidRPr="007C4AC4">
        <w:rPr>
          <w:rFonts w:ascii="Times New Roman" w:hAnsi="Times New Roman" w:cs="Times New Roman"/>
          <w:sz w:val="28"/>
          <w:szCs w:val="28"/>
        </w:rPr>
        <w:t>придерживая его рукой; правильно держать при рисовании карандаш, кисть;</w:t>
      </w:r>
    </w:p>
    <w:p w:rsidR="00150868" w:rsidRPr="007C4AC4" w:rsidRDefault="00CC19CB" w:rsidP="00CC19CB">
      <w:pPr>
        <w:pStyle w:val="1"/>
        <w:shd w:val="clear" w:color="auto" w:fill="auto"/>
        <w:tabs>
          <w:tab w:val="left" w:pos="54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0868" w:rsidRPr="007C4AC4">
        <w:rPr>
          <w:rFonts w:ascii="Times New Roman" w:hAnsi="Times New Roman" w:cs="Times New Roman"/>
          <w:sz w:val="28"/>
          <w:szCs w:val="28"/>
        </w:rPr>
        <w:t>ориентироваться на изобразительной плоскости: сере дина, край листа бумаги;</w:t>
      </w:r>
    </w:p>
    <w:p w:rsidR="00150868" w:rsidRPr="007C4AC4" w:rsidRDefault="00CC19CB" w:rsidP="00CC19CB">
      <w:pPr>
        <w:pStyle w:val="1"/>
        <w:shd w:val="clear" w:color="auto" w:fill="auto"/>
        <w:tabs>
          <w:tab w:val="left" w:pos="538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50868" w:rsidRPr="007C4AC4">
        <w:rPr>
          <w:rFonts w:ascii="Times New Roman" w:hAnsi="Times New Roman" w:cs="Times New Roman"/>
          <w:sz w:val="28"/>
          <w:szCs w:val="28"/>
        </w:rPr>
        <w:t>подготавливать к работе и аккуратно убирать после работы своё рабочее место;</w:t>
      </w:r>
    </w:p>
    <w:p w:rsidR="00150868" w:rsidRPr="007C4AC4" w:rsidRDefault="00CC19CB" w:rsidP="00CC19CB">
      <w:pPr>
        <w:pStyle w:val="1"/>
        <w:shd w:val="clear" w:color="auto" w:fill="auto"/>
        <w:tabs>
          <w:tab w:val="left" w:pos="538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50868" w:rsidRPr="007C4AC4">
        <w:rPr>
          <w:rFonts w:ascii="Times New Roman" w:hAnsi="Times New Roman" w:cs="Times New Roman"/>
          <w:sz w:val="28"/>
          <w:szCs w:val="28"/>
        </w:rPr>
        <w:t>обводить карандашом шаблоны несложной формы, пользоваться трафаретом;</w:t>
      </w:r>
    </w:p>
    <w:p w:rsidR="00150868" w:rsidRPr="007C4AC4" w:rsidRDefault="00CC19CB" w:rsidP="00CC19CB">
      <w:pPr>
        <w:pStyle w:val="1"/>
        <w:shd w:val="clear" w:color="auto" w:fill="auto"/>
        <w:tabs>
          <w:tab w:val="left" w:pos="534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50868" w:rsidRPr="007C4AC4">
        <w:rPr>
          <w:rFonts w:ascii="Times New Roman" w:hAnsi="Times New Roman" w:cs="Times New Roman"/>
          <w:sz w:val="28"/>
          <w:szCs w:val="28"/>
        </w:rPr>
        <w:t>проводить от руки вертикальные, горизонтальные и наклонные линии, не в</w:t>
      </w:r>
      <w:r w:rsidR="00BC4C10">
        <w:rPr>
          <w:rFonts w:ascii="Times New Roman" w:hAnsi="Times New Roman" w:cs="Times New Roman"/>
          <w:sz w:val="28"/>
          <w:szCs w:val="28"/>
        </w:rPr>
        <w:t>ращая лист бумаги; соединять линией точки.</w:t>
      </w:r>
    </w:p>
    <w:p w:rsidR="00150868" w:rsidRPr="007C4AC4" w:rsidRDefault="00CC19CB" w:rsidP="00CC19CB">
      <w:pPr>
        <w:pStyle w:val="1"/>
        <w:shd w:val="clear" w:color="auto" w:fill="auto"/>
        <w:tabs>
          <w:tab w:val="left" w:pos="534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50868" w:rsidRPr="007C4AC4">
        <w:rPr>
          <w:rFonts w:ascii="Times New Roman" w:hAnsi="Times New Roman" w:cs="Times New Roman"/>
          <w:sz w:val="28"/>
          <w:szCs w:val="28"/>
        </w:rPr>
        <w:t>различать цвета, которыми окрашены предметы или их изображения;</w:t>
      </w:r>
    </w:p>
    <w:p w:rsidR="00150868" w:rsidRPr="007C4AC4" w:rsidRDefault="00CC19CB" w:rsidP="00CC19CB">
      <w:pPr>
        <w:pStyle w:val="1"/>
        <w:shd w:val="clear" w:color="auto" w:fill="auto"/>
        <w:tabs>
          <w:tab w:val="left" w:pos="538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50868" w:rsidRPr="007C4AC4">
        <w:rPr>
          <w:rFonts w:ascii="Times New Roman" w:hAnsi="Times New Roman" w:cs="Times New Roman"/>
          <w:sz w:val="28"/>
          <w:szCs w:val="28"/>
        </w:rPr>
        <w:t>закрашивать цветными карандашами, соблюдая кон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туры; рисовать сразу кистью, пятном, без предварительно го изображения карандашом;</w:t>
      </w:r>
    </w:p>
    <w:p w:rsidR="00150868" w:rsidRPr="007C4AC4" w:rsidRDefault="00CC19CB" w:rsidP="00CC19CB">
      <w:pPr>
        <w:pStyle w:val="1"/>
        <w:shd w:val="clear" w:color="auto" w:fill="auto"/>
        <w:tabs>
          <w:tab w:val="left" w:pos="538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50868" w:rsidRPr="007C4AC4">
        <w:rPr>
          <w:rFonts w:ascii="Times New Roman" w:hAnsi="Times New Roman" w:cs="Times New Roman"/>
          <w:sz w:val="28"/>
          <w:szCs w:val="28"/>
        </w:rPr>
        <w:t>узнавать, называть геометрические формы: круг, ква</w:t>
      </w:r>
      <w:r w:rsidR="00150868" w:rsidRPr="007C4AC4">
        <w:rPr>
          <w:rFonts w:ascii="Times New Roman" w:hAnsi="Times New Roman" w:cs="Times New Roman"/>
          <w:sz w:val="28"/>
          <w:szCs w:val="28"/>
        </w:rPr>
        <w:softHyphen/>
        <w:t>драт, треугольник, прямоугольник, овал.</w:t>
      </w:r>
    </w:p>
    <w:p w:rsidR="00150868" w:rsidRPr="007C4AC4" w:rsidRDefault="0015086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E93388">
      <w:pPr>
        <w:pStyle w:val="1"/>
        <w:shd w:val="clear" w:color="auto" w:fill="auto"/>
        <w:tabs>
          <w:tab w:val="left" w:leader="dot" w:pos="27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388" w:rsidRDefault="00E93388" w:rsidP="00E93388">
      <w:pPr>
        <w:pStyle w:val="1"/>
        <w:shd w:val="clear" w:color="auto" w:fill="auto"/>
        <w:tabs>
          <w:tab w:val="left" w:leader="dot" w:pos="27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388" w:rsidRDefault="00E93388" w:rsidP="00E93388">
      <w:pPr>
        <w:pStyle w:val="1"/>
        <w:shd w:val="clear" w:color="auto" w:fill="auto"/>
        <w:tabs>
          <w:tab w:val="left" w:leader="dot" w:pos="27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388" w:rsidRDefault="00E93388" w:rsidP="00E93388">
      <w:pPr>
        <w:pStyle w:val="1"/>
        <w:shd w:val="clear" w:color="auto" w:fill="auto"/>
        <w:tabs>
          <w:tab w:val="left" w:leader="dot" w:pos="27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388" w:rsidRDefault="00E93388" w:rsidP="00E93388">
      <w:pPr>
        <w:pStyle w:val="1"/>
        <w:shd w:val="clear" w:color="auto" w:fill="auto"/>
        <w:tabs>
          <w:tab w:val="left" w:leader="dot" w:pos="27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388" w:rsidRDefault="00E93388" w:rsidP="00E93388">
      <w:pPr>
        <w:pStyle w:val="1"/>
        <w:shd w:val="clear" w:color="auto" w:fill="auto"/>
        <w:tabs>
          <w:tab w:val="left" w:leader="dot" w:pos="27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68" w:rsidRPr="007C4AC4" w:rsidRDefault="00E93388" w:rsidP="00E93388">
      <w:pPr>
        <w:pStyle w:val="1"/>
        <w:shd w:val="clear" w:color="auto" w:fill="auto"/>
        <w:tabs>
          <w:tab w:val="left" w:leader="dot" w:pos="27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курса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469"/>
        <w:gridCol w:w="1276"/>
        <w:gridCol w:w="1418"/>
        <w:gridCol w:w="1275"/>
        <w:gridCol w:w="1290"/>
        <w:gridCol w:w="1368"/>
      </w:tblGrid>
      <w:tr w:rsidR="00150868" w:rsidRPr="007C4AC4">
        <w:tc>
          <w:tcPr>
            <w:tcW w:w="675" w:type="dxa"/>
            <w:vMerge w:val="restart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4">
              <w:rPr>
                <w:rFonts w:ascii="Times New Roman" w:hAnsi="Times New Roman"/>
                <w:sz w:val="28"/>
                <w:szCs w:val="28"/>
              </w:rPr>
              <w:t>Темы раздела</w:t>
            </w:r>
          </w:p>
        </w:tc>
        <w:tc>
          <w:tcPr>
            <w:tcW w:w="5259" w:type="dxa"/>
            <w:gridSpan w:val="4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4">
              <w:rPr>
                <w:rFonts w:ascii="Times New Roman" w:hAnsi="Times New Roman"/>
                <w:sz w:val="28"/>
                <w:szCs w:val="28"/>
              </w:rPr>
              <w:t>четверти</w:t>
            </w:r>
          </w:p>
        </w:tc>
        <w:tc>
          <w:tcPr>
            <w:tcW w:w="1368" w:type="dxa"/>
            <w:vMerge w:val="restart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4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</w:tr>
      <w:tr w:rsidR="00150868" w:rsidRPr="007C4AC4">
        <w:tc>
          <w:tcPr>
            <w:tcW w:w="675" w:type="dxa"/>
            <w:vMerge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dxa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  <w:vMerge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7C4AC4">
        <w:tc>
          <w:tcPr>
            <w:tcW w:w="675" w:type="dxa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4">
              <w:rPr>
                <w:rFonts w:ascii="Times New Roman" w:hAnsi="Times New Roman"/>
                <w:sz w:val="28"/>
                <w:szCs w:val="28"/>
              </w:rPr>
              <w:t>Пропедевтический период</w:t>
            </w:r>
          </w:p>
        </w:tc>
        <w:tc>
          <w:tcPr>
            <w:tcW w:w="1276" w:type="dxa"/>
          </w:tcPr>
          <w:p w:rsidR="00150868" w:rsidRPr="007C4AC4" w:rsidRDefault="00190CEE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26ч.</w:t>
            </w:r>
          </w:p>
        </w:tc>
        <w:tc>
          <w:tcPr>
            <w:tcW w:w="1418" w:type="dxa"/>
          </w:tcPr>
          <w:p w:rsidR="00150868" w:rsidRPr="007C4AC4" w:rsidRDefault="00190CEE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21ч.</w:t>
            </w:r>
          </w:p>
        </w:tc>
        <w:tc>
          <w:tcPr>
            <w:tcW w:w="1275" w:type="dxa"/>
          </w:tcPr>
          <w:p w:rsidR="00150868" w:rsidRPr="007C4AC4" w:rsidRDefault="00190CEE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  <w:tc>
          <w:tcPr>
            <w:tcW w:w="1290" w:type="dxa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150868" w:rsidRPr="007C4AC4" w:rsidRDefault="00110F9C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51ч.</w:t>
            </w:r>
          </w:p>
        </w:tc>
      </w:tr>
      <w:tr w:rsidR="00150868" w:rsidRPr="007C4AC4">
        <w:tc>
          <w:tcPr>
            <w:tcW w:w="675" w:type="dxa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4">
              <w:rPr>
                <w:rFonts w:ascii="Times New Roman" w:hAnsi="Times New Roman"/>
                <w:sz w:val="28"/>
                <w:szCs w:val="28"/>
              </w:rPr>
              <w:t>Нумерация. Числа 1,2,3,4,5.</w:t>
            </w:r>
          </w:p>
        </w:tc>
        <w:tc>
          <w:tcPr>
            <w:tcW w:w="1276" w:type="dxa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868" w:rsidRPr="007C4AC4" w:rsidRDefault="00BC4C10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190CEE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290" w:type="dxa"/>
          </w:tcPr>
          <w:p w:rsidR="00150868" w:rsidRPr="007C4AC4" w:rsidRDefault="00BC4C10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90CEE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368" w:type="dxa"/>
          </w:tcPr>
          <w:p w:rsidR="00150868" w:rsidRPr="007C4AC4" w:rsidRDefault="00110F9C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45ч.</w:t>
            </w:r>
          </w:p>
        </w:tc>
      </w:tr>
      <w:tr w:rsidR="00150868" w:rsidRPr="007C4AC4">
        <w:tc>
          <w:tcPr>
            <w:tcW w:w="675" w:type="dxa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0868" w:rsidRPr="007C4AC4" w:rsidRDefault="00CB300D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C4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150868" w:rsidRPr="007C4AC4" w:rsidRDefault="00150868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150868" w:rsidRPr="007C4AC4" w:rsidRDefault="00110F9C" w:rsidP="00E933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96ч.</w:t>
            </w:r>
          </w:p>
        </w:tc>
      </w:tr>
    </w:tbl>
    <w:p w:rsidR="00150868" w:rsidRPr="007C4AC4" w:rsidRDefault="0015086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868" w:rsidRDefault="0015086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388" w:rsidRPr="007C4AC4" w:rsidRDefault="00E9338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062"/>
        <w:gridCol w:w="851"/>
        <w:gridCol w:w="3402"/>
        <w:gridCol w:w="4252"/>
      </w:tblGrid>
      <w:tr w:rsidR="00150868" w:rsidRPr="002B1658" w:rsidTr="00B509F8">
        <w:tc>
          <w:tcPr>
            <w:tcW w:w="709" w:type="dxa"/>
          </w:tcPr>
          <w:p w:rsidR="00B509F8" w:rsidRDefault="00150868" w:rsidP="00261C8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1C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150868" w:rsidRPr="00261C88" w:rsidRDefault="00150868" w:rsidP="00261C8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61C88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1062" w:type="dxa"/>
          </w:tcPr>
          <w:p w:rsidR="00150868" w:rsidRPr="00261C88" w:rsidRDefault="00150868" w:rsidP="00261C8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1C88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proofErr w:type="gramStart"/>
            <w:r w:rsidRPr="00261C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261C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61C88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proofErr w:type="gramEnd"/>
            <w:r w:rsidRPr="00261C88">
              <w:rPr>
                <w:rFonts w:ascii="Times New Roman" w:hAnsi="Times New Roman"/>
                <w:b/>
                <w:sz w:val="28"/>
                <w:szCs w:val="28"/>
              </w:rPr>
              <w:t xml:space="preserve">асов </w:t>
            </w:r>
          </w:p>
        </w:tc>
        <w:tc>
          <w:tcPr>
            <w:tcW w:w="851" w:type="dxa"/>
          </w:tcPr>
          <w:p w:rsidR="00150868" w:rsidRPr="00261C88" w:rsidRDefault="00E93388" w:rsidP="00261C8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1C8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150868" w:rsidRPr="00261C88">
              <w:rPr>
                <w:rFonts w:ascii="Times New Roman" w:hAnsi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3402" w:type="dxa"/>
          </w:tcPr>
          <w:p w:rsidR="00150868" w:rsidRPr="00261C88" w:rsidRDefault="00E93388" w:rsidP="00261C8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1C8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150868" w:rsidRPr="00261C88">
              <w:rPr>
                <w:rFonts w:ascii="Times New Roman" w:hAnsi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4252" w:type="dxa"/>
          </w:tcPr>
          <w:p w:rsidR="00150868" w:rsidRPr="00261C88" w:rsidRDefault="00150868" w:rsidP="00261C8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1C88">
              <w:rPr>
                <w:rFonts w:ascii="Times New Roman" w:hAnsi="Times New Roman"/>
                <w:b/>
                <w:sz w:val="28"/>
                <w:szCs w:val="28"/>
              </w:rPr>
              <w:t>Коррекционная  работа</w:t>
            </w: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tabs>
                <w:tab w:val="left" w:pos="318"/>
                <w:tab w:val="left" w:leader="dot" w:pos="7095"/>
                <w:tab w:val="right" w:pos="758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Круг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150868" w:rsidRPr="002B1658" w:rsidRDefault="002B165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</w:rPr>
              <w:t>-</w:t>
            </w:r>
            <w:r w:rsidR="00150868" w:rsidRPr="002B1658"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</w:rPr>
              <w:t xml:space="preserve">Коррекция и развитие познавательной деятельности, </w:t>
            </w:r>
            <w:r w:rsidR="00150868" w:rsidRPr="002B1658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личностных качеств ребенка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.</w:t>
            </w:r>
          </w:p>
          <w:p w:rsidR="00150868" w:rsidRPr="002B1658" w:rsidRDefault="002B165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1"/>
                <w:sz w:val="28"/>
                <w:szCs w:val="28"/>
              </w:rPr>
              <w:t>-</w:t>
            </w:r>
            <w:r w:rsidR="00150868" w:rsidRPr="002B1658">
              <w:rPr>
                <w:rFonts w:ascii="Times New Roman" w:hAnsi="Times New Roman"/>
                <w:color w:val="000000"/>
                <w:spacing w:val="-4"/>
                <w:w w:val="101"/>
                <w:sz w:val="28"/>
                <w:szCs w:val="28"/>
              </w:rPr>
              <w:t>Развитие:</w:t>
            </w:r>
          </w:p>
          <w:p w:rsidR="00150868" w:rsidRPr="002B1658" w:rsidRDefault="0015086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устойчивого внимания</w:t>
            </w:r>
          </w:p>
          <w:p w:rsidR="00150868" w:rsidRPr="002B1658" w:rsidRDefault="0015086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</w:rPr>
              <w:t>вербальной и зрительной памяти на основе упражнений:</w:t>
            </w:r>
          </w:p>
          <w:p w:rsidR="00150868" w:rsidRPr="002B1658" w:rsidRDefault="0015086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color w:val="000000"/>
                <w:spacing w:val="-2"/>
                <w:w w:val="101"/>
                <w:sz w:val="28"/>
                <w:szCs w:val="28"/>
              </w:rPr>
              <w:t xml:space="preserve">логики мышления на основе упражнений в закреплении </w:t>
            </w:r>
            <w:r w:rsidRPr="002B1658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смыслового сигнала зрительного образа цифры:</w:t>
            </w:r>
          </w:p>
          <w:p w:rsidR="00150868" w:rsidRPr="002B1658" w:rsidRDefault="0015086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1"/>
                <w:w w:val="101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color w:val="000000"/>
                <w:spacing w:val="-11"/>
                <w:w w:val="101"/>
                <w:sz w:val="28"/>
                <w:szCs w:val="28"/>
              </w:rPr>
              <w:t>мелкой моторики и кистей рук;</w:t>
            </w:r>
          </w:p>
          <w:p w:rsidR="00150868" w:rsidRPr="002B1658" w:rsidRDefault="0015086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  <w:t>умения ориентиров</w:t>
            </w:r>
            <w:r w:rsidR="002B1658"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  <w:t>аться во времени и пространстве.</w:t>
            </w:r>
          </w:p>
          <w:p w:rsidR="00150868" w:rsidRPr="002B1658" w:rsidRDefault="002B165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2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К</w:t>
            </w:r>
            <w:r w:rsidR="00150868" w:rsidRPr="002B1658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оррегировать</w:t>
            </w:r>
            <w:proofErr w:type="spellEnd"/>
            <w:r w:rsidR="00150868" w:rsidRPr="002B1658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 xml:space="preserve"> мышление через операции сравнения, </w:t>
            </w:r>
            <w:r w:rsidR="00150868" w:rsidRPr="002B1658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  <w:t xml:space="preserve">обобщения, </w:t>
            </w:r>
            <w:r w:rsidR="00150868" w:rsidRPr="002B1658">
              <w:rPr>
                <w:rFonts w:ascii="Times New Roman" w:hAnsi="Times New Roman"/>
                <w:color w:val="000000"/>
                <w:spacing w:val="-6"/>
                <w:w w:val="101"/>
                <w:sz w:val="28"/>
                <w:szCs w:val="28"/>
              </w:rPr>
              <w:t>исключения, анализа, классификации; зрительного восприятия.</w:t>
            </w:r>
          </w:p>
          <w:p w:rsidR="00150868" w:rsidRPr="002B1658" w:rsidRDefault="002B165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w w:val="101"/>
                <w:sz w:val="28"/>
                <w:szCs w:val="28"/>
              </w:rPr>
              <w:t>-</w:t>
            </w:r>
            <w:r w:rsidR="00150868" w:rsidRPr="002B1658">
              <w:rPr>
                <w:rFonts w:ascii="Times New Roman" w:hAnsi="Times New Roman"/>
                <w:color w:val="000000"/>
                <w:spacing w:val="-12"/>
                <w:w w:val="101"/>
                <w:sz w:val="28"/>
                <w:szCs w:val="28"/>
              </w:rPr>
              <w:t xml:space="preserve">Развивать целенаправленное восприятие </w:t>
            </w:r>
            <w:proofErr w:type="gramStart"/>
            <w:r w:rsidR="00150868" w:rsidRPr="002B1658">
              <w:rPr>
                <w:rFonts w:ascii="Times New Roman" w:hAnsi="Times New Roman"/>
                <w:color w:val="000000"/>
                <w:spacing w:val="-12"/>
                <w:w w:val="101"/>
                <w:sz w:val="28"/>
                <w:szCs w:val="28"/>
              </w:rPr>
              <w:t>цвете</w:t>
            </w:r>
            <w:proofErr w:type="gramEnd"/>
            <w:r w:rsidR="00150868" w:rsidRPr="002B1658">
              <w:rPr>
                <w:rFonts w:ascii="Times New Roman" w:hAnsi="Times New Roman"/>
                <w:color w:val="000000"/>
                <w:spacing w:val="-12"/>
                <w:w w:val="101"/>
                <w:sz w:val="28"/>
                <w:szCs w:val="28"/>
              </w:rPr>
              <w:t xml:space="preserve">, формы, </w:t>
            </w:r>
            <w:r w:rsidR="00150868" w:rsidRPr="002B1658">
              <w:rPr>
                <w:rFonts w:ascii="Times New Roman" w:hAnsi="Times New Roman"/>
                <w:color w:val="000000"/>
                <w:spacing w:val="-13"/>
                <w:w w:val="101"/>
                <w:sz w:val="28"/>
                <w:szCs w:val="28"/>
              </w:rPr>
              <w:t>величины геометрических фигур.</w:t>
            </w:r>
          </w:p>
          <w:p w:rsidR="00150868" w:rsidRPr="002B1658" w:rsidRDefault="002B165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  <w:t>-Корректировать умение г</w:t>
            </w:r>
            <w:r w:rsidR="00150868" w:rsidRPr="002B1658"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  <w:t>руппировать предметы.</w:t>
            </w:r>
          </w:p>
          <w:p w:rsidR="00150868" w:rsidRPr="002B1658" w:rsidRDefault="002B165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  <w:t>-</w:t>
            </w:r>
            <w:r w:rsidR="00150868" w:rsidRPr="002B1658"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  <w:t>Развивать и расширять активный словарь специальными математическими терминами и выражениями.</w:t>
            </w:r>
          </w:p>
          <w:p w:rsidR="00150868" w:rsidRPr="002B1658" w:rsidRDefault="002B165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  <w:lastRenderedPageBreak/>
              <w:t>-</w:t>
            </w:r>
            <w:r w:rsidR="00150868" w:rsidRPr="002B1658"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  <w:t>Развивать инициативу, стремление к активной деятельности.</w:t>
            </w:r>
          </w:p>
          <w:p w:rsidR="00150868" w:rsidRPr="002B1658" w:rsidRDefault="002B165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</w:rPr>
              <w:t>-</w:t>
            </w:r>
            <w:r w:rsidR="00150868" w:rsidRPr="002B1658"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</w:rPr>
              <w:t xml:space="preserve">Коррекция и развитие познавательной деятельности, </w:t>
            </w:r>
            <w:r w:rsidR="00150868" w:rsidRPr="002B1658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личностных качеств ребенка.</w:t>
            </w:r>
          </w:p>
          <w:p w:rsidR="00150868" w:rsidRPr="002B1658" w:rsidRDefault="002B165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1"/>
                <w:sz w:val="28"/>
                <w:szCs w:val="28"/>
              </w:rPr>
              <w:t>-</w:t>
            </w:r>
            <w:r w:rsidR="00150868" w:rsidRPr="002B1658">
              <w:rPr>
                <w:rFonts w:ascii="Times New Roman" w:hAnsi="Times New Roman"/>
                <w:color w:val="000000"/>
                <w:spacing w:val="-4"/>
                <w:w w:val="101"/>
                <w:sz w:val="28"/>
                <w:szCs w:val="28"/>
              </w:rPr>
              <w:t>Развитие:</w:t>
            </w:r>
          </w:p>
          <w:p w:rsidR="00150868" w:rsidRPr="002B1658" w:rsidRDefault="0015086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устойчивого внимания</w:t>
            </w:r>
          </w:p>
          <w:p w:rsidR="00150868" w:rsidRPr="002B1658" w:rsidRDefault="0015086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color w:val="000000"/>
                <w:spacing w:val="-1"/>
                <w:w w:val="101"/>
                <w:sz w:val="28"/>
                <w:szCs w:val="28"/>
              </w:rPr>
              <w:t>вербальной и зрительной памяти на основе упражнений:</w:t>
            </w:r>
          </w:p>
          <w:p w:rsidR="00150868" w:rsidRPr="002B1658" w:rsidRDefault="0015086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color w:val="000000"/>
                <w:spacing w:val="-2"/>
                <w:w w:val="101"/>
                <w:sz w:val="28"/>
                <w:szCs w:val="28"/>
              </w:rPr>
              <w:t xml:space="preserve">логики мышления на основе упражнений в закреплении </w:t>
            </w:r>
            <w:r w:rsidRPr="002B1658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смыслового сигнала зрительного образа цифры:</w:t>
            </w:r>
          </w:p>
          <w:p w:rsidR="00150868" w:rsidRPr="002B1658" w:rsidRDefault="0015086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1"/>
                <w:w w:val="101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color w:val="000000"/>
                <w:spacing w:val="-11"/>
                <w:w w:val="101"/>
                <w:sz w:val="28"/>
                <w:szCs w:val="28"/>
              </w:rPr>
              <w:t>мелкой моторики и кистей рук;</w:t>
            </w:r>
          </w:p>
          <w:p w:rsidR="00150868" w:rsidRPr="002B1658" w:rsidRDefault="0015086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  <w:t>умения ориентиров</w:t>
            </w:r>
            <w:r w:rsidR="002B1658"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  <w:t>аться во времени и пространстве.</w:t>
            </w:r>
          </w:p>
          <w:p w:rsidR="00150868" w:rsidRPr="002B1658" w:rsidRDefault="002B165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2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К</w:t>
            </w:r>
            <w:r w:rsidR="00150868" w:rsidRPr="002B1658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>оррегировать</w:t>
            </w:r>
            <w:proofErr w:type="spellEnd"/>
            <w:r w:rsidR="00150868" w:rsidRPr="002B1658">
              <w:rPr>
                <w:rFonts w:ascii="Times New Roman" w:hAnsi="Times New Roman"/>
                <w:color w:val="000000"/>
                <w:spacing w:val="-3"/>
                <w:w w:val="101"/>
                <w:sz w:val="28"/>
                <w:szCs w:val="28"/>
              </w:rPr>
              <w:t xml:space="preserve"> мышление через операции сравнения, </w:t>
            </w:r>
            <w:r w:rsidR="00150868" w:rsidRPr="002B1658">
              <w:rPr>
                <w:rFonts w:ascii="Times New Roman" w:hAnsi="Times New Roman"/>
                <w:color w:val="000000"/>
                <w:spacing w:val="-5"/>
                <w:w w:val="101"/>
                <w:sz w:val="28"/>
                <w:szCs w:val="28"/>
              </w:rPr>
              <w:t xml:space="preserve">обобщения, </w:t>
            </w:r>
            <w:r w:rsidR="00150868" w:rsidRPr="002B1658">
              <w:rPr>
                <w:rFonts w:ascii="Times New Roman" w:hAnsi="Times New Roman"/>
                <w:color w:val="000000"/>
                <w:spacing w:val="-6"/>
                <w:w w:val="101"/>
                <w:sz w:val="28"/>
                <w:szCs w:val="28"/>
              </w:rPr>
              <w:t>исключения, анализа, классификации; зрительного восприятия.</w:t>
            </w:r>
          </w:p>
          <w:p w:rsidR="00150868" w:rsidRPr="002B1658" w:rsidRDefault="002B165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w w:val="101"/>
                <w:sz w:val="28"/>
                <w:szCs w:val="28"/>
              </w:rPr>
              <w:t>-</w:t>
            </w:r>
            <w:r w:rsidR="00150868" w:rsidRPr="002B1658">
              <w:rPr>
                <w:rFonts w:ascii="Times New Roman" w:hAnsi="Times New Roman"/>
                <w:color w:val="000000"/>
                <w:spacing w:val="-12"/>
                <w:w w:val="101"/>
                <w:sz w:val="28"/>
                <w:szCs w:val="28"/>
              </w:rPr>
              <w:t xml:space="preserve">Развивать целенаправленное восприятие </w:t>
            </w:r>
            <w:proofErr w:type="gramStart"/>
            <w:r w:rsidR="00150868" w:rsidRPr="002B1658">
              <w:rPr>
                <w:rFonts w:ascii="Times New Roman" w:hAnsi="Times New Roman"/>
                <w:color w:val="000000"/>
                <w:spacing w:val="-12"/>
                <w:w w:val="101"/>
                <w:sz w:val="28"/>
                <w:szCs w:val="28"/>
              </w:rPr>
              <w:t>цвете</w:t>
            </w:r>
            <w:proofErr w:type="gramEnd"/>
            <w:r w:rsidR="00150868" w:rsidRPr="002B1658">
              <w:rPr>
                <w:rFonts w:ascii="Times New Roman" w:hAnsi="Times New Roman"/>
                <w:color w:val="000000"/>
                <w:spacing w:val="-12"/>
                <w:w w:val="101"/>
                <w:sz w:val="28"/>
                <w:szCs w:val="28"/>
              </w:rPr>
              <w:t xml:space="preserve">, формы, </w:t>
            </w:r>
            <w:r w:rsidR="00150868" w:rsidRPr="002B1658">
              <w:rPr>
                <w:rFonts w:ascii="Times New Roman" w:hAnsi="Times New Roman"/>
                <w:color w:val="000000"/>
                <w:spacing w:val="-13"/>
                <w:w w:val="101"/>
                <w:sz w:val="28"/>
                <w:szCs w:val="28"/>
              </w:rPr>
              <w:t>величины геометрических фигур.</w:t>
            </w:r>
          </w:p>
          <w:p w:rsidR="00150868" w:rsidRPr="002B1658" w:rsidRDefault="002B165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  <w:t>-</w:t>
            </w:r>
            <w:r w:rsidR="00150868" w:rsidRPr="002B1658"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  <w:t>Корректировать умение группировать предметы.</w:t>
            </w:r>
          </w:p>
          <w:p w:rsidR="00150868" w:rsidRPr="002B1658" w:rsidRDefault="002B1658" w:rsidP="002201C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  <w:t>-</w:t>
            </w:r>
            <w:r w:rsidR="00150868" w:rsidRPr="002B1658"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  <w:t>Развивать и расширять активный словарь специальными математическими терминами и выражениями.</w:t>
            </w:r>
          </w:p>
          <w:p w:rsidR="00150868" w:rsidRPr="002B1658" w:rsidRDefault="002B165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  <w:lastRenderedPageBreak/>
              <w:t>-</w:t>
            </w:r>
            <w:r w:rsidR="00150868" w:rsidRPr="002B1658"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  <w:t>Развивать инициативу, стремление к активной деятельности</w:t>
            </w:r>
            <w:r>
              <w:rPr>
                <w:rFonts w:ascii="Times New Roman" w:hAnsi="Times New Roman"/>
                <w:color w:val="000000"/>
                <w:spacing w:val="-10"/>
                <w:w w:val="101"/>
                <w:sz w:val="28"/>
                <w:szCs w:val="28"/>
              </w:rPr>
              <w:t>.</w:t>
            </w: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tabs>
                <w:tab w:val="left" w:leader="dot" w:pos="7078"/>
                <w:tab w:val="right" w:pos="75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Большой — маленький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tabs>
                <w:tab w:val="right" w:leader="dot" w:pos="75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1658">
              <w:rPr>
                <w:rFonts w:ascii="Times New Roman" w:hAnsi="Times New Roman"/>
                <w:sz w:val="28"/>
                <w:szCs w:val="28"/>
              </w:rPr>
              <w:t>Одинаковые</w:t>
            </w:r>
            <w:proofErr w:type="gramEnd"/>
            <w:r w:rsidRPr="002B1658">
              <w:rPr>
                <w:rFonts w:ascii="Times New Roman" w:hAnsi="Times New Roman"/>
                <w:sz w:val="28"/>
                <w:szCs w:val="28"/>
              </w:rPr>
              <w:t>, равные по величине</w:t>
            </w:r>
            <w:r w:rsidR="00F070F0">
              <w:rPr>
                <w:rFonts w:ascii="Times New Roman" w:hAnsi="Times New Roman"/>
                <w:sz w:val="28"/>
                <w:szCs w:val="28"/>
              </w:rPr>
              <w:t>.</w:t>
            </w:r>
            <w:r w:rsidRPr="002B1658">
              <w:rPr>
                <w:rFonts w:ascii="Times New Roman" w:hAnsi="Times New Roman"/>
                <w:sz w:val="28"/>
                <w:szCs w:val="28"/>
              </w:rPr>
              <w:t xml:space="preserve"> Слева — справа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tabs>
                <w:tab w:val="left" w:leader="dot" w:pos="7078"/>
                <w:tab w:val="right" w:pos="75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 xml:space="preserve">В середине, </w:t>
            </w:r>
            <w:proofErr w:type="gramStart"/>
            <w:r w:rsidRPr="002B1658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tabs>
                <w:tab w:val="left" w:leader="dot" w:pos="7078"/>
                <w:tab w:val="right" w:pos="758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Длинный — короткий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tabs>
                <w:tab w:val="right" w:leader="dot" w:pos="758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Треугольник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tabs>
                <w:tab w:val="right" w:leader="dot" w:pos="758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Широкий — узкий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tabs>
                <w:tab w:val="right" w:leader="dot" w:pos="758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Далеко — близко, дальше — ближе, к, от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tabs>
                <w:tab w:val="right" w:leader="dot" w:pos="75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Прямоугольник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tabs>
                <w:tab w:val="right" w:leader="dot" w:pos="758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tabs>
                <w:tab w:val="right" w:leader="dot" w:pos="75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Высокий — низкий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tabs>
                <w:tab w:val="right" w:leader="dot" w:pos="75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Глубокий — мелкий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tabs>
                <w:tab w:val="right" w:leader="dot" w:pos="75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Впереди — сзади, перед, за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tabs>
                <w:tab w:val="right" w:leader="dot" w:pos="75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 xml:space="preserve">Первый, последний, крайний, после, следом, следующий </w:t>
            </w:r>
            <w:proofErr w:type="gramStart"/>
            <w:r w:rsidRPr="002B1658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tabs>
                <w:tab w:val="right" w:leader="dot" w:pos="75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Толстый — тонкий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tabs>
                <w:tab w:val="right" w:leader="dot" w:pos="75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Сутки: утро, день, вечер, ночь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tabs>
                <w:tab w:val="right" w:leader="dot" w:pos="75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Быстро — медленно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tabs>
                <w:tab w:val="right" w:leader="dot" w:pos="75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Тяжёлый — лёгкий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Много — мало, немного, несколько, один, ни одного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Много — мало, немного, несколько, один, ни одного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pStyle w:val="31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658">
              <w:rPr>
                <w:rFonts w:ascii="Times New Roman" w:hAnsi="Times New Roman" w:cs="Times New Roman"/>
                <w:sz w:val="28"/>
                <w:szCs w:val="28"/>
              </w:rPr>
              <w:t>Больше — меньше, столько же, одинаковое (равное) количество; лиш</w:t>
            </w:r>
            <w:r w:rsidRPr="002B1658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недостающие предметы</w:t>
            </w:r>
            <w:r w:rsidR="002B1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62" w:type="dxa"/>
          </w:tcPr>
          <w:p w:rsidR="00150868" w:rsidRPr="002B1658" w:rsidRDefault="00261C8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EB57D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Сравнение объёмов жидкостей, сыпучих веществ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  <w:r w:rsidRPr="002B16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62" w:type="dxa"/>
          </w:tcPr>
          <w:p w:rsidR="00150868" w:rsidRPr="002B1658" w:rsidRDefault="002C179D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pStyle w:val="ae"/>
              <w:shd w:val="clear" w:color="auto" w:fill="auto"/>
              <w:tabs>
                <w:tab w:val="left" w:pos="318"/>
                <w:tab w:val="left" w:leader="dot" w:pos="8751"/>
                <w:tab w:val="right" w:pos="9440"/>
              </w:tabs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658">
              <w:rPr>
                <w:rFonts w:ascii="Times New Roman" w:hAnsi="Times New Roman" w:cs="Times New Roman"/>
                <w:sz w:val="28"/>
                <w:szCs w:val="28"/>
              </w:rPr>
              <w:t>Число и цифра 1</w:t>
            </w:r>
            <w:r w:rsidR="002B1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062" w:type="dxa"/>
          </w:tcPr>
          <w:p w:rsidR="00150868" w:rsidRPr="002B1658" w:rsidRDefault="00C20466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Число и цифра 2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62" w:type="dxa"/>
          </w:tcPr>
          <w:p w:rsidR="00150868" w:rsidRPr="002B1658" w:rsidRDefault="00110F9C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Шар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62" w:type="dxa"/>
          </w:tcPr>
          <w:p w:rsidR="00150868" w:rsidRPr="002B1658" w:rsidRDefault="00C20466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Число и цифра 3</w:t>
            </w: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62" w:type="dxa"/>
          </w:tcPr>
          <w:p w:rsidR="00150868" w:rsidRPr="002B1658" w:rsidRDefault="00110F9C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Куб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62" w:type="dxa"/>
          </w:tcPr>
          <w:p w:rsidR="00150868" w:rsidRPr="002B1658" w:rsidRDefault="00C20466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Число и цифра 4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62" w:type="dxa"/>
          </w:tcPr>
          <w:p w:rsidR="00150868" w:rsidRPr="002B1658" w:rsidRDefault="00110F9C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Брус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868" w:rsidRPr="002B1658" w:rsidTr="00B509F8">
        <w:tc>
          <w:tcPr>
            <w:tcW w:w="709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62" w:type="dxa"/>
          </w:tcPr>
          <w:p w:rsidR="00150868" w:rsidRPr="002B1658" w:rsidRDefault="00110F9C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658">
              <w:rPr>
                <w:rFonts w:ascii="Times New Roman" w:hAnsi="Times New Roman"/>
                <w:sz w:val="28"/>
                <w:szCs w:val="28"/>
              </w:rPr>
              <w:t>Число и цифра 5</w:t>
            </w:r>
            <w:r w:rsidR="002B16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Merge/>
          </w:tcPr>
          <w:p w:rsidR="00150868" w:rsidRPr="002B1658" w:rsidRDefault="00150868" w:rsidP="002201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868" w:rsidRPr="002B1658" w:rsidRDefault="0015086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868" w:rsidRPr="002B1658" w:rsidRDefault="0015086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868" w:rsidRPr="002B1658" w:rsidRDefault="00150868" w:rsidP="002201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868" w:rsidRDefault="00150868" w:rsidP="002201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0868" w:rsidRDefault="00150868" w:rsidP="002201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0868" w:rsidRDefault="00150868" w:rsidP="002201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0868" w:rsidRDefault="00150868" w:rsidP="002201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0868" w:rsidRDefault="00150868" w:rsidP="002201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0868" w:rsidRDefault="00150868" w:rsidP="002201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0868" w:rsidRDefault="00150868" w:rsidP="002201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0868" w:rsidRPr="00D82486" w:rsidRDefault="00150868" w:rsidP="002201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50868" w:rsidRPr="00D82486" w:rsidSect="00CD19DB">
      <w:footerReference w:type="default" r:id="rId8"/>
      <w:pgSz w:w="11906" w:h="16838" w:code="9"/>
      <w:pgMar w:top="568" w:right="424" w:bottom="1134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E9" w:rsidRDefault="00F501E9" w:rsidP="00EC00DC">
      <w:pPr>
        <w:spacing w:after="0" w:line="240" w:lineRule="auto"/>
      </w:pPr>
      <w:r>
        <w:separator/>
      </w:r>
    </w:p>
  </w:endnote>
  <w:endnote w:type="continuationSeparator" w:id="0">
    <w:p w:rsidR="00F501E9" w:rsidRDefault="00F501E9" w:rsidP="00EC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C7" w:rsidRDefault="00E43850">
    <w:pPr>
      <w:pStyle w:val="a6"/>
      <w:jc w:val="center"/>
    </w:pPr>
    <w:fldSimple w:instr=" PAGE   \* MERGEFORMAT ">
      <w:r w:rsidR="00B509F8">
        <w:rPr>
          <w:noProof/>
        </w:rPr>
        <w:t>13</w:t>
      </w:r>
    </w:fldSimple>
  </w:p>
  <w:p w:rsidR="002201C7" w:rsidRDefault="002201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E9" w:rsidRDefault="00F501E9" w:rsidP="00EC00DC">
      <w:pPr>
        <w:spacing w:after="0" w:line="240" w:lineRule="auto"/>
      </w:pPr>
      <w:r>
        <w:separator/>
      </w:r>
    </w:p>
  </w:footnote>
  <w:footnote w:type="continuationSeparator" w:id="0">
    <w:p w:rsidR="00F501E9" w:rsidRDefault="00F501E9" w:rsidP="00EC0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2204"/>
    <w:multiLevelType w:val="hybridMultilevel"/>
    <w:tmpl w:val="7048E076"/>
    <w:lvl w:ilvl="0" w:tplc="E7CAB15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054316"/>
    <w:multiLevelType w:val="multilevel"/>
    <w:tmpl w:val="C2B4FBFE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-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A754D0F"/>
    <w:multiLevelType w:val="hybridMultilevel"/>
    <w:tmpl w:val="1436C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A6BC3"/>
    <w:multiLevelType w:val="hybridMultilevel"/>
    <w:tmpl w:val="B51C8E6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F14F29"/>
    <w:multiLevelType w:val="hybridMultilevel"/>
    <w:tmpl w:val="95D6D066"/>
    <w:lvl w:ilvl="0" w:tplc="65CA76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386253B"/>
    <w:multiLevelType w:val="hybridMultilevel"/>
    <w:tmpl w:val="2842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1F709C"/>
    <w:multiLevelType w:val="multilevel"/>
    <w:tmpl w:val="D7686FBA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2EA1D03"/>
    <w:multiLevelType w:val="hybridMultilevel"/>
    <w:tmpl w:val="9F6ED6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607518"/>
    <w:multiLevelType w:val="hybridMultilevel"/>
    <w:tmpl w:val="5EB2476C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E6035D"/>
    <w:multiLevelType w:val="hybridMultilevel"/>
    <w:tmpl w:val="4FCA595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2757664F"/>
    <w:multiLevelType w:val="multilevel"/>
    <w:tmpl w:val="41A84938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C921727"/>
    <w:multiLevelType w:val="hybridMultilevel"/>
    <w:tmpl w:val="B6DCC6D8"/>
    <w:lvl w:ilvl="0" w:tplc="6D166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612DF6"/>
    <w:multiLevelType w:val="hybridMultilevel"/>
    <w:tmpl w:val="FA645C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9F77C8A"/>
    <w:multiLevelType w:val="hybridMultilevel"/>
    <w:tmpl w:val="02A84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F0D96"/>
    <w:multiLevelType w:val="multilevel"/>
    <w:tmpl w:val="FE2A4F48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AC37238"/>
    <w:multiLevelType w:val="hybridMultilevel"/>
    <w:tmpl w:val="1D06E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8A3487"/>
    <w:multiLevelType w:val="hybridMultilevel"/>
    <w:tmpl w:val="B1187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AC5992"/>
    <w:multiLevelType w:val="hybridMultilevel"/>
    <w:tmpl w:val="410005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5F10E8"/>
    <w:multiLevelType w:val="multilevel"/>
    <w:tmpl w:val="F5E86794"/>
    <w:lvl w:ilvl="0">
      <w:start w:val="1"/>
      <w:numFmt w:val="decimal"/>
      <w:lvlText w:val="%1-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38429D6"/>
    <w:multiLevelType w:val="hybridMultilevel"/>
    <w:tmpl w:val="63D0B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6717927"/>
    <w:multiLevelType w:val="multilevel"/>
    <w:tmpl w:val="58D0ADC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80C7DAB"/>
    <w:multiLevelType w:val="multilevel"/>
    <w:tmpl w:val="D690E6AE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C241C11"/>
    <w:multiLevelType w:val="hybridMultilevel"/>
    <w:tmpl w:val="36E4133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DD50E8"/>
    <w:multiLevelType w:val="multilevel"/>
    <w:tmpl w:val="165E89EA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060D50"/>
    <w:multiLevelType w:val="hybridMultilevel"/>
    <w:tmpl w:val="D1FE7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DA2839"/>
    <w:multiLevelType w:val="hybridMultilevel"/>
    <w:tmpl w:val="722C9626"/>
    <w:lvl w:ilvl="0" w:tplc="0419000F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6">
    <w:nsid w:val="780B101A"/>
    <w:multiLevelType w:val="multilevel"/>
    <w:tmpl w:val="ACDA9A2E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7B3BE3"/>
    <w:multiLevelType w:val="hybridMultilevel"/>
    <w:tmpl w:val="5CEA071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19"/>
  </w:num>
  <w:num w:numId="5">
    <w:abstractNumId w:val="12"/>
  </w:num>
  <w:num w:numId="6">
    <w:abstractNumId w:val="23"/>
  </w:num>
  <w:num w:numId="7">
    <w:abstractNumId w:val="11"/>
  </w:num>
  <w:num w:numId="8">
    <w:abstractNumId w:val="27"/>
  </w:num>
  <w:num w:numId="9">
    <w:abstractNumId w:val="8"/>
  </w:num>
  <w:num w:numId="10">
    <w:abstractNumId w:val="7"/>
  </w:num>
  <w:num w:numId="11">
    <w:abstractNumId w:val="2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14"/>
  </w:num>
  <w:num w:numId="17">
    <w:abstractNumId w:val="18"/>
  </w:num>
  <w:num w:numId="18">
    <w:abstractNumId w:val="1"/>
  </w:num>
  <w:num w:numId="19">
    <w:abstractNumId w:val="9"/>
  </w:num>
  <w:num w:numId="20">
    <w:abstractNumId w:val="13"/>
  </w:num>
  <w:num w:numId="21">
    <w:abstractNumId w:val="6"/>
  </w:num>
  <w:num w:numId="22">
    <w:abstractNumId w:val="4"/>
  </w:num>
  <w:num w:numId="23">
    <w:abstractNumId w:val="21"/>
  </w:num>
  <w:num w:numId="24">
    <w:abstractNumId w:val="2"/>
  </w:num>
  <w:num w:numId="25">
    <w:abstractNumId w:val="26"/>
  </w:num>
  <w:num w:numId="26">
    <w:abstractNumId w:val="24"/>
  </w:num>
  <w:num w:numId="27">
    <w:abstractNumId w:val="16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04A"/>
    <w:rsid w:val="0003498E"/>
    <w:rsid w:val="00043C6B"/>
    <w:rsid w:val="00055F83"/>
    <w:rsid w:val="00087536"/>
    <w:rsid w:val="00091E87"/>
    <w:rsid w:val="00095D07"/>
    <w:rsid w:val="000B5913"/>
    <w:rsid w:val="000D1B5D"/>
    <w:rsid w:val="000F2ED9"/>
    <w:rsid w:val="00102A89"/>
    <w:rsid w:val="00102AD7"/>
    <w:rsid w:val="00110F9C"/>
    <w:rsid w:val="001332A1"/>
    <w:rsid w:val="00135BB0"/>
    <w:rsid w:val="00142858"/>
    <w:rsid w:val="00150868"/>
    <w:rsid w:val="00155DC4"/>
    <w:rsid w:val="00190CEE"/>
    <w:rsid w:val="0019132A"/>
    <w:rsid w:val="00193463"/>
    <w:rsid w:val="001C0473"/>
    <w:rsid w:val="001C183A"/>
    <w:rsid w:val="002201C7"/>
    <w:rsid w:val="002203C7"/>
    <w:rsid w:val="002225A0"/>
    <w:rsid w:val="00225A0C"/>
    <w:rsid w:val="00226C67"/>
    <w:rsid w:val="002341DF"/>
    <w:rsid w:val="002417DD"/>
    <w:rsid w:val="00243A25"/>
    <w:rsid w:val="00261C88"/>
    <w:rsid w:val="00262141"/>
    <w:rsid w:val="00270682"/>
    <w:rsid w:val="002907E9"/>
    <w:rsid w:val="00292F8C"/>
    <w:rsid w:val="002A504A"/>
    <w:rsid w:val="002B1658"/>
    <w:rsid w:val="002B4E35"/>
    <w:rsid w:val="002B78ED"/>
    <w:rsid w:val="002B7BAD"/>
    <w:rsid w:val="002C070D"/>
    <w:rsid w:val="002C179D"/>
    <w:rsid w:val="002C1836"/>
    <w:rsid w:val="002C20F7"/>
    <w:rsid w:val="002C614C"/>
    <w:rsid w:val="002E12EB"/>
    <w:rsid w:val="002E39F3"/>
    <w:rsid w:val="00353DA1"/>
    <w:rsid w:val="0036706C"/>
    <w:rsid w:val="00393921"/>
    <w:rsid w:val="003D7E56"/>
    <w:rsid w:val="003F0210"/>
    <w:rsid w:val="003F07E6"/>
    <w:rsid w:val="004312F9"/>
    <w:rsid w:val="004540EE"/>
    <w:rsid w:val="004637BF"/>
    <w:rsid w:val="00491068"/>
    <w:rsid w:val="004E3775"/>
    <w:rsid w:val="004E5879"/>
    <w:rsid w:val="004F0422"/>
    <w:rsid w:val="00521C7D"/>
    <w:rsid w:val="00577E6F"/>
    <w:rsid w:val="005B537E"/>
    <w:rsid w:val="005B7796"/>
    <w:rsid w:val="005D4873"/>
    <w:rsid w:val="005D6438"/>
    <w:rsid w:val="005E1C9A"/>
    <w:rsid w:val="005F5A83"/>
    <w:rsid w:val="00671BF8"/>
    <w:rsid w:val="00685376"/>
    <w:rsid w:val="006A27A3"/>
    <w:rsid w:val="006A3E7B"/>
    <w:rsid w:val="006B7BC7"/>
    <w:rsid w:val="006C33C6"/>
    <w:rsid w:val="006E01DB"/>
    <w:rsid w:val="006E54D4"/>
    <w:rsid w:val="006F2179"/>
    <w:rsid w:val="00710270"/>
    <w:rsid w:val="00736D6E"/>
    <w:rsid w:val="00741642"/>
    <w:rsid w:val="00751896"/>
    <w:rsid w:val="0075769B"/>
    <w:rsid w:val="00760322"/>
    <w:rsid w:val="00764A9E"/>
    <w:rsid w:val="0077505B"/>
    <w:rsid w:val="00792B4E"/>
    <w:rsid w:val="007C078E"/>
    <w:rsid w:val="007C4AC4"/>
    <w:rsid w:val="00826282"/>
    <w:rsid w:val="00845EA4"/>
    <w:rsid w:val="0086057A"/>
    <w:rsid w:val="008B03FD"/>
    <w:rsid w:val="008C2202"/>
    <w:rsid w:val="008F780E"/>
    <w:rsid w:val="00900019"/>
    <w:rsid w:val="00924958"/>
    <w:rsid w:val="00926C3E"/>
    <w:rsid w:val="00935150"/>
    <w:rsid w:val="0095139A"/>
    <w:rsid w:val="00955D4D"/>
    <w:rsid w:val="0096473A"/>
    <w:rsid w:val="00970CEC"/>
    <w:rsid w:val="009A1D90"/>
    <w:rsid w:val="009E4D9A"/>
    <w:rsid w:val="009F6636"/>
    <w:rsid w:val="00A2064A"/>
    <w:rsid w:val="00A51E8F"/>
    <w:rsid w:val="00A615D5"/>
    <w:rsid w:val="00A94BB8"/>
    <w:rsid w:val="00AA4B80"/>
    <w:rsid w:val="00AC201C"/>
    <w:rsid w:val="00AD2252"/>
    <w:rsid w:val="00B01457"/>
    <w:rsid w:val="00B02122"/>
    <w:rsid w:val="00B126B1"/>
    <w:rsid w:val="00B30D7A"/>
    <w:rsid w:val="00B4543B"/>
    <w:rsid w:val="00B509F8"/>
    <w:rsid w:val="00B52D8F"/>
    <w:rsid w:val="00B82C1F"/>
    <w:rsid w:val="00B95AF1"/>
    <w:rsid w:val="00BB561E"/>
    <w:rsid w:val="00BC4C10"/>
    <w:rsid w:val="00BD71D9"/>
    <w:rsid w:val="00BE0D8A"/>
    <w:rsid w:val="00BE4FAD"/>
    <w:rsid w:val="00BF630B"/>
    <w:rsid w:val="00C051CA"/>
    <w:rsid w:val="00C20466"/>
    <w:rsid w:val="00C53B79"/>
    <w:rsid w:val="00C73B9F"/>
    <w:rsid w:val="00C820C0"/>
    <w:rsid w:val="00C85ED1"/>
    <w:rsid w:val="00C8760F"/>
    <w:rsid w:val="00CB300D"/>
    <w:rsid w:val="00CB3821"/>
    <w:rsid w:val="00CC053D"/>
    <w:rsid w:val="00CC19CB"/>
    <w:rsid w:val="00CD19DB"/>
    <w:rsid w:val="00CE2E65"/>
    <w:rsid w:val="00CE6BC9"/>
    <w:rsid w:val="00CF1691"/>
    <w:rsid w:val="00D501CF"/>
    <w:rsid w:val="00D612C1"/>
    <w:rsid w:val="00D82486"/>
    <w:rsid w:val="00D8751E"/>
    <w:rsid w:val="00D9695D"/>
    <w:rsid w:val="00DD6865"/>
    <w:rsid w:val="00DE2812"/>
    <w:rsid w:val="00E06F93"/>
    <w:rsid w:val="00E07FB7"/>
    <w:rsid w:val="00E314D6"/>
    <w:rsid w:val="00E34E4D"/>
    <w:rsid w:val="00E43850"/>
    <w:rsid w:val="00E44C9A"/>
    <w:rsid w:val="00E4630F"/>
    <w:rsid w:val="00E605B0"/>
    <w:rsid w:val="00E64958"/>
    <w:rsid w:val="00E70514"/>
    <w:rsid w:val="00E74FF8"/>
    <w:rsid w:val="00E8226C"/>
    <w:rsid w:val="00E93388"/>
    <w:rsid w:val="00EA5F52"/>
    <w:rsid w:val="00EA7B67"/>
    <w:rsid w:val="00EB2C17"/>
    <w:rsid w:val="00EB57D2"/>
    <w:rsid w:val="00EC00DC"/>
    <w:rsid w:val="00EC2A6B"/>
    <w:rsid w:val="00ED59CE"/>
    <w:rsid w:val="00EE3707"/>
    <w:rsid w:val="00F035D3"/>
    <w:rsid w:val="00F070F0"/>
    <w:rsid w:val="00F30AD7"/>
    <w:rsid w:val="00F363AB"/>
    <w:rsid w:val="00F4082E"/>
    <w:rsid w:val="00F42FE4"/>
    <w:rsid w:val="00F501E9"/>
    <w:rsid w:val="00F62AE4"/>
    <w:rsid w:val="00F809B0"/>
    <w:rsid w:val="00FA1AE9"/>
    <w:rsid w:val="00FA2153"/>
    <w:rsid w:val="00FA5283"/>
    <w:rsid w:val="00FB6B34"/>
    <w:rsid w:val="00FC55B7"/>
    <w:rsid w:val="00FC6803"/>
    <w:rsid w:val="00FD100C"/>
    <w:rsid w:val="00FD14B7"/>
    <w:rsid w:val="00FF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504A"/>
    <w:pPr>
      <w:ind w:left="720"/>
    </w:pPr>
  </w:style>
  <w:style w:type="paragraph" w:styleId="a4">
    <w:name w:val="header"/>
    <w:basedOn w:val="a"/>
    <w:link w:val="a5"/>
    <w:uiPriority w:val="99"/>
    <w:semiHidden/>
    <w:rsid w:val="00EC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C00DC"/>
    <w:rPr>
      <w:rFonts w:cs="Times New Roman"/>
    </w:rPr>
  </w:style>
  <w:style w:type="paragraph" w:styleId="a6">
    <w:name w:val="footer"/>
    <w:basedOn w:val="a"/>
    <w:link w:val="a7"/>
    <w:uiPriority w:val="99"/>
    <w:rsid w:val="00EC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C00DC"/>
    <w:rPr>
      <w:rFonts w:cs="Times New Roman"/>
    </w:rPr>
  </w:style>
  <w:style w:type="table" w:styleId="a8">
    <w:name w:val="Table Grid"/>
    <w:basedOn w:val="a1"/>
    <w:uiPriority w:val="99"/>
    <w:rsid w:val="00CC05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rsid w:val="00D612C1"/>
    <w:rPr>
      <w:rFonts w:cs="Times New Roman"/>
    </w:rPr>
  </w:style>
  <w:style w:type="character" w:customStyle="1" w:styleId="aa">
    <w:name w:val="Основной текст_"/>
    <w:basedOn w:val="a0"/>
    <w:link w:val="1"/>
    <w:locked/>
    <w:rsid w:val="00E8226C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E8226C"/>
    <w:pPr>
      <w:shd w:val="clear" w:color="auto" w:fill="FFFFFF"/>
      <w:spacing w:after="900" w:line="240" w:lineRule="atLeast"/>
      <w:ind w:hanging="180"/>
    </w:pPr>
    <w:rPr>
      <w:rFonts w:ascii="Century Schoolbook" w:hAnsi="Century Schoolbook" w:cs="Century Schoolbook"/>
      <w:sz w:val="21"/>
      <w:szCs w:val="21"/>
    </w:rPr>
  </w:style>
  <w:style w:type="character" w:customStyle="1" w:styleId="FranklinGothicMedium">
    <w:name w:val="Основной текст + Franklin Gothic Medium"/>
    <w:aliases w:val="12,5 pt"/>
    <w:basedOn w:val="aa"/>
    <w:uiPriority w:val="99"/>
    <w:rsid w:val="009F6636"/>
    <w:rPr>
      <w:rFonts w:ascii="Batang" w:eastAsia="Batang" w:hAnsi="Batang" w:cs="Batang"/>
      <w:spacing w:val="20"/>
      <w:sz w:val="15"/>
      <w:szCs w:val="15"/>
    </w:rPr>
  </w:style>
  <w:style w:type="character" w:customStyle="1" w:styleId="1pt">
    <w:name w:val="Основной текст + Интервал 1 pt"/>
    <w:basedOn w:val="aa"/>
    <w:uiPriority w:val="99"/>
    <w:rsid w:val="009F6636"/>
    <w:rPr>
      <w:spacing w:val="30"/>
    </w:rPr>
  </w:style>
  <w:style w:type="character" w:customStyle="1" w:styleId="10pt">
    <w:name w:val="Основной текст + 10 pt"/>
    <w:basedOn w:val="aa"/>
    <w:uiPriority w:val="99"/>
    <w:rsid w:val="009F6636"/>
    <w:rPr>
      <w:sz w:val="20"/>
      <w:szCs w:val="20"/>
    </w:rPr>
  </w:style>
  <w:style w:type="character" w:customStyle="1" w:styleId="ab">
    <w:name w:val="Основной текст + Курсив"/>
    <w:basedOn w:val="aa"/>
    <w:rsid w:val="009F6636"/>
    <w:rPr>
      <w:i/>
      <w:iCs/>
    </w:rPr>
  </w:style>
  <w:style w:type="character" w:customStyle="1" w:styleId="7pt">
    <w:name w:val="Основной текст + 7 pt"/>
    <w:aliases w:val="Полужирный,Курсив"/>
    <w:basedOn w:val="aa"/>
    <w:uiPriority w:val="99"/>
    <w:rsid w:val="00F035D3"/>
    <w:rPr>
      <w:b/>
      <w:bCs/>
      <w:i/>
      <w:iCs/>
      <w:sz w:val="14"/>
      <w:szCs w:val="14"/>
    </w:rPr>
  </w:style>
  <w:style w:type="character" w:customStyle="1" w:styleId="2">
    <w:name w:val="Основной текст (2)_"/>
    <w:basedOn w:val="a0"/>
    <w:link w:val="20"/>
    <w:uiPriority w:val="99"/>
    <w:locked/>
    <w:rsid w:val="00F035D3"/>
    <w:rPr>
      <w:rFonts w:ascii="Century Schoolbook" w:eastAsia="Times New Roman" w:hAnsi="Century Schoolbook" w:cs="Century Schoolbook"/>
      <w:sz w:val="20"/>
      <w:szCs w:val="20"/>
      <w:shd w:val="clear" w:color="auto" w:fill="FFFFFF"/>
    </w:rPr>
  </w:style>
  <w:style w:type="character" w:customStyle="1" w:styleId="21">
    <w:name w:val="Основной текст (2) + Не курсив"/>
    <w:basedOn w:val="2"/>
    <w:uiPriority w:val="99"/>
    <w:rsid w:val="00F035D3"/>
    <w:rPr>
      <w:i/>
      <w:iCs/>
    </w:rPr>
  </w:style>
  <w:style w:type="character" w:customStyle="1" w:styleId="BookmanOldStyle">
    <w:name w:val="Основной текст + Bookman Old Style"/>
    <w:aliases w:val="7,5 pt4,Малые прописные"/>
    <w:basedOn w:val="aa"/>
    <w:uiPriority w:val="99"/>
    <w:rsid w:val="00F035D3"/>
    <w:rPr>
      <w:rFonts w:ascii="Bookman Old Style" w:hAnsi="Bookman Old Style" w:cs="Bookman Old Style"/>
      <w:smallCaps/>
      <w:sz w:val="15"/>
      <w:szCs w:val="15"/>
      <w:lang w:val="en-US"/>
    </w:rPr>
  </w:style>
  <w:style w:type="paragraph" w:customStyle="1" w:styleId="22">
    <w:name w:val="Основной текст2"/>
    <w:basedOn w:val="a"/>
    <w:rsid w:val="00F035D3"/>
    <w:pPr>
      <w:shd w:val="clear" w:color="auto" w:fill="FFFFFF"/>
      <w:spacing w:after="0" w:line="211" w:lineRule="exact"/>
      <w:jc w:val="both"/>
    </w:pPr>
    <w:rPr>
      <w:rFonts w:ascii="Century Schoolbook" w:hAnsi="Century Schoolbook" w:cs="Century Schoolbook"/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F035D3"/>
    <w:pPr>
      <w:shd w:val="clear" w:color="auto" w:fill="FFFFFF"/>
      <w:spacing w:after="0" w:line="211" w:lineRule="exact"/>
      <w:ind w:firstLine="340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FranklinGothicDemi">
    <w:name w:val="Основной текст + Franklin Gothic Demi"/>
    <w:aliases w:val="5,5 pt3,Малые прописные1,Интервал 1 pt"/>
    <w:basedOn w:val="aa"/>
    <w:uiPriority w:val="99"/>
    <w:rsid w:val="00AA4B80"/>
    <w:rPr>
      <w:rFonts w:ascii="Franklin Gothic Demi" w:hAnsi="Franklin Gothic Demi" w:cs="Franklin Gothic Demi"/>
      <w:smallCaps/>
      <w:spacing w:val="20"/>
      <w:w w:val="100"/>
      <w:sz w:val="11"/>
      <w:szCs w:val="11"/>
      <w:lang w:val="en-US"/>
    </w:rPr>
  </w:style>
  <w:style w:type="character" w:customStyle="1" w:styleId="ac">
    <w:name w:val="Основной текст + Полужирный"/>
    <w:basedOn w:val="aa"/>
    <w:uiPriority w:val="99"/>
    <w:rsid w:val="00193463"/>
    <w:rPr>
      <w:rFonts w:ascii="Times New Roman" w:hAnsi="Times New Roman" w:cs="Times New Roman"/>
      <w:b/>
      <w:bCs/>
      <w:sz w:val="19"/>
      <w:szCs w:val="19"/>
    </w:rPr>
  </w:style>
  <w:style w:type="character" w:customStyle="1" w:styleId="8">
    <w:name w:val="Основной текст + 8"/>
    <w:aliases w:val="5 pt2,Полужирный1,Интервал 0 pt"/>
    <w:basedOn w:val="aa"/>
    <w:uiPriority w:val="99"/>
    <w:rsid w:val="00193463"/>
    <w:rPr>
      <w:rFonts w:ascii="Times New Roman" w:hAnsi="Times New Roman" w:cs="Times New Roman"/>
      <w:b/>
      <w:bCs/>
      <w:spacing w:val="10"/>
      <w:sz w:val="17"/>
      <w:szCs w:val="17"/>
    </w:rPr>
  </w:style>
  <w:style w:type="character" w:customStyle="1" w:styleId="81">
    <w:name w:val="Основной текст + 81"/>
    <w:aliases w:val="5 pt1,Интервал 0 pt1"/>
    <w:basedOn w:val="aa"/>
    <w:uiPriority w:val="99"/>
    <w:rsid w:val="002B4E35"/>
    <w:rPr>
      <w:rFonts w:ascii="Bookman Old Style" w:hAnsi="Bookman Old Style" w:cs="Bookman Old Style"/>
      <w:spacing w:val="10"/>
      <w:sz w:val="17"/>
      <w:szCs w:val="17"/>
    </w:rPr>
  </w:style>
  <w:style w:type="paragraph" w:customStyle="1" w:styleId="3">
    <w:name w:val="Основной текст3"/>
    <w:basedOn w:val="a"/>
    <w:uiPriority w:val="99"/>
    <w:rsid w:val="002B4E35"/>
    <w:pPr>
      <w:shd w:val="clear" w:color="auto" w:fill="FFFFFF"/>
      <w:spacing w:after="0" w:line="211" w:lineRule="exact"/>
      <w:jc w:val="both"/>
    </w:pPr>
    <w:rPr>
      <w:rFonts w:ascii="Bookman Old Style" w:hAnsi="Bookman Old Style" w:cs="Bookman Old Style"/>
      <w:sz w:val="19"/>
      <w:szCs w:val="19"/>
      <w:lang w:eastAsia="en-US"/>
    </w:rPr>
  </w:style>
  <w:style w:type="character" w:customStyle="1" w:styleId="23">
    <w:name w:val="Заголовок №2_"/>
    <w:basedOn w:val="a0"/>
    <w:link w:val="24"/>
    <w:uiPriority w:val="99"/>
    <w:locked/>
    <w:rsid w:val="001C183A"/>
    <w:rPr>
      <w:rFonts w:ascii="Segoe UI" w:eastAsia="Times New Roman" w:hAnsi="Segoe UI" w:cs="Segoe UI"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1C183A"/>
    <w:pPr>
      <w:shd w:val="clear" w:color="auto" w:fill="FFFFFF"/>
      <w:spacing w:before="180" w:after="180" w:line="240" w:lineRule="atLeast"/>
      <w:jc w:val="center"/>
      <w:outlineLvl w:val="1"/>
    </w:pPr>
    <w:rPr>
      <w:rFonts w:ascii="Segoe UI" w:hAnsi="Segoe UI" w:cs="Segoe UI"/>
      <w:sz w:val="19"/>
      <w:szCs w:val="19"/>
    </w:rPr>
  </w:style>
  <w:style w:type="character" w:customStyle="1" w:styleId="10">
    <w:name w:val="Заголовок №1_"/>
    <w:basedOn w:val="a0"/>
    <w:uiPriority w:val="99"/>
    <w:rsid w:val="00F363AB"/>
    <w:rPr>
      <w:rFonts w:ascii="Arial Narrow" w:eastAsia="Times New Roman" w:hAnsi="Arial Narrow" w:cs="Arial Narrow"/>
      <w:spacing w:val="-30"/>
      <w:sz w:val="32"/>
      <w:szCs w:val="32"/>
      <w:lang w:val="en-US"/>
    </w:rPr>
  </w:style>
  <w:style w:type="character" w:customStyle="1" w:styleId="11">
    <w:name w:val="Заголовок №1"/>
    <w:basedOn w:val="10"/>
    <w:uiPriority w:val="99"/>
    <w:rsid w:val="00F363AB"/>
    <w:rPr>
      <w:color w:val="FFFFFF"/>
    </w:rPr>
  </w:style>
  <w:style w:type="character" w:customStyle="1" w:styleId="30">
    <w:name w:val="Заголовок №3_"/>
    <w:basedOn w:val="a0"/>
    <w:link w:val="31"/>
    <w:uiPriority w:val="99"/>
    <w:locked/>
    <w:rsid w:val="000F2ED9"/>
    <w:rPr>
      <w:rFonts w:ascii="Arial" w:eastAsia="Times New Roman" w:hAnsi="Arial" w:cs="Arial"/>
      <w:shd w:val="clear" w:color="auto" w:fill="FFFFFF"/>
    </w:rPr>
  </w:style>
  <w:style w:type="character" w:customStyle="1" w:styleId="ad">
    <w:name w:val="Оглавление_"/>
    <w:basedOn w:val="a0"/>
    <w:link w:val="ae"/>
    <w:uiPriority w:val="99"/>
    <w:locked/>
    <w:rsid w:val="000F2ED9"/>
    <w:rPr>
      <w:rFonts w:ascii="Arial" w:eastAsia="Times New Roman" w:hAnsi="Arial" w:cs="Arial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0F2ED9"/>
    <w:pPr>
      <w:shd w:val="clear" w:color="auto" w:fill="FFFFFF"/>
      <w:spacing w:before="540" w:after="60" w:line="240" w:lineRule="atLeast"/>
      <w:outlineLvl w:val="2"/>
    </w:pPr>
    <w:rPr>
      <w:rFonts w:ascii="Arial" w:hAnsi="Arial" w:cs="Arial"/>
    </w:rPr>
  </w:style>
  <w:style w:type="paragraph" w:customStyle="1" w:styleId="ae">
    <w:name w:val="Оглавление"/>
    <w:basedOn w:val="a"/>
    <w:link w:val="ad"/>
    <w:uiPriority w:val="99"/>
    <w:rsid w:val="000F2ED9"/>
    <w:pPr>
      <w:shd w:val="clear" w:color="auto" w:fill="FFFFFF"/>
      <w:spacing w:before="60" w:after="0" w:line="288" w:lineRule="exact"/>
    </w:pPr>
    <w:rPr>
      <w:rFonts w:ascii="Arial" w:hAnsi="Arial" w:cs="Arial"/>
    </w:rPr>
  </w:style>
  <w:style w:type="character" w:customStyle="1" w:styleId="2pt">
    <w:name w:val="Основной текст + Интервал 2 pt"/>
    <w:basedOn w:val="aa"/>
    <w:rsid w:val="00BF630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75pt">
    <w:name w:val="Основной текст + 7;5 pt"/>
    <w:basedOn w:val="aa"/>
    <w:rsid w:val="00BF630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B20E-1767-47E3-9681-566F2329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12</Pages>
  <Words>1970</Words>
  <Characters>13809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</dc:creator>
  <cp:keywords/>
  <dc:description/>
  <cp:lastModifiedBy>нау</cp:lastModifiedBy>
  <cp:revision>56</cp:revision>
  <cp:lastPrinted>2012-07-31T08:06:00Z</cp:lastPrinted>
  <dcterms:created xsi:type="dcterms:W3CDTF">2011-09-19T03:16:00Z</dcterms:created>
  <dcterms:modified xsi:type="dcterms:W3CDTF">2012-07-31T08:08:00Z</dcterms:modified>
</cp:coreProperties>
</file>