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55" w:rsidRP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5053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Картотека игр для детей раннего возраста.</w:t>
      </w:r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Коробочки с секретом. </w:t>
      </w:r>
      <w:r>
        <w:rPr>
          <w:rFonts w:ascii="Times New Roman" w:eastAsia="Times New Roman" w:hAnsi="Times New Roman" w:cs="Times New Roman"/>
          <w:color w:val="000000"/>
        </w:rPr>
        <w:t>В качестве позна</w:t>
      </w:r>
      <w:r>
        <w:rPr>
          <w:rFonts w:ascii="Times New Roman" w:eastAsia="Times New Roman" w:hAnsi="Times New Roman" w:cs="Times New Roman"/>
          <w:color w:val="000000"/>
        </w:rPr>
        <w:softHyphen/>
        <w:t>вательного материала для эксперименти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рования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детей 2-го года жизни </w:t>
      </w:r>
      <w:r>
        <w:rPr>
          <w:rFonts w:ascii="Times New Roman" w:eastAsia="Times New Roman" w:hAnsi="Times New Roman" w:cs="Times New Roman"/>
          <w:color w:val="000000"/>
        </w:rPr>
        <w:t>подойдут коробочки с различными затворами, пред</w:t>
      </w:r>
      <w:r>
        <w:rPr>
          <w:rFonts w:ascii="Times New Roman" w:eastAsia="Times New Roman" w:hAnsi="Times New Roman" w:cs="Times New Roman"/>
          <w:color w:val="000000"/>
        </w:rPr>
        <w:softHyphen/>
        <w:t>полагающие разные, неизвестные способы открывания: выдвигающийся короб, от</w:t>
      </w:r>
      <w:r>
        <w:rPr>
          <w:rFonts w:ascii="Times New Roman" w:eastAsia="Times New Roman" w:hAnsi="Times New Roman" w:cs="Times New Roman"/>
          <w:color w:val="000000"/>
        </w:rPr>
        <w:softHyphen/>
        <w:t>крывающийся по принципу спичечного коробка; подвижная крышка типа пенала; коробочка из-под духов. Особенно инте</w:t>
      </w:r>
      <w:r>
        <w:rPr>
          <w:rFonts w:ascii="Times New Roman" w:eastAsia="Times New Roman" w:hAnsi="Times New Roman" w:cs="Times New Roman"/>
          <w:color w:val="000000"/>
        </w:rPr>
        <w:softHyphen/>
        <w:t>ресны детям упаковки с прозрачной крышкой, сквозь которую можно увидеть, что находится внутри, с застежками-мол</w:t>
      </w:r>
      <w:r>
        <w:rPr>
          <w:rFonts w:ascii="Times New Roman" w:eastAsia="Times New Roman" w:hAnsi="Times New Roman" w:cs="Times New Roman"/>
          <w:color w:val="000000"/>
        </w:rPr>
        <w:softHyphen/>
        <w:t>ниями или с крышкой на кнопочках; раз</w:t>
      </w:r>
      <w:r>
        <w:rPr>
          <w:rFonts w:ascii="Times New Roman" w:eastAsia="Times New Roman" w:hAnsi="Times New Roman" w:cs="Times New Roman"/>
          <w:color w:val="000000"/>
        </w:rPr>
        <w:softHyphen/>
        <w:t>личные шкатулки.</w:t>
      </w:r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Внутри коробочки должен находиться ка</w:t>
      </w:r>
      <w:r>
        <w:rPr>
          <w:rFonts w:ascii="Times New Roman" w:eastAsia="Times New Roman" w:hAnsi="Times New Roman" w:cs="Times New Roman"/>
          <w:color w:val="000000"/>
        </w:rPr>
        <w:softHyphen/>
        <w:t>кой-нибудь маленький звучащий предмет. Задача педагога: привлечь внимание малы</w:t>
      </w:r>
      <w:r>
        <w:rPr>
          <w:rFonts w:ascii="Times New Roman" w:eastAsia="Times New Roman" w:hAnsi="Times New Roman" w:cs="Times New Roman"/>
          <w:color w:val="000000"/>
        </w:rPr>
        <w:softHyphen/>
        <w:t>ша, вызвать желание открыть коробочку, из</w:t>
      </w:r>
      <w:r>
        <w:rPr>
          <w:rFonts w:ascii="Times New Roman" w:eastAsia="Times New Roman" w:hAnsi="Times New Roman" w:cs="Times New Roman"/>
          <w:color w:val="000000"/>
        </w:rPr>
        <w:softHyphen/>
        <w:t>влечь «секрет»; стимулировать интерес, под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держивать самостоятельные действия,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ни в коем случае не решать за ребенка пред</w:t>
      </w:r>
      <w:r>
        <w:rPr>
          <w:rFonts w:ascii="Times New Roman" w:eastAsia="Times New Roman" w:hAnsi="Times New Roman" w:cs="Times New Roman"/>
          <w:color w:val="000000"/>
        </w:rPr>
        <w:softHyphen/>
        <w:t>ложенную задачку. Если ребенок после дол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гих безуспешных попыток отказывается от решения, желательно подсказать ему способ действия и как бы вместе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ним совершить «открытие». Когда ребенок откроет коро</w:t>
      </w:r>
      <w:r>
        <w:rPr>
          <w:rFonts w:ascii="Times New Roman" w:eastAsia="Times New Roman" w:hAnsi="Times New Roman" w:cs="Times New Roman"/>
          <w:color w:val="000000"/>
        </w:rPr>
        <w:softHyphen/>
        <w:t>бочку и достанет спрятанный в ней предмет, обязательно похвалите его, вместе рассмот</w:t>
      </w:r>
      <w:r>
        <w:rPr>
          <w:rFonts w:ascii="Times New Roman" w:eastAsia="Times New Roman" w:hAnsi="Times New Roman" w:cs="Times New Roman"/>
          <w:color w:val="000000"/>
        </w:rPr>
        <w:softHyphen/>
        <w:t>рите находку, а потом спрячьте ее, чтобы дать возможность повторить найденное «от</w:t>
      </w:r>
      <w:r>
        <w:rPr>
          <w:rFonts w:ascii="Times New Roman" w:eastAsia="Times New Roman" w:hAnsi="Times New Roman" w:cs="Times New Roman"/>
          <w:color w:val="000000"/>
        </w:rPr>
        <w:softHyphen/>
        <w:t>крытие». Способ можно считать освоенным тогда, когда ребенок несколько раз самосто</w:t>
      </w:r>
      <w:r>
        <w:rPr>
          <w:rFonts w:ascii="Times New Roman" w:eastAsia="Times New Roman" w:hAnsi="Times New Roman" w:cs="Times New Roman"/>
          <w:color w:val="000000"/>
        </w:rPr>
        <w:softHyphen/>
        <w:t>ятельно откроет и закроет коробочку. Вот тогда возможен переход к новому предмету экспериментирования.</w:t>
      </w:r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Игрушки с сюрпризом. </w:t>
      </w:r>
      <w:r>
        <w:rPr>
          <w:rFonts w:ascii="Times New Roman" w:eastAsia="Times New Roman" w:hAnsi="Times New Roman" w:cs="Times New Roman"/>
          <w:color w:val="000000"/>
        </w:rPr>
        <w:t>В настоящее вре</w:t>
      </w:r>
      <w:r>
        <w:rPr>
          <w:rFonts w:ascii="Times New Roman" w:eastAsia="Times New Roman" w:hAnsi="Times New Roman" w:cs="Times New Roman"/>
          <w:color w:val="000000"/>
        </w:rPr>
        <w:softHyphen/>
        <w:t>мя в продаже имеется достаточно широ</w:t>
      </w:r>
      <w:r>
        <w:rPr>
          <w:rFonts w:ascii="Times New Roman" w:eastAsia="Times New Roman" w:hAnsi="Times New Roman" w:cs="Times New Roman"/>
          <w:color w:val="000000"/>
        </w:rPr>
        <w:softHyphen/>
        <w:t>кий выбор игрушек, стимулирующих познавательную активность детей. Отли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чаются они тем, что при определенных действиях (нажимание кнопок, клавиш, поворот рычагов) появляется сюрприз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</w:rPr>
        <w:t>ыскакивает зайчик, раздается неожидан</w:t>
      </w:r>
      <w:r>
        <w:rPr>
          <w:rFonts w:ascii="Times New Roman" w:eastAsia="Times New Roman" w:hAnsi="Times New Roman" w:cs="Times New Roman"/>
          <w:color w:val="000000"/>
        </w:rPr>
        <w:softHyphen/>
        <w:t>ный звук, начинают мелькать картинки или крутиться колесики. Мы имеем в виду всякого рода звучащие игрушки («пуль</w:t>
      </w:r>
      <w:r>
        <w:rPr>
          <w:rFonts w:ascii="Times New Roman" w:eastAsia="Times New Roman" w:hAnsi="Times New Roman" w:cs="Times New Roman"/>
          <w:color w:val="000000"/>
        </w:rPr>
        <w:softHyphen/>
        <w:t>ты», детские музыкальные центры), иг</w:t>
      </w:r>
      <w:r>
        <w:rPr>
          <w:rFonts w:ascii="Times New Roman" w:eastAsia="Times New Roman" w:hAnsi="Times New Roman" w:cs="Times New Roman"/>
          <w:color w:val="000000"/>
        </w:rPr>
        <w:softHyphen/>
        <w:t>рушки-головоломки (принцип их работы ребенок открывает сам в процессе манипу</w:t>
      </w:r>
      <w:r>
        <w:rPr>
          <w:rFonts w:ascii="Times New Roman" w:eastAsia="Times New Roman" w:hAnsi="Times New Roman" w:cs="Times New Roman"/>
          <w:color w:val="000000"/>
        </w:rPr>
        <w:softHyphen/>
        <w:t>лирования), игрушки с сюрпризом.</w:t>
      </w:r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Действуя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 xml:space="preserve">такими предметами, ребенок познает скрытые в них закономерности 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устанавливает связи между своими дейст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виями и появлением новых впечатлений. Такое занятие увлекает детей и развивает у них познавательную активность.</w:t>
      </w:r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Тряпичные игрушки.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Для совсем малень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ких детей можно самим изготовить игруш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ки с секретом, например различные по форме шарики или подушечки (треуголь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 xml:space="preserve">ные, цилиндрические, квадратные и пр.) из тканей, различающихся фактурой и цветом.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Наполнителями послужат горох, манка, гречка, песок, поролон, соль, крах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мал, бумага, лоскутки и пр.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Внутрь такой подушечки положите что-либо издающее звук - бубенчик, шарик от погремушки, колокольчик, резиновую пищалку и т.н. Игрушки такого рода открывают богатые возможности для экспериментирования. Их можно трогать, сравнивать на ощупь, придавать им разную форму и из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влекать звуки.</w:t>
      </w:r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Погремушки из бутылок.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логичным   образом   можно изготовить   игрушки   для экспериментирования   из небольших    пластиковых бутылок, чистых и сухих, наполненных разным мате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риалом: мелкими камешками,    горохом,    крахмалом, манкой, бумажными  конфет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ти, носком, монетками - и плот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но закрытых крышками, чтобы ма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лыш не мог их открыть и высыпать содер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жимое. Получаются очень интересные по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гремушки, издающие неожиданные звуки и разные по внешнему виду и по весу. Экспериментируя с ними, ребенок будет сравнивать звуки и скрытые в них свойст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ва. Так со временем он научится по звуку распознавать, что находится внутри.</w:t>
      </w:r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ИГРЫ С МАГНИТОМ</w:t>
      </w:r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Неожиданную противоречивую ситуа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цию создают игры с магнитом. Для этого достаточно положить на листок бумаги или на стул мелкие металлические пред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меты (монетки, скрепки, пуговки) и неза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метно для детей двигать магнитом под ли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 xml:space="preserve">стком бумаги или стулом. Педагог вместе с детьми выражает крайнее удивление тем, что пуговки и монетки вдруг задвигались; даст потрогать движущиеся предметы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истарается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вызвать любопытство по отно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шению к наблюдаемым явлениям. Секрет «фокуса» можно открыть через некоторое время и дать малышам возможность по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вторить опыт.</w:t>
      </w:r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Волшебный мешочек.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Эту распростра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ненную и популярную игру для старших дошкольников в упрощенном  варианте можно использовать и для детей раннего возраста. В качестве материала потребует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ся небольшой мешочек из мягкой непро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 xml:space="preserve">зрачной ткани, затягиваемый шнуром или резинкой.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Желательно, чтобы в мешочке были собраны разные знакомые и незна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комые детям игрушки: шарик, деревян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ный грибок, кукла-голыш, рыбка, уточка, самолетик, машинка, миска, кружечка, ку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бик, совочек или лопатка.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Главное, они должны быть привлекательными по цвету и рисунку. Играть можно с неболь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шой группой (трое-четверо де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 xml:space="preserve">тей). Педагог предлагает всем по очереди опустить руку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proofErr w:type="gramEnd"/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мешочек и, взяв один предмет, на ощупь отгадать,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нашли.  </w:t>
      </w:r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Если ребенок еще не умеет говорить или не может назвать найденный   предмет,  взрослый ограничивается тем, что предлагает ему просто вытащить предмет из мешоч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 xml:space="preserve">ка, так чтобы все могли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рассмотреть его. Если кто-то называет предмет, но непра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вильно, педагог, исправив, обращает вни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мание группы на особенности формы иг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рушки, дает возможность детям подер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жать ее в руках.</w:t>
      </w:r>
    </w:p>
    <w:p w:rsidR="00801556" w:rsidRDefault="00505355" w:rsidP="00505355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Усложнение. В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последующем можно да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 xml:space="preserve">вать детям определенные поручения,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напри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мер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достать из мешочка куколку или чашку. Или постепенно дополнять содержимое ме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шочка новыми и неопределяемыми на ощупь предметами - кусочком поролона, мятой бумагой, палочкой, каштаном. Или найти предмет с конкретными свойствами («Достань что-нибудь мягкое, твердое, круглое, маленькое»). После выполнения поручения остальные дети, рассмотрев и ощупав найденную игрушку, проверяют, правильно ли перечислены названные свойства.</w:t>
      </w:r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Наливаем-выливаем. Материал.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личные пластмассовые емкости (баночки, бутылки разного размера, формы, вида, фактуры, объема).</w:t>
      </w:r>
      <w:proofErr w:type="gramEnd"/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Цель.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Учить сравнивать количество во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 xml:space="preserve">ды в сосудах похожей формы, но разного размера. И наоборот, в близких по размеру, но разной формы, прозрачных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епрозрач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ных. В качестве мерки используется тре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тий сосуд (прозрачный), на который мар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кером нанесена отметка.</w:t>
      </w:r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Выливая  поочередно маленькими стаканчиками  воду, например, в боль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шую бутылку (используя воронку), пе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дагог наглядно показывает, сколько по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требовалось жидкости для ее заполне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ния. А если вылить воду вновь в стакан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чики? Заполнятся ли они? Или в бутыл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ке останется вода?</w:t>
      </w:r>
    </w:p>
    <w:p w:rsidR="00505355" w:rsidRDefault="00505355" w:rsidP="005053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Попробуйте вместе с детьми разными способами (горизонтально, под наклоном или вертикально, вверх горлышком или вниз) погружать в воду сначала пустую не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закрытую бутылку, затем такую же бутыл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ку, но с завинченной крышкой. Если в пер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вом случае сосуд будет постепенно запол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няться водой, то во втором - плавать гори-</w:t>
      </w:r>
    </w:p>
    <w:sectPr w:rsidR="00505355" w:rsidSect="0080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355"/>
    <w:rsid w:val="00044DF4"/>
    <w:rsid w:val="00130A87"/>
    <w:rsid w:val="00140E93"/>
    <w:rsid w:val="00210FE6"/>
    <w:rsid w:val="002A2CA0"/>
    <w:rsid w:val="0031350E"/>
    <w:rsid w:val="00505355"/>
    <w:rsid w:val="005D6CD0"/>
    <w:rsid w:val="00627762"/>
    <w:rsid w:val="007F38CB"/>
    <w:rsid w:val="00801556"/>
    <w:rsid w:val="0081118C"/>
    <w:rsid w:val="00960FD2"/>
    <w:rsid w:val="00A4486A"/>
    <w:rsid w:val="00AE7912"/>
    <w:rsid w:val="00C245F3"/>
    <w:rsid w:val="00D335F7"/>
    <w:rsid w:val="00D47805"/>
    <w:rsid w:val="00E34528"/>
    <w:rsid w:val="00E64B6C"/>
    <w:rsid w:val="00F8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978</Words>
  <Characters>5580</Characters>
  <Application>Microsoft Office Word</Application>
  <DocSecurity>0</DocSecurity>
  <Lines>46</Lines>
  <Paragraphs>13</Paragraphs>
  <ScaleCrop>false</ScaleCrop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2016-01-24T10:04:00Z</dcterms:created>
  <dcterms:modified xsi:type="dcterms:W3CDTF">2016-01-24T10:13:00Z</dcterms:modified>
</cp:coreProperties>
</file>