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EA" w:rsidRPr="008353B7" w:rsidRDefault="00C366EA" w:rsidP="00C366EA">
      <w:pPr>
        <w:pStyle w:val="a7"/>
        <w:jc w:val="center"/>
        <w:rPr>
          <w:rFonts w:ascii="Times New Roman" w:hAnsi="Times New Roman"/>
          <w:b/>
          <w:bCs/>
          <w:sz w:val="24"/>
          <w:szCs w:val="24"/>
        </w:rPr>
      </w:pPr>
      <w:r w:rsidRPr="008353B7">
        <w:rPr>
          <w:rFonts w:ascii="Times New Roman" w:hAnsi="Times New Roman"/>
          <w:b/>
          <w:bCs/>
          <w:sz w:val="24"/>
          <w:szCs w:val="24"/>
        </w:rPr>
        <w:t xml:space="preserve">Муниципальное автономное дошкольное образовательное учреждение </w:t>
      </w:r>
    </w:p>
    <w:p w:rsidR="00C366EA" w:rsidRPr="008353B7" w:rsidRDefault="00C366EA" w:rsidP="00C366EA">
      <w:pPr>
        <w:pStyle w:val="a7"/>
        <w:jc w:val="center"/>
        <w:rPr>
          <w:rFonts w:ascii="Times New Roman" w:hAnsi="Times New Roman"/>
          <w:b/>
          <w:bCs/>
          <w:sz w:val="24"/>
          <w:szCs w:val="24"/>
        </w:rPr>
      </w:pPr>
      <w:r w:rsidRPr="008353B7">
        <w:rPr>
          <w:rFonts w:ascii="Times New Roman" w:hAnsi="Times New Roman"/>
          <w:b/>
          <w:bCs/>
          <w:sz w:val="24"/>
          <w:szCs w:val="24"/>
        </w:rPr>
        <w:t>«Детский сад «Алёнка» г</w:t>
      </w:r>
      <w:proofErr w:type="gramStart"/>
      <w:r w:rsidRPr="008353B7">
        <w:rPr>
          <w:rFonts w:ascii="Times New Roman" w:hAnsi="Times New Roman"/>
          <w:b/>
          <w:bCs/>
          <w:sz w:val="24"/>
          <w:szCs w:val="24"/>
        </w:rPr>
        <w:t>.С</w:t>
      </w:r>
      <w:proofErr w:type="gramEnd"/>
      <w:r w:rsidRPr="008353B7">
        <w:rPr>
          <w:rFonts w:ascii="Times New Roman" w:hAnsi="Times New Roman"/>
          <w:b/>
          <w:bCs/>
          <w:sz w:val="24"/>
          <w:szCs w:val="24"/>
        </w:rPr>
        <w:t>оветский»</w:t>
      </w:r>
    </w:p>
    <w:p w:rsidR="00C366EA" w:rsidRDefault="00C366EA" w:rsidP="00C366EA">
      <w:pPr>
        <w:pStyle w:val="a7"/>
        <w:jc w:val="center"/>
        <w:rPr>
          <w:rFonts w:ascii="Times New Roman" w:hAnsi="Times New Roman"/>
          <w:bCs/>
          <w:sz w:val="24"/>
          <w:szCs w:val="24"/>
        </w:rPr>
      </w:pPr>
    </w:p>
    <w:p w:rsidR="00C366EA" w:rsidRDefault="00C366EA" w:rsidP="00C366EA">
      <w:pPr>
        <w:pStyle w:val="a7"/>
        <w:jc w:val="center"/>
        <w:rPr>
          <w:rFonts w:ascii="Times New Roman" w:hAnsi="Times New Roman"/>
          <w:bCs/>
          <w:sz w:val="24"/>
          <w:szCs w:val="24"/>
        </w:rPr>
      </w:pPr>
    </w:p>
    <w:p w:rsidR="00C366EA" w:rsidRDefault="00C366EA" w:rsidP="00C366EA">
      <w:pPr>
        <w:pStyle w:val="a7"/>
        <w:jc w:val="center"/>
        <w:rPr>
          <w:rFonts w:ascii="Times New Roman" w:hAnsi="Times New Roman"/>
          <w:bCs/>
          <w:sz w:val="24"/>
          <w:szCs w:val="24"/>
        </w:rPr>
      </w:pPr>
    </w:p>
    <w:p w:rsidR="00C366EA" w:rsidRDefault="00C366EA" w:rsidP="00C366EA">
      <w:pPr>
        <w:pStyle w:val="a7"/>
        <w:jc w:val="center"/>
        <w:rPr>
          <w:rFonts w:ascii="Times New Roman" w:hAnsi="Times New Roman"/>
          <w:bCs/>
          <w:sz w:val="24"/>
          <w:szCs w:val="24"/>
        </w:rPr>
      </w:pPr>
    </w:p>
    <w:p w:rsidR="00C366EA" w:rsidRDefault="00C366EA" w:rsidP="00C366EA">
      <w:pPr>
        <w:pStyle w:val="a7"/>
        <w:jc w:val="center"/>
        <w:rPr>
          <w:rFonts w:ascii="Times New Roman" w:hAnsi="Times New Roman"/>
          <w:bCs/>
          <w:sz w:val="24"/>
          <w:szCs w:val="24"/>
        </w:rPr>
      </w:pPr>
    </w:p>
    <w:p w:rsidR="00C366EA" w:rsidRDefault="00C366EA" w:rsidP="00C366EA">
      <w:pPr>
        <w:ind w:firstLine="540"/>
        <w:jc w:val="center"/>
        <w:rPr>
          <w:b/>
          <w:color w:val="000000"/>
          <w:sz w:val="32"/>
          <w:szCs w:val="32"/>
          <w:shd w:val="clear" w:color="auto" w:fill="FFFFFF"/>
        </w:rPr>
      </w:pPr>
    </w:p>
    <w:p w:rsidR="00C366EA" w:rsidRDefault="00C366EA" w:rsidP="00C366EA">
      <w:pPr>
        <w:ind w:firstLine="540"/>
        <w:jc w:val="center"/>
        <w:rPr>
          <w:b/>
          <w:color w:val="000000"/>
          <w:sz w:val="32"/>
          <w:szCs w:val="32"/>
          <w:shd w:val="clear" w:color="auto" w:fill="FFFFFF"/>
        </w:rPr>
      </w:pPr>
    </w:p>
    <w:p w:rsidR="00C366EA" w:rsidRDefault="00C366EA" w:rsidP="00C366EA">
      <w:pPr>
        <w:ind w:firstLine="540"/>
        <w:jc w:val="center"/>
        <w:rPr>
          <w:b/>
          <w:color w:val="000000"/>
          <w:sz w:val="32"/>
          <w:szCs w:val="32"/>
          <w:shd w:val="clear" w:color="auto" w:fill="FFFFFF"/>
        </w:rPr>
      </w:pPr>
    </w:p>
    <w:p w:rsidR="00C366EA" w:rsidRDefault="00C366EA" w:rsidP="00C366EA">
      <w:pPr>
        <w:ind w:firstLine="540"/>
        <w:jc w:val="center"/>
        <w:rPr>
          <w:b/>
          <w:color w:val="000000"/>
          <w:sz w:val="32"/>
          <w:szCs w:val="32"/>
          <w:shd w:val="clear" w:color="auto" w:fill="FFFFFF"/>
        </w:rPr>
      </w:pPr>
    </w:p>
    <w:p w:rsidR="00C366EA" w:rsidRDefault="00C366EA" w:rsidP="00C366EA">
      <w:pPr>
        <w:ind w:firstLine="540"/>
        <w:jc w:val="center"/>
        <w:rPr>
          <w:b/>
          <w:color w:val="000000"/>
          <w:sz w:val="32"/>
          <w:szCs w:val="32"/>
          <w:shd w:val="clear" w:color="auto" w:fill="FFFFFF"/>
        </w:rPr>
      </w:pPr>
    </w:p>
    <w:p w:rsidR="00C366EA" w:rsidRDefault="00C366EA" w:rsidP="00C366EA">
      <w:pPr>
        <w:ind w:firstLine="540"/>
        <w:jc w:val="center"/>
        <w:rPr>
          <w:b/>
          <w:color w:val="000000"/>
          <w:sz w:val="32"/>
          <w:szCs w:val="32"/>
          <w:shd w:val="clear" w:color="auto" w:fill="FFFFFF"/>
        </w:rPr>
      </w:pPr>
    </w:p>
    <w:p w:rsidR="00C366EA" w:rsidRDefault="00C366EA" w:rsidP="00C366EA">
      <w:pPr>
        <w:ind w:firstLine="540"/>
        <w:jc w:val="center"/>
        <w:rPr>
          <w:b/>
          <w:color w:val="000000"/>
          <w:sz w:val="32"/>
          <w:szCs w:val="32"/>
          <w:shd w:val="clear" w:color="auto" w:fill="FFFFFF"/>
        </w:rPr>
      </w:pPr>
    </w:p>
    <w:p w:rsidR="00C366EA" w:rsidRDefault="00C366EA" w:rsidP="00C366EA">
      <w:pPr>
        <w:spacing w:line="360" w:lineRule="auto"/>
        <w:jc w:val="center"/>
        <w:rPr>
          <w:b/>
          <w:color w:val="000000"/>
          <w:sz w:val="32"/>
          <w:szCs w:val="32"/>
          <w:shd w:val="clear" w:color="auto" w:fill="FFFFFF"/>
        </w:rPr>
      </w:pPr>
      <w:r>
        <w:rPr>
          <w:b/>
          <w:color w:val="000000"/>
          <w:sz w:val="32"/>
          <w:szCs w:val="32"/>
          <w:shd w:val="clear" w:color="auto" w:fill="FFFFFF"/>
        </w:rPr>
        <w:t>Развитие познавательного интереса у детей с ТНР</w:t>
      </w:r>
    </w:p>
    <w:p w:rsidR="00C366EA" w:rsidRDefault="00C366EA" w:rsidP="00C366EA">
      <w:pPr>
        <w:spacing w:line="360" w:lineRule="auto"/>
        <w:jc w:val="center"/>
        <w:rPr>
          <w:b/>
          <w:color w:val="000000"/>
          <w:sz w:val="32"/>
          <w:szCs w:val="32"/>
          <w:shd w:val="clear" w:color="auto" w:fill="FFFFFF"/>
        </w:rPr>
      </w:pPr>
      <w:r>
        <w:rPr>
          <w:b/>
          <w:color w:val="000000"/>
          <w:sz w:val="32"/>
          <w:szCs w:val="32"/>
          <w:shd w:val="clear" w:color="auto" w:fill="FFFFFF"/>
        </w:rPr>
        <w:t>ч</w:t>
      </w:r>
      <w:r w:rsidRPr="00A715F7">
        <w:rPr>
          <w:b/>
          <w:color w:val="000000"/>
          <w:sz w:val="32"/>
          <w:szCs w:val="32"/>
          <w:shd w:val="clear" w:color="auto" w:fill="FFFFFF"/>
        </w:rPr>
        <w:t>ерез</w:t>
      </w:r>
      <w:r>
        <w:rPr>
          <w:b/>
          <w:color w:val="000000"/>
          <w:sz w:val="32"/>
          <w:szCs w:val="32"/>
          <w:shd w:val="clear" w:color="auto" w:fill="FFFFFF"/>
        </w:rPr>
        <w:t xml:space="preserve"> организацию</w:t>
      </w:r>
      <w:r w:rsidRPr="00A715F7">
        <w:rPr>
          <w:b/>
          <w:color w:val="000000"/>
          <w:sz w:val="32"/>
          <w:szCs w:val="32"/>
          <w:shd w:val="clear" w:color="auto" w:fill="FFFFFF"/>
        </w:rPr>
        <w:t xml:space="preserve"> опытно-исследовательск</w:t>
      </w:r>
      <w:r>
        <w:rPr>
          <w:b/>
          <w:color w:val="000000"/>
          <w:sz w:val="32"/>
          <w:szCs w:val="32"/>
          <w:shd w:val="clear" w:color="auto" w:fill="FFFFFF"/>
        </w:rPr>
        <w:t>ой</w:t>
      </w:r>
      <w:r w:rsidRPr="00A715F7">
        <w:rPr>
          <w:b/>
          <w:color w:val="000000"/>
          <w:sz w:val="32"/>
          <w:szCs w:val="32"/>
          <w:shd w:val="clear" w:color="auto" w:fill="FFFFFF"/>
        </w:rPr>
        <w:t xml:space="preserve"> деятельност</w:t>
      </w:r>
      <w:r>
        <w:rPr>
          <w:b/>
          <w:color w:val="000000"/>
          <w:sz w:val="32"/>
          <w:szCs w:val="32"/>
          <w:shd w:val="clear" w:color="auto" w:fill="FFFFFF"/>
        </w:rPr>
        <w:t>и</w:t>
      </w:r>
    </w:p>
    <w:p w:rsidR="00C366EA" w:rsidRPr="00A715F7" w:rsidRDefault="00C366EA" w:rsidP="00C366EA">
      <w:pPr>
        <w:spacing w:line="360" w:lineRule="auto"/>
        <w:jc w:val="center"/>
        <w:rPr>
          <w:b/>
          <w:color w:val="000000"/>
          <w:sz w:val="32"/>
          <w:szCs w:val="32"/>
          <w:shd w:val="clear" w:color="auto" w:fill="FFFFFF"/>
        </w:rPr>
      </w:pPr>
      <w:r w:rsidRPr="00A715F7">
        <w:rPr>
          <w:b/>
          <w:color w:val="000000"/>
          <w:sz w:val="32"/>
          <w:szCs w:val="32"/>
          <w:shd w:val="clear" w:color="auto" w:fill="FFFFFF"/>
        </w:rPr>
        <w:t>на прогулке</w:t>
      </w: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ind w:firstLine="2520"/>
        <w:jc w:val="center"/>
        <w:rPr>
          <w:rFonts w:ascii="Times New Roman" w:hAnsi="Times New Roman"/>
          <w:b/>
          <w:bCs/>
          <w:sz w:val="24"/>
          <w:szCs w:val="24"/>
        </w:rPr>
      </w:pPr>
      <w:r>
        <w:rPr>
          <w:rFonts w:ascii="Times New Roman" w:hAnsi="Times New Roman"/>
          <w:b/>
          <w:bCs/>
          <w:sz w:val="24"/>
          <w:szCs w:val="24"/>
        </w:rPr>
        <w:t>Шаповалова Татьяна Александровна</w:t>
      </w: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p>
    <w:p w:rsidR="00C366EA" w:rsidRDefault="00C366EA" w:rsidP="00C366EA">
      <w:pPr>
        <w:pStyle w:val="a7"/>
        <w:jc w:val="center"/>
        <w:rPr>
          <w:rFonts w:ascii="Times New Roman" w:hAnsi="Times New Roman"/>
          <w:b/>
          <w:bCs/>
          <w:sz w:val="24"/>
          <w:szCs w:val="24"/>
        </w:rPr>
      </w:pPr>
      <w:r>
        <w:rPr>
          <w:rFonts w:ascii="Times New Roman" w:hAnsi="Times New Roman"/>
          <w:b/>
          <w:bCs/>
          <w:sz w:val="24"/>
          <w:szCs w:val="24"/>
        </w:rPr>
        <w:t>г</w:t>
      </w:r>
      <w:proofErr w:type="gramStart"/>
      <w:r>
        <w:rPr>
          <w:rFonts w:ascii="Times New Roman" w:hAnsi="Times New Roman"/>
          <w:b/>
          <w:bCs/>
          <w:sz w:val="24"/>
          <w:szCs w:val="24"/>
        </w:rPr>
        <w:t>.С</w:t>
      </w:r>
      <w:proofErr w:type="gramEnd"/>
      <w:r>
        <w:rPr>
          <w:rFonts w:ascii="Times New Roman" w:hAnsi="Times New Roman"/>
          <w:b/>
          <w:bCs/>
          <w:sz w:val="24"/>
          <w:szCs w:val="24"/>
        </w:rPr>
        <w:t>оветский</w:t>
      </w:r>
    </w:p>
    <w:p w:rsidR="0091012C" w:rsidRDefault="00C366EA" w:rsidP="00C366EA">
      <w:pPr>
        <w:pStyle w:val="a7"/>
        <w:jc w:val="center"/>
        <w:rPr>
          <w:rFonts w:ascii="Times New Roman" w:hAnsi="Times New Roman"/>
          <w:b/>
          <w:bCs/>
          <w:sz w:val="24"/>
          <w:szCs w:val="24"/>
        </w:rPr>
      </w:pPr>
      <w:r>
        <w:rPr>
          <w:rFonts w:ascii="Times New Roman" w:hAnsi="Times New Roman"/>
          <w:b/>
          <w:bCs/>
          <w:sz w:val="24"/>
          <w:szCs w:val="24"/>
        </w:rPr>
        <w:t>2015г.</w:t>
      </w:r>
      <w:r>
        <w:rPr>
          <w:rFonts w:ascii="Times New Roman" w:hAnsi="Times New Roman"/>
          <w:b/>
          <w:bCs/>
          <w:sz w:val="24"/>
          <w:szCs w:val="24"/>
        </w:rPr>
        <w:br w:type="page"/>
      </w:r>
      <w:r w:rsidR="0091012C" w:rsidRPr="00270087">
        <w:rPr>
          <w:rFonts w:ascii="Times New Roman" w:hAnsi="Times New Roman"/>
          <w:b/>
          <w:bCs/>
          <w:sz w:val="24"/>
          <w:szCs w:val="24"/>
        </w:rPr>
        <w:lastRenderedPageBreak/>
        <w:t>СОДЕРЖАНИЕ</w:t>
      </w:r>
    </w:p>
    <w:p w:rsidR="0091012C" w:rsidRPr="00270087" w:rsidRDefault="0091012C" w:rsidP="003F65EB">
      <w:pPr>
        <w:pStyle w:val="a7"/>
        <w:jc w:val="center"/>
        <w:rPr>
          <w:rFonts w:ascii="Times New Roman" w:hAnsi="Times New Roman"/>
          <w:sz w:val="24"/>
          <w:szCs w:val="24"/>
        </w:rPr>
      </w:pPr>
    </w:p>
    <w:tbl>
      <w:tblPr>
        <w:tblW w:w="0" w:type="auto"/>
        <w:tblLook w:val="01E0"/>
      </w:tblPr>
      <w:tblGrid>
        <w:gridCol w:w="8568"/>
        <w:gridCol w:w="1440"/>
      </w:tblGrid>
      <w:tr w:rsidR="0091012C" w:rsidTr="0061012E">
        <w:tc>
          <w:tcPr>
            <w:tcW w:w="8568" w:type="dxa"/>
          </w:tcPr>
          <w:p w:rsidR="0091012C" w:rsidRPr="0061012E" w:rsidRDefault="0091012C" w:rsidP="0061012E">
            <w:pPr>
              <w:pStyle w:val="a7"/>
              <w:ind w:firstLine="540"/>
              <w:jc w:val="both"/>
              <w:rPr>
                <w:rFonts w:ascii="Times New Roman" w:hAnsi="Times New Roman"/>
                <w:sz w:val="24"/>
                <w:szCs w:val="24"/>
              </w:rPr>
            </w:pPr>
            <w:r w:rsidRPr="0061012E">
              <w:rPr>
                <w:rFonts w:ascii="Times New Roman" w:hAnsi="Times New Roman"/>
                <w:b/>
                <w:bCs/>
                <w:sz w:val="24"/>
                <w:szCs w:val="24"/>
              </w:rPr>
              <w:t>В</w:t>
            </w:r>
            <w:r w:rsidR="00D135E8">
              <w:rPr>
                <w:rFonts w:ascii="Times New Roman" w:hAnsi="Times New Roman"/>
                <w:b/>
                <w:bCs/>
                <w:sz w:val="24"/>
                <w:szCs w:val="24"/>
              </w:rPr>
              <w:t>в</w:t>
            </w:r>
            <w:r w:rsidRPr="0061012E">
              <w:rPr>
                <w:rFonts w:ascii="Times New Roman" w:hAnsi="Times New Roman"/>
                <w:b/>
                <w:bCs/>
                <w:sz w:val="24"/>
                <w:szCs w:val="24"/>
              </w:rPr>
              <w:t>едение</w:t>
            </w:r>
          </w:p>
          <w:p w:rsidR="0091012C" w:rsidRPr="0061012E" w:rsidRDefault="0091012C" w:rsidP="0061012E">
            <w:pPr>
              <w:ind w:firstLine="540"/>
              <w:jc w:val="both"/>
              <w:rPr>
                <w:b/>
                <w:color w:val="000000"/>
                <w:shd w:val="clear" w:color="auto" w:fill="FFFFFF"/>
              </w:rPr>
            </w:pPr>
            <w:r w:rsidRPr="0061012E">
              <w:rPr>
                <w:b/>
                <w:bCs/>
              </w:rPr>
              <w:t>1.</w:t>
            </w:r>
            <w:r w:rsidRPr="0061012E">
              <w:rPr>
                <w:b/>
                <w:color w:val="000000"/>
                <w:shd w:val="clear" w:color="auto" w:fill="FFFFFF"/>
              </w:rPr>
              <w:t xml:space="preserve"> Развитие познавательной деятельности через опытно-исследовательскую деятельность на прогулке</w:t>
            </w:r>
          </w:p>
          <w:p w:rsidR="0091012C" w:rsidRPr="0061012E" w:rsidRDefault="0091012C" w:rsidP="0061012E">
            <w:pPr>
              <w:pStyle w:val="a7"/>
              <w:ind w:firstLine="540"/>
              <w:jc w:val="both"/>
              <w:rPr>
                <w:rFonts w:ascii="Times New Roman" w:hAnsi="Times New Roman"/>
                <w:sz w:val="24"/>
                <w:szCs w:val="24"/>
              </w:rPr>
            </w:pPr>
            <w:r w:rsidRPr="0061012E">
              <w:rPr>
                <w:rFonts w:ascii="Times New Roman" w:hAnsi="Times New Roman"/>
                <w:bCs/>
                <w:sz w:val="24"/>
                <w:szCs w:val="24"/>
              </w:rPr>
              <w:t>1.1</w:t>
            </w:r>
            <w:r w:rsidRPr="0061012E">
              <w:rPr>
                <w:rFonts w:ascii="Times New Roman" w:hAnsi="Times New Roman"/>
                <w:b/>
                <w:bCs/>
                <w:sz w:val="24"/>
                <w:szCs w:val="24"/>
              </w:rPr>
              <w:t xml:space="preserve">. </w:t>
            </w:r>
            <w:r w:rsidRPr="0061012E">
              <w:rPr>
                <w:rFonts w:ascii="Times New Roman" w:hAnsi="Times New Roman"/>
                <w:bCs/>
                <w:sz w:val="24"/>
                <w:szCs w:val="24"/>
              </w:rPr>
              <w:t>Детское экспериментирование - ведущий вид деятельности в дошкольном возрасте</w:t>
            </w:r>
          </w:p>
          <w:p w:rsidR="0091012C" w:rsidRPr="0061012E" w:rsidRDefault="0091012C" w:rsidP="0061012E">
            <w:pPr>
              <w:pStyle w:val="a7"/>
              <w:ind w:firstLine="540"/>
              <w:jc w:val="both"/>
              <w:rPr>
                <w:rFonts w:ascii="Times New Roman" w:hAnsi="Times New Roman"/>
                <w:sz w:val="24"/>
                <w:szCs w:val="24"/>
              </w:rPr>
            </w:pPr>
            <w:r w:rsidRPr="0061012E">
              <w:rPr>
                <w:rFonts w:ascii="Times New Roman" w:hAnsi="Times New Roman"/>
                <w:sz w:val="24"/>
                <w:szCs w:val="24"/>
              </w:rPr>
              <w:t>1.2. Особенности детского экспериментирования</w:t>
            </w:r>
          </w:p>
          <w:p w:rsidR="0091012C" w:rsidRPr="0061012E" w:rsidRDefault="0091012C" w:rsidP="0061012E">
            <w:pPr>
              <w:pStyle w:val="a7"/>
              <w:ind w:firstLine="540"/>
              <w:jc w:val="both"/>
              <w:rPr>
                <w:rFonts w:ascii="Times New Roman" w:hAnsi="Times New Roman"/>
                <w:sz w:val="24"/>
                <w:szCs w:val="24"/>
              </w:rPr>
            </w:pPr>
            <w:r w:rsidRPr="0061012E">
              <w:rPr>
                <w:rFonts w:ascii="Times New Roman" w:hAnsi="Times New Roman"/>
                <w:sz w:val="24"/>
                <w:szCs w:val="24"/>
              </w:rPr>
              <w:t>1.3. Связь детского экспериментирования с другими видами деятельности</w:t>
            </w:r>
          </w:p>
          <w:p w:rsidR="0091012C" w:rsidRPr="0061012E" w:rsidRDefault="0091012C" w:rsidP="0061012E">
            <w:pPr>
              <w:pStyle w:val="a7"/>
              <w:ind w:firstLine="540"/>
              <w:jc w:val="both"/>
              <w:rPr>
                <w:rFonts w:ascii="Times New Roman" w:hAnsi="Times New Roman"/>
                <w:sz w:val="24"/>
                <w:szCs w:val="24"/>
              </w:rPr>
            </w:pPr>
            <w:r w:rsidRPr="0061012E">
              <w:rPr>
                <w:rFonts w:ascii="Times New Roman" w:hAnsi="Times New Roman"/>
                <w:sz w:val="24"/>
                <w:szCs w:val="24"/>
              </w:rPr>
              <w:t>1.4. Формы работы и структура опытно исследовательской деятельности</w:t>
            </w:r>
          </w:p>
          <w:p w:rsidR="0091012C" w:rsidRPr="0061012E" w:rsidRDefault="0091012C" w:rsidP="0061012E">
            <w:pPr>
              <w:pStyle w:val="a7"/>
              <w:ind w:firstLine="540"/>
              <w:jc w:val="both"/>
              <w:rPr>
                <w:rFonts w:ascii="Times New Roman" w:hAnsi="Times New Roman"/>
                <w:sz w:val="24"/>
                <w:szCs w:val="24"/>
              </w:rPr>
            </w:pPr>
            <w:r w:rsidRPr="0061012E">
              <w:rPr>
                <w:rFonts w:ascii="Times New Roman" w:hAnsi="Times New Roman"/>
                <w:sz w:val="24"/>
                <w:szCs w:val="24"/>
              </w:rPr>
              <w:t>1.5. Предметно-пространственная среда для экспериментирования</w:t>
            </w:r>
          </w:p>
          <w:p w:rsidR="0091012C" w:rsidRPr="0061012E" w:rsidRDefault="0091012C" w:rsidP="0061012E">
            <w:pPr>
              <w:pStyle w:val="a7"/>
              <w:ind w:firstLine="540"/>
              <w:jc w:val="both"/>
              <w:rPr>
                <w:rFonts w:ascii="Times New Roman" w:hAnsi="Times New Roman"/>
                <w:sz w:val="24"/>
                <w:szCs w:val="24"/>
              </w:rPr>
            </w:pPr>
            <w:r w:rsidRPr="0061012E">
              <w:rPr>
                <w:rFonts w:ascii="Times New Roman" w:hAnsi="Times New Roman"/>
                <w:sz w:val="24"/>
                <w:szCs w:val="24"/>
              </w:rPr>
              <w:t xml:space="preserve">1.6. </w:t>
            </w:r>
            <w:r w:rsidRPr="0061012E">
              <w:rPr>
                <w:rFonts w:ascii="Times New Roman" w:hAnsi="Times New Roman"/>
                <w:sz w:val="24"/>
                <w:szCs w:val="24"/>
                <w:bdr w:val="none" w:sz="0" w:space="0" w:color="auto" w:frame="1"/>
              </w:rPr>
              <w:t>Методы и приемы  работы</w:t>
            </w:r>
          </w:p>
          <w:p w:rsidR="0091012C" w:rsidRPr="0061012E" w:rsidRDefault="0091012C" w:rsidP="0061012E">
            <w:pPr>
              <w:pStyle w:val="a7"/>
              <w:ind w:firstLine="540"/>
              <w:rPr>
                <w:rFonts w:ascii="Times New Roman" w:hAnsi="Times New Roman"/>
                <w:bCs/>
                <w:sz w:val="24"/>
                <w:szCs w:val="24"/>
              </w:rPr>
            </w:pPr>
            <w:r w:rsidRPr="0061012E">
              <w:rPr>
                <w:rFonts w:ascii="Times New Roman" w:hAnsi="Times New Roman"/>
                <w:sz w:val="24"/>
                <w:szCs w:val="24"/>
              </w:rPr>
              <w:t xml:space="preserve">1.7.Педагогическая диагностика экспериментальной </w:t>
            </w:r>
            <w:r w:rsidRPr="0061012E">
              <w:rPr>
                <w:rFonts w:ascii="Times New Roman" w:hAnsi="Times New Roman"/>
                <w:bCs/>
                <w:sz w:val="24"/>
                <w:szCs w:val="24"/>
              </w:rPr>
              <w:t>деятельности</w:t>
            </w:r>
          </w:p>
          <w:p w:rsidR="0091012C" w:rsidRPr="0061012E" w:rsidRDefault="0091012C" w:rsidP="0061012E">
            <w:pPr>
              <w:pStyle w:val="a7"/>
              <w:ind w:firstLine="540"/>
              <w:rPr>
                <w:rFonts w:ascii="Times New Roman" w:hAnsi="Times New Roman"/>
                <w:sz w:val="24"/>
                <w:szCs w:val="24"/>
              </w:rPr>
            </w:pPr>
            <w:r w:rsidRPr="0061012E">
              <w:rPr>
                <w:rFonts w:ascii="Times New Roman" w:hAnsi="Times New Roman"/>
                <w:bCs/>
                <w:sz w:val="24"/>
                <w:szCs w:val="24"/>
              </w:rPr>
              <w:t>1.8.</w:t>
            </w:r>
            <w:r w:rsidRPr="0061012E">
              <w:rPr>
                <w:rFonts w:ascii="Times New Roman" w:hAnsi="Times New Roman"/>
                <w:sz w:val="24"/>
                <w:szCs w:val="24"/>
              </w:rPr>
              <w:t xml:space="preserve"> Принципы построения процесса экспериментальной деятельности</w:t>
            </w:r>
          </w:p>
          <w:p w:rsidR="0091012C" w:rsidRDefault="0091012C" w:rsidP="0061012E">
            <w:pPr>
              <w:pStyle w:val="a7"/>
              <w:ind w:firstLine="540"/>
              <w:jc w:val="both"/>
              <w:rPr>
                <w:rFonts w:ascii="Times New Roman" w:hAnsi="Times New Roman"/>
                <w:b/>
                <w:bCs/>
                <w:sz w:val="24"/>
                <w:szCs w:val="24"/>
              </w:rPr>
            </w:pPr>
          </w:p>
          <w:p w:rsidR="00B71B4F" w:rsidRPr="0061012E" w:rsidRDefault="00B71B4F" w:rsidP="0061012E">
            <w:pPr>
              <w:pStyle w:val="a7"/>
              <w:ind w:firstLine="540"/>
              <w:jc w:val="both"/>
              <w:rPr>
                <w:rFonts w:ascii="Times New Roman" w:hAnsi="Times New Roman"/>
                <w:b/>
                <w:bCs/>
                <w:sz w:val="24"/>
                <w:szCs w:val="24"/>
              </w:rPr>
            </w:pPr>
          </w:p>
          <w:p w:rsidR="0091012C" w:rsidRPr="0061012E" w:rsidRDefault="0091012C" w:rsidP="0061012E">
            <w:pPr>
              <w:pStyle w:val="a7"/>
              <w:ind w:firstLine="540"/>
              <w:jc w:val="both"/>
              <w:rPr>
                <w:rFonts w:ascii="Times New Roman" w:hAnsi="Times New Roman"/>
                <w:sz w:val="24"/>
                <w:szCs w:val="24"/>
              </w:rPr>
            </w:pPr>
            <w:r w:rsidRPr="0061012E">
              <w:rPr>
                <w:rFonts w:ascii="Times New Roman" w:hAnsi="Times New Roman"/>
                <w:b/>
                <w:bCs/>
                <w:sz w:val="24"/>
                <w:szCs w:val="24"/>
              </w:rPr>
              <w:t>2. Система работы по организации познавательной деятельности через опытно-исследовательскую деятельность на прогулке (перспективный план)</w:t>
            </w:r>
          </w:p>
          <w:p w:rsidR="0091012C" w:rsidRPr="0061012E" w:rsidRDefault="0091012C" w:rsidP="0061012E">
            <w:pPr>
              <w:pStyle w:val="a7"/>
              <w:ind w:firstLine="540"/>
              <w:jc w:val="both"/>
              <w:rPr>
                <w:rFonts w:ascii="Times New Roman" w:hAnsi="Times New Roman"/>
                <w:b/>
                <w:bCs/>
                <w:sz w:val="24"/>
                <w:szCs w:val="24"/>
              </w:rPr>
            </w:pPr>
          </w:p>
          <w:p w:rsidR="0091012C" w:rsidRPr="0061012E" w:rsidRDefault="0091012C" w:rsidP="0061012E">
            <w:pPr>
              <w:pStyle w:val="a7"/>
              <w:ind w:firstLine="540"/>
              <w:jc w:val="both"/>
              <w:rPr>
                <w:rFonts w:ascii="Times New Roman" w:hAnsi="Times New Roman"/>
                <w:sz w:val="24"/>
                <w:szCs w:val="24"/>
              </w:rPr>
            </w:pPr>
            <w:r w:rsidRPr="0061012E">
              <w:rPr>
                <w:rFonts w:ascii="Times New Roman" w:hAnsi="Times New Roman"/>
                <w:b/>
                <w:bCs/>
                <w:sz w:val="24"/>
                <w:szCs w:val="24"/>
              </w:rPr>
              <w:t>3. Организация работы по развитию</w:t>
            </w:r>
            <w:r w:rsidRPr="0061012E">
              <w:rPr>
                <w:rFonts w:ascii="Times New Roman" w:hAnsi="Times New Roman"/>
                <w:b/>
                <w:color w:val="000000"/>
                <w:sz w:val="24"/>
                <w:szCs w:val="24"/>
                <w:shd w:val="clear" w:color="auto" w:fill="FFFFFF"/>
              </w:rPr>
              <w:t xml:space="preserve"> познавательной деятельности через опытно-исследовательскую деятельность на прогулке</w:t>
            </w:r>
            <w:r w:rsidRPr="0061012E">
              <w:rPr>
                <w:rFonts w:ascii="Times New Roman" w:hAnsi="Times New Roman"/>
                <w:b/>
                <w:bCs/>
                <w:sz w:val="24"/>
                <w:szCs w:val="24"/>
              </w:rPr>
              <w:t xml:space="preserve"> (творческий отчет)</w:t>
            </w:r>
          </w:p>
          <w:p w:rsidR="0091012C" w:rsidRPr="0061012E" w:rsidRDefault="0091012C" w:rsidP="0061012E">
            <w:pPr>
              <w:pStyle w:val="a7"/>
              <w:ind w:firstLine="540"/>
              <w:jc w:val="both"/>
              <w:rPr>
                <w:rFonts w:ascii="Times New Roman" w:hAnsi="Times New Roman"/>
                <w:sz w:val="24"/>
                <w:szCs w:val="24"/>
              </w:rPr>
            </w:pPr>
          </w:p>
          <w:p w:rsidR="0091012C" w:rsidRPr="0061012E" w:rsidRDefault="0091012C" w:rsidP="0061012E">
            <w:pPr>
              <w:pStyle w:val="a7"/>
              <w:ind w:firstLine="540"/>
              <w:jc w:val="both"/>
              <w:rPr>
                <w:rFonts w:ascii="Times New Roman" w:hAnsi="Times New Roman"/>
                <w:sz w:val="24"/>
                <w:szCs w:val="24"/>
              </w:rPr>
            </w:pPr>
            <w:r w:rsidRPr="0061012E">
              <w:rPr>
                <w:rFonts w:ascii="Times New Roman" w:hAnsi="Times New Roman"/>
                <w:sz w:val="24"/>
                <w:szCs w:val="24"/>
              </w:rPr>
              <w:t>4. Заключение</w:t>
            </w:r>
          </w:p>
          <w:p w:rsidR="0091012C" w:rsidRPr="0061012E" w:rsidRDefault="0091012C" w:rsidP="0061012E">
            <w:pPr>
              <w:pStyle w:val="a7"/>
              <w:ind w:firstLine="540"/>
              <w:jc w:val="both"/>
              <w:rPr>
                <w:rFonts w:ascii="Times New Roman" w:hAnsi="Times New Roman"/>
                <w:sz w:val="24"/>
                <w:szCs w:val="24"/>
              </w:rPr>
            </w:pPr>
          </w:p>
          <w:p w:rsidR="0091012C" w:rsidRPr="0061012E" w:rsidRDefault="0091012C" w:rsidP="0061012E">
            <w:pPr>
              <w:pStyle w:val="a7"/>
              <w:ind w:firstLine="540"/>
              <w:jc w:val="both"/>
              <w:rPr>
                <w:rFonts w:ascii="Times New Roman" w:hAnsi="Times New Roman"/>
                <w:sz w:val="24"/>
                <w:szCs w:val="24"/>
              </w:rPr>
            </w:pPr>
            <w:r w:rsidRPr="0061012E">
              <w:rPr>
                <w:rFonts w:ascii="Times New Roman" w:hAnsi="Times New Roman"/>
                <w:sz w:val="24"/>
                <w:szCs w:val="24"/>
              </w:rPr>
              <w:t>5. Список использованной литературы</w:t>
            </w:r>
          </w:p>
          <w:p w:rsidR="0091012C" w:rsidRPr="0061012E" w:rsidRDefault="0091012C" w:rsidP="0061012E">
            <w:pPr>
              <w:pStyle w:val="a7"/>
              <w:ind w:firstLine="540"/>
              <w:rPr>
                <w:rFonts w:ascii="Times New Roman" w:hAnsi="Times New Roman"/>
                <w:b/>
                <w:bCs/>
                <w:sz w:val="24"/>
                <w:szCs w:val="24"/>
              </w:rPr>
            </w:pPr>
          </w:p>
          <w:p w:rsidR="0091012C" w:rsidRPr="0061012E" w:rsidRDefault="0091012C" w:rsidP="0061012E">
            <w:pPr>
              <w:pStyle w:val="a7"/>
              <w:ind w:firstLine="540"/>
              <w:rPr>
                <w:rFonts w:ascii="Times New Roman" w:hAnsi="Times New Roman"/>
                <w:b/>
                <w:bCs/>
                <w:sz w:val="24"/>
                <w:szCs w:val="24"/>
              </w:rPr>
            </w:pPr>
            <w:r w:rsidRPr="0061012E">
              <w:rPr>
                <w:rFonts w:ascii="Times New Roman" w:hAnsi="Times New Roman"/>
                <w:b/>
                <w:bCs/>
                <w:sz w:val="24"/>
                <w:szCs w:val="24"/>
              </w:rPr>
              <w:t>ПРИЛОЖЕНИЯ</w:t>
            </w:r>
          </w:p>
          <w:p w:rsidR="0091012C" w:rsidRPr="0061012E" w:rsidRDefault="0091012C" w:rsidP="0061012E">
            <w:pPr>
              <w:pStyle w:val="a7"/>
              <w:ind w:firstLine="540"/>
              <w:rPr>
                <w:rFonts w:ascii="Times New Roman" w:hAnsi="Times New Roman"/>
                <w:sz w:val="24"/>
                <w:szCs w:val="24"/>
              </w:rPr>
            </w:pPr>
          </w:p>
          <w:p w:rsidR="0091012C" w:rsidRPr="0061012E" w:rsidRDefault="0091012C" w:rsidP="00C366EA">
            <w:pPr>
              <w:pStyle w:val="a7"/>
              <w:ind w:firstLine="540"/>
              <w:rPr>
                <w:rFonts w:ascii="Times New Roman" w:hAnsi="Times New Roman"/>
                <w:b/>
                <w:bCs/>
                <w:sz w:val="24"/>
                <w:szCs w:val="24"/>
              </w:rPr>
            </w:pPr>
          </w:p>
        </w:tc>
        <w:tc>
          <w:tcPr>
            <w:tcW w:w="1440" w:type="dxa"/>
          </w:tcPr>
          <w:p w:rsidR="0091012C" w:rsidRPr="0061012E" w:rsidRDefault="0091012C" w:rsidP="0061012E">
            <w:pPr>
              <w:pStyle w:val="a7"/>
              <w:jc w:val="center"/>
              <w:rPr>
                <w:rFonts w:ascii="Times New Roman" w:hAnsi="Times New Roman"/>
                <w:bCs/>
                <w:sz w:val="24"/>
                <w:szCs w:val="24"/>
              </w:rPr>
            </w:pPr>
            <w:r w:rsidRPr="0061012E">
              <w:rPr>
                <w:rFonts w:ascii="Times New Roman" w:hAnsi="Times New Roman"/>
                <w:bCs/>
                <w:sz w:val="24"/>
                <w:szCs w:val="24"/>
              </w:rPr>
              <w:t>3</w:t>
            </w:r>
          </w:p>
          <w:p w:rsidR="0091012C" w:rsidRPr="0061012E" w:rsidRDefault="0091012C" w:rsidP="0061012E">
            <w:pPr>
              <w:pStyle w:val="a7"/>
              <w:jc w:val="center"/>
              <w:rPr>
                <w:rFonts w:ascii="Times New Roman" w:hAnsi="Times New Roman"/>
                <w:bCs/>
                <w:sz w:val="24"/>
                <w:szCs w:val="24"/>
              </w:rPr>
            </w:pPr>
          </w:p>
          <w:p w:rsidR="0091012C" w:rsidRPr="0061012E" w:rsidRDefault="0091012C" w:rsidP="0061012E">
            <w:pPr>
              <w:pStyle w:val="a7"/>
              <w:jc w:val="center"/>
              <w:rPr>
                <w:rFonts w:ascii="Times New Roman" w:hAnsi="Times New Roman"/>
                <w:bCs/>
                <w:sz w:val="24"/>
                <w:szCs w:val="24"/>
              </w:rPr>
            </w:pPr>
          </w:p>
          <w:p w:rsidR="0091012C" w:rsidRPr="0061012E" w:rsidRDefault="0091012C" w:rsidP="0061012E">
            <w:pPr>
              <w:pStyle w:val="a7"/>
              <w:jc w:val="center"/>
              <w:rPr>
                <w:rFonts w:ascii="Times New Roman" w:hAnsi="Times New Roman"/>
                <w:bCs/>
                <w:sz w:val="24"/>
                <w:szCs w:val="24"/>
              </w:rPr>
            </w:pPr>
          </w:p>
          <w:p w:rsidR="0091012C" w:rsidRPr="0061012E" w:rsidRDefault="0091012C" w:rsidP="0061012E">
            <w:pPr>
              <w:pStyle w:val="a7"/>
              <w:jc w:val="center"/>
              <w:rPr>
                <w:rFonts w:ascii="Times New Roman" w:hAnsi="Times New Roman"/>
                <w:bCs/>
                <w:sz w:val="24"/>
                <w:szCs w:val="24"/>
              </w:rPr>
            </w:pPr>
            <w:r w:rsidRPr="0061012E">
              <w:rPr>
                <w:rFonts w:ascii="Times New Roman" w:hAnsi="Times New Roman"/>
                <w:bCs/>
                <w:sz w:val="24"/>
                <w:szCs w:val="24"/>
              </w:rPr>
              <w:t>5</w:t>
            </w:r>
          </w:p>
          <w:p w:rsidR="0091012C" w:rsidRPr="0061012E" w:rsidRDefault="0091012C" w:rsidP="0061012E">
            <w:pPr>
              <w:pStyle w:val="a7"/>
              <w:jc w:val="center"/>
              <w:rPr>
                <w:rFonts w:ascii="Times New Roman" w:hAnsi="Times New Roman"/>
                <w:bCs/>
                <w:sz w:val="24"/>
                <w:szCs w:val="24"/>
              </w:rPr>
            </w:pPr>
            <w:r w:rsidRPr="0061012E">
              <w:rPr>
                <w:rFonts w:ascii="Times New Roman" w:hAnsi="Times New Roman"/>
                <w:bCs/>
                <w:sz w:val="24"/>
                <w:szCs w:val="24"/>
              </w:rPr>
              <w:t xml:space="preserve">7 </w:t>
            </w:r>
          </w:p>
          <w:p w:rsidR="0091012C" w:rsidRPr="0061012E" w:rsidRDefault="0091012C" w:rsidP="0061012E">
            <w:pPr>
              <w:pStyle w:val="a7"/>
              <w:jc w:val="center"/>
              <w:rPr>
                <w:rFonts w:ascii="Times New Roman" w:hAnsi="Times New Roman"/>
                <w:b/>
                <w:bCs/>
                <w:sz w:val="24"/>
                <w:szCs w:val="24"/>
              </w:rPr>
            </w:pPr>
          </w:p>
        </w:tc>
      </w:tr>
    </w:tbl>
    <w:p w:rsidR="0091012C" w:rsidRDefault="0091012C" w:rsidP="003F65EB">
      <w:pPr>
        <w:pStyle w:val="a7"/>
        <w:rPr>
          <w:rFonts w:ascii="Times New Roman" w:hAnsi="Times New Roman"/>
          <w:b/>
          <w:bCs/>
          <w:sz w:val="24"/>
          <w:szCs w:val="24"/>
        </w:rPr>
      </w:pPr>
    </w:p>
    <w:p w:rsidR="0091012C" w:rsidRDefault="0091012C" w:rsidP="00E80D16">
      <w:pPr>
        <w:pStyle w:val="a7"/>
        <w:ind w:firstLine="540"/>
        <w:jc w:val="both"/>
        <w:rPr>
          <w:rFonts w:ascii="Times New Roman" w:hAnsi="Times New Roman"/>
          <w:b/>
          <w:bCs/>
          <w:sz w:val="24"/>
          <w:szCs w:val="24"/>
        </w:rPr>
      </w:pPr>
    </w:p>
    <w:p w:rsidR="0091012C" w:rsidRDefault="0091012C" w:rsidP="00FF791C">
      <w:pPr>
        <w:pStyle w:val="a7"/>
        <w:rPr>
          <w:rFonts w:ascii="Times New Roman" w:hAnsi="Times New Roman"/>
          <w:b/>
          <w:bCs/>
          <w:sz w:val="24"/>
          <w:szCs w:val="24"/>
        </w:rPr>
      </w:pPr>
    </w:p>
    <w:p w:rsidR="0091012C" w:rsidRPr="00B1515D" w:rsidRDefault="0091012C" w:rsidP="00B1515D">
      <w:pPr>
        <w:pStyle w:val="a7"/>
        <w:tabs>
          <w:tab w:val="left" w:pos="4495"/>
          <w:tab w:val="center" w:pos="5032"/>
        </w:tabs>
        <w:rPr>
          <w:rFonts w:ascii="Times New Roman" w:hAnsi="Times New Roman"/>
          <w:sz w:val="24"/>
          <w:szCs w:val="24"/>
        </w:rPr>
      </w:pPr>
      <w:r>
        <w:rPr>
          <w:rFonts w:ascii="Times New Roman" w:hAnsi="Times New Roman"/>
          <w:b/>
          <w:bCs/>
          <w:sz w:val="24"/>
          <w:szCs w:val="24"/>
        </w:rPr>
        <w:br w:type="page"/>
      </w:r>
      <w:r w:rsidR="000D71D3">
        <w:rPr>
          <w:rFonts w:ascii="Times New Roman" w:hAnsi="Times New Roman"/>
          <w:b/>
          <w:bCs/>
          <w:sz w:val="24"/>
          <w:szCs w:val="24"/>
        </w:rPr>
        <w:lastRenderedPageBreak/>
        <w:tab/>
        <w:t>В</w:t>
      </w:r>
      <w:r w:rsidR="000D71D3">
        <w:rPr>
          <w:rFonts w:ascii="Times New Roman" w:hAnsi="Times New Roman"/>
          <w:b/>
          <w:bCs/>
          <w:sz w:val="24"/>
          <w:szCs w:val="24"/>
        </w:rPr>
        <w:tab/>
        <w:t>в</w:t>
      </w:r>
      <w:r w:rsidRPr="00270087">
        <w:rPr>
          <w:rFonts w:ascii="Times New Roman" w:hAnsi="Times New Roman"/>
          <w:b/>
          <w:bCs/>
          <w:sz w:val="24"/>
          <w:szCs w:val="24"/>
        </w:rPr>
        <w:t>едение</w:t>
      </w:r>
    </w:p>
    <w:p w:rsidR="007D46B7" w:rsidRDefault="007D46B7" w:rsidP="007D46B7">
      <w:pPr>
        <w:pStyle w:val="a4"/>
        <w:shd w:val="clear" w:color="auto" w:fill="FFFFFF"/>
        <w:spacing w:before="120" w:beforeAutospacing="0" w:after="120" w:afterAutospacing="0"/>
        <w:ind w:firstLine="540"/>
        <w:jc w:val="both"/>
      </w:pPr>
      <w:r w:rsidRPr="00987288">
        <w:t>Сегодня нашему обществу нужны люди интеллектуальные</w:t>
      </w:r>
      <w:r>
        <w:t>,</w:t>
      </w:r>
      <w:r w:rsidRPr="00987288">
        <w:t xml:space="preserve"> самостоятельные, оригинально мыслящие, творческие, умеющие принять нестандартные решения и не боящиеся этого. Помочь в формировании такой личности может экспериментальная деятельность дошкольников, где вербальные формы обучения (беседы) сведены к минимуму. В процессе обучения задействованы все органы чувств ребенка. Для этого ребенок имеет возможность потрогать, понюхать окружающие его объекты и даже попробовать их на вкус, если это безопасно. В процессе детского экспериментирования ребенок выступает как субъект, самостоятельно строит собственную деятельность, проявляет активность, которая к старшему дошкольному возрасту заметно возрастает.</w:t>
      </w:r>
    </w:p>
    <w:p w:rsidR="007D46B7" w:rsidRDefault="007D46B7" w:rsidP="007D46B7">
      <w:pPr>
        <w:pStyle w:val="a4"/>
        <w:shd w:val="clear" w:color="auto" w:fill="FFFFFF"/>
        <w:spacing w:before="120" w:beforeAutospacing="0" w:after="120" w:afterAutospacing="0"/>
        <w:ind w:firstLine="540"/>
        <w:jc w:val="both"/>
        <w:rPr>
          <w:color w:val="000000"/>
          <w:shd w:val="clear" w:color="auto" w:fill="FFFFFF"/>
        </w:rPr>
      </w:pPr>
      <w:r w:rsidRPr="00ED5A14">
        <w:rPr>
          <w:color w:val="000000"/>
          <w:shd w:val="clear" w:color="auto" w:fill="FFFFFF"/>
        </w:rPr>
        <w:t>Китайская пословица гласит: “Расскажи - и я забуду, покажи - и я запомню, дай попробовать - и я пойму”. Усваивается все крепко и надолго, когда ребенок слышит, видит и делает сам. Исследования предоставляют ребенку возможность самому найти ответы на вопросы “как? ” и “почему? ”</w:t>
      </w:r>
    </w:p>
    <w:p w:rsidR="007D46B7" w:rsidRDefault="007D46B7" w:rsidP="007D46B7">
      <w:pPr>
        <w:pStyle w:val="a4"/>
        <w:shd w:val="clear" w:color="auto" w:fill="FFFFFF"/>
        <w:spacing w:before="120" w:beforeAutospacing="0" w:after="120" w:afterAutospacing="0"/>
        <w:ind w:firstLine="540"/>
        <w:jc w:val="both"/>
      </w:pPr>
      <w:r w:rsidRPr="00DF6226">
        <w:rPr>
          <w:rStyle w:val="a3"/>
          <w:b w:val="0"/>
        </w:rPr>
        <w:t>Главное достоинство метода экспериментирования</w:t>
      </w:r>
      <w:r w:rsidR="00B1515D">
        <w:rPr>
          <w:rStyle w:val="a3"/>
          <w:b w:val="0"/>
        </w:rPr>
        <w:t xml:space="preserve"> </w:t>
      </w:r>
      <w:r w:rsidRPr="00987288">
        <w:t xml:space="preserve">заключается в том, что он дает детям реальные представления о различных сторонах изучаемого объекта. В процессе эксперимента идет обогащение памяти ребенка, активизируются мыслительные процессы, так как постоянно возникает необходимость совершать операции анализа и синтеза, сравнения и классификации, обобщения. Во время эксперимента дети дают отчет об </w:t>
      </w:r>
      <w:proofErr w:type="gramStart"/>
      <w:r w:rsidRPr="00987288">
        <w:t>увиденном</w:t>
      </w:r>
      <w:proofErr w:type="gramEnd"/>
      <w:r w:rsidRPr="00987288">
        <w:t xml:space="preserve">, формулируют выводы. </w:t>
      </w:r>
    </w:p>
    <w:p w:rsidR="007D46B7" w:rsidRDefault="007D46B7" w:rsidP="007D46B7">
      <w:pPr>
        <w:pStyle w:val="a4"/>
        <w:shd w:val="clear" w:color="auto" w:fill="FFFFFF"/>
        <w:spacing w:before="120" w:beforeAutospacing="0" w:after="120" w:afterAutospacing="0"/>
        <w:ind w:firstLine="540"/>
        <w:jc w:val="both"/>
        <w:rPr>
          <w:color w:val="000000"/>
          <w:shd w:val="clear" w:color="auto" w:fill="FFFFFF"/>
        </w:rPr>
      </w:pPr>
      <w:r w:rsidRPr="00987288">
        <w:t xml:space="preserve">Нельзя не отметить положительного влияния экспериментов на эмоциональную сферу ребенка, на развитие творческих способностей развитие и обогащение речи, воспитание у детей таких качеств, как </w:t>
      </w:r>
      <w:proofErr w:type="spellStart"/>
      <w:r w:rsidRPr="00987288">
        <w:t>эмпатия</w:t>
      </w:r>
      <w:proofErr w:type="spellEnd"/>
      <w:r w:rsidRPr="00987288">
        <w:t>, уверенность в себе, коммуникабельность.</w:t>
      </w:r>
      <w:r w:rsidR="00B1515D">
        <w:t xml:space="preserve"> </w:t>
      </w:r>
      <w:r w:rsidRPr="00987288">
        <w:t>Знания, добытые самостоятельно, всегда являются осознанными и более прочными.</w:t>
      </w:r>
    </w:p>
    <w:p w:rsidR="007D46B7" w:rsidRDefault="007D46B7" w:rsidP="007D46B7">
      <w:pPr>
        <w:ind w:firstLine="426"/>
        <w:jc w:val="both"/>
        <w:rPr>
          <w:color w:val="000000"/>
          <w:shd w:val="clear" w:color="auto" w:fill="FFFFFF"/>
        </w:rPr>
      </w:pPr>
      <w:r w:rsidRPr="00ED5A14">
        <w:rPr>
          <w:color w:val="000000"/>
          <w:shd w:val="clear" w:color="auto" w:fill="FFFFFF"/>
        </w:rPr>
        <w:t>Дети любят экспериментировать. Это объясняется тем, что им присуще наглядно-действенное и наглядно-образное мышление. В дошкольном возрасте он является ведущим, а в первые три года – практически единс</w:t>
      </w:r>
      <w:r>
        <w:rPr>
          <w:color w:val="000000"/>
          <w:shd w:val="clear" w:color="auto" w:fill="FFFFFF"/>
        </w:rPr>
        <w:t>твенным способом познания мира.</w:t>
      </w:r>
    </w:p>
    <w:p w:rsidR="007D46B7" w:rsidRDefault="007D46B7" w:rsidP="007D46B7">
      <w:pPr>
        <w:ind w:firstLine="426"/>
        <w:jc w:val="both"/>
        <w:rPr>
          <w:color w:val="000000"/>
          <w:shd w:val="clear" w:color="auto" w:fill="FFFFFF"/>
        </w:rPr>
      </w:pPr>
      <w:r w:rsidRPr="00937DAD">
        <w:t>Ребенок рождается исследователем. Неутолимая жажда новых впечатлений, любопытство,  постоянное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 Удовлетворяя свою любознательность в процессе активной познавательно-исследовательской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культурными формами упорядочения опыта: причинно – следственными, позволяющими связать отдельные представления в целостную картину мира.</w:t>
      </w:r>
    </w:p>
    <w:p w:rsidR="007D46B7" w:rsidRDefault="007D46B7" w:rsidP="007D46B7">
      <w:pPr>
        <w:jc w:val="both"/>
        <w:rPr>
          <w:b/>
          <w:color w:val="000000"/>
          <w:shd w:val="clear" w:color="auto" w:fill="FFFFFF"/>
        </w:rPr>
      </w:pPr>
    </w:p>
    <w:p w:rsidR="007D46B7" w:rsidRDefault="007D46B7" w:rsidP="007D46B7">
      <w:pPr>
        <w:ind w:firstLine="426"/>
        <w:jc w:val="both"/>
      </w:pPr>
      <w:r w:rsidRPr="005C1535">
        <w:t>Понимая, какое значение имеет экспериментирование в развитии интеллектуальных и творческих способностей детей дошкольников, стремясь создать условия для их исследовательской активности, я столкнулась со следующими трудностями:</w:t>
      </w:r>
    </w:p>
    <w:p w:rsidR="007D46B7" w:rsidRDefault="007D46B7" w:rsidP="007D46B7"/>
    <w:p w:rsidR="007D46B7" w:rsidRDefault="007D46B7" w:rsidP="007D46B7">
      <w:pPr>
        <w:ind w:firstLine="540"/>
        <w:jc w:val="both"/>
      </w:pPr>
      <w:r>
        <w:t xml:space="preserve">1. </w:t>
      </w:r>
      <w:r w:rsidRPr="006A202C">
        <w:t xml:space="preserve">Дети  </w:t>
      </w:r>
      <w:r>
        <w:t xml:space="preserve">тяжелыми нарушениями речи </w:t>
      </w:r>
      <w:r w:rsidRPr="006A202C">
        <w:t>имеют ряд психолог</w:t>
      </w:r>
      <w:r>
        <w:t>о-педагогических особенностей:</w:t>
      </w:r>
    </w:p>
    <w:p w:rsidR="007D46B7" w:rsidRDefault="007D46B7" w:rsidP="007D46B7">
      <w:pPr>
        <w:numPr>
          <w:ilvl w:val="0"/>
          <w:numId w:val="22"/>
        </w:numPr>
        <w:tabs>
          <w:tab w:val="clear" w:pos="1260"/>
          <w:tab w:val="num" w:pos="720"/>
        </w:tabs>
        <w:ind w:left="720" w:hanging="180"/>
        <w:jc w:val="both"/>
      </w:pPr>
      <w:r w:rsidRPr="006A202C">
        <w:t>недостаточная устойчивость внимания, снижена вербальная память, страд</w:t>
      </w:r>
      <w:r>
        <w:t>ает продуктивность запоминания;</w:t>
      </w:r>
    </w:p>
    <w:p w:rsidR="007D46B7" w:rsidRDefault="007D46B7" w:rsidP="007D46B7">
      <w:pPr>
        <w:numPr>
          <w:ilvl w:val="0"/>
          <w:numId w:val="22"/>
        </w:numPr>
        <w:tabs>
          <w:tab w:val="clear" w:pos="1260"/>
          <w:tab w:val="num" w:pos="720"/>
        </w:tabs>
        <w:ind w:left="720" w:hanging="180"/>
        <w:jc w:val="both"/>
      </w:pPr>
      <w:r w:rsidRPr="006A202C">
        <w:t>дети отстают в развитии словесно-логического мышления, с трудом овладевают анализом и си</w:t>
      </w:r>
      <w:r>
        <w:t>нтезом, сравнением и обобщением;</w:t>
      </w:r>
    </w:p>
    <w:p w:rsidR="007D46B7" w:rsidRDefault="007D46B7" w:rsidP="007D46B7">
      <w:pPr>
        <w:numPr>
          <w:ilvl w:val="0"/>
          <w:numId w:val="22"/>
        </w:numPr>
        <w:tabs>
          <w:tab w:val="clear" w:pos="1260"/>
          <w:tab w:val="num" w:pos="720"/>
        </w:tabs>
        <w:ind w:left="720" w:hanging="180"/>
        <w:jc w:val="both"/>
      </w:pPr>
      <w:r w:rsidRPr="006A202C">
        <w:t>недостаточная координация движений, снижение ск</w:t>
      </w:r>
      <w:r>
        <w:t>орости и ловкости их выполнения;</w:t>
      </w:r>
    </w:p>
    <w:p w:rsidR="007D46B7" w:rsidRDefault="007D46B7" w:rsidP="007D46B7">
      <w:pPr>
        <w:numPr>
          <w:ilvl w:val="0"/>
          <w:numId w:val="22"/>
        </w:numPr>
        <w:tabs>
          <w:tab w:val="clear" w:pos="1260"/>
          <w:tab w:val="num" w:pos="720"/>
        </w:tabs>
        <w:ind w:left="720" w:hanging="180"/>
        <w:jc w:val="both"/>
      </w:pPr>
      <w:r w:rsidRPr="006A202C">
        <w:t>возникают  трудности при выполнении дв</w:t>
      </w:r>
      <w:r>
        <w:t>ижений по словесной инструкции;</w:t>
      </w:r>
    </w:p>
    <w:p w:rsidR="007D46B7" w:rsidRDefault="007D46B7" w:rsidP="007D46B7">
      <w:pPr>
        <w:numPr>
          <w:ilvl w:val="0"/>
          <w:numId w:val="22"/>
        </w:numPr>
        <w:tabs>
          <w:tab w:val="clear" w:pos="1260"/>
          <w:tab w:val="num" w:pos="720"/>
        </w:tabs>
        <w:ind w:left="720" w:hanging="180"/>
        <w:jc w:val="both"/>
      </w:pPr>
      <w:r>
        <w:t>ч</w:t>
      </w:r>
      <w:r w:rsidRPr="006A202C">
        <w:t>асто встречается недостаточная координация пальцев кисти рук</w:t>
      </w:r>
      <w:r>
        <w:t>и, недоразвитие мелкой моторики;</w:t>
      </w:r>
    </w:p>
    <w:p w:rsidR="007D46B7" w:rsidRDefault="007D46B7" w:rsidP="007D46B7">
      <w:pPr>
        <w:numPr>
          <w:ilvl w:val="0"/>
          <w:numId w:val="22"/>
        </w:numPr>
        <w:tabs>
          <w:tab w:val="clear" w:pos="1260"/>
          <w:tab w:val="num" w:pos="0"/>
        </w:tabs>
        <w:ind w:left="0" w:firstLine="540"/>
        <w:jc w:val="both"/>
      </w:pPr>
      <w:r w:rsidRPr="006A202C">
        <w:t xml:space="preserve">отмечаются трудности формирования </w:t>
      </w:r>
      <w:proofErr w:type="spellStart"/>
      <w:r w:rsidRPr="006A202C">
        <w:t>самор</w:t>
      </w:r>
      <w:r>
        <w:t>егуляции</w:t>
      </w:r>
      <w:proofErr w:type="spellEnd"/>
      <w:r>
        <w:t xml:space="preserve"> и самоконтроля;</w:t>
      </w:r>
    </w:p>
    <w:p w:rsidR="007D46B7" w:rsidRDefault="007D46B7" w:rsidP="007D46B7">
      <w:pPr>
        <w:numPr>
          <w:ilvl w:val="0"/>
          <w:numId w:val="22"/>
        </w:numPr>
        <w:tabs>
          <w:tab w:val="clear" w:pos="1260"/>
          <w:tab w:val="num" w:pos="0"/>
        </w:tabs>
        <w:ind w:left="0" w:firstLine="540"/>
        <w:jc w:val="both"/>
      </w:pPr>
      <w:r w:rsidRPr="006A202C">
        <w:t xml:space="preserve"> отмечаются отклонения в эмоционально-волевой сфере. Детям присущи  нестойкость интересов, пониженная наблюдательность, сниженная мотивация, негативизм, неуверенность в </w:t>
      </w:r>
      <w:r w:rsidRPr="006A202C">
        <w:lastRenderedPageBreak/>
        <w:t xml:space="preserve">себе, повышенная раздражительность, агрессивность, обидчивость, трудности в общении с окружающими, в налаживании контактов со своими сверстниками. </w:t>
      </w:r>
    </w:p>
    <w:p w:rsidR="007D46B7" w:rsidRDefault="007D46B7" w:rsidP="007D46B7">
      <w:pPr>
        <w:ind w:firstLine="426"/>
        <w:jc w:val="both"/>
        <w:rPr>
          <w:color w:val="FF0000"/>
        </w:rPr>
      </w:pPr>
    </w:p>
    <w:p w:rsidR="007D46B7" w:rsidRDefault="007D46B7" w:rsidP="007D46B7">
      <w:pPr>
        <w:ind w:firstLine="426"/>
        <w:jc w:val="both"/>
      </w:pPr>
      <w:r w:rsidRPr="001E237A">
        <w:t>Методическая литература по организации экспериментирования в коррекционных группах отсутствует.</w:t>
      </w:r>
    </w:p>
    <w:p w:rsidR="007D46B7" w:rsidRDefault="007D46B7" w:rsidP="007D46B7">
      <w:pPr>
        <w:ind w:firstLine="426"/>
        <w:jc w:val="both"/>
        <w:rPr>
          <w:color w:val="FF0000"/>
        </w:rPr>
      </w:pPr>
    </w:p>
    <w:p w:rsidR="007D46B7" w:rsidRDefault="007D46B7" w:rsidP="007D46B7">
      <w:pPr>
        <w:ind w:firstLine="426"/>
        <w:jc w:val="both"/>
      </w:pPr>
      <w:r w:rsidRPr="001E237A">
        <w:t xml:space="preserve">2. В коррекционных группах </w:t>
      </w:r>
      <w:r>
        <w:t xml:space="preserve">достаточно много различных занятий, вся непосредственно образовательная деятельность расписана поминутно и трудно </w:t>
      </w:r>
      <w:proofErr w:type="gramStart"/>
      <w:r>
        <w:t>найти</w:t>
      </w:r>
      <w:proofErr w:type="gramEnd"/>
      <w:r>
        <w:t xml:space="preserve"> время для экспериментальной деятельности. </w:t>
      </w:r>
    </w:p>
    <w:p w:rsidR="007D46B7" w:rsidRDefault="007D46B7" w:rsidP="007D46B7">
      <w:pPr>
        <w:ind w:firstLine="426"/>
        <w:jc w:val="both"/>
      </w:pPr>
      <w:r>
        <w:t xml:space="preserve">Дети находятся на прогулке 2 часа, а в теплое время еще более продолжительное время. </w:t>
      </w:r>
      <w:r w:rsidRPr="00B4726E">
        <w:t xml:space="preserve">Зачастую роль прогулки в развитии детей недооценивается и сводится к простому пребыванию на улице. Но при этом на прогулке множество возможностей для не только физического, но и умственного, нравственного воспитания и развития детей. </w:t>
      </w:r>
    </w:p>
    <w:p w:rsidR="007D46B7" w:rsidRDefault="007D46B7" w:rsidP="007D46B7">
      <w:pPr>
        <w:ind w:firstLine="426"/>
        <w:jc w:val="both"/>
      </w:pPr>
      <w:r w:rsidRPr="00B4726E">
        <w:t>Во время прогулки появляется множество возможностей для всестороннего слаженного развития личности ребенка. Находясь на площадке, дети много двигаются, соответственно становятся более ловкими, подвижными, вырабатывают новые умения и навыки, укрепляется мышечная система, появляется аппетит, улучшается настроени</w:t>
      </w:r>
      <w:r>
        <w:t>е, создается дружный коллектив.</w:t>
      </w:r>
    </w:p>
    <w:p w:rsidR="007D46B7" w:rsidRDefault="007D46B7" w:rsidP="007D46B7">
      <w:pPr>
        <w:ind w:firstLine="426"/>
        <w:jc w:val="both"/>
      </w:pPr>
      <w:r w:rsidRPr="00B4726E">
        <w:t>Но в силу своих возрастных особенностей, дети сами не могут играть и познавать мир, воспитание и развитие возможно только под чутким руководством воспитателя.</w:t>
      </w:r>
    </w:p>
    <w:p w:rsidR="007D46B7" w:rsidRPr="007E6737" w:rsidRDefault="007D46B7" w:rsidP="007D46B7">
      <w:pPr>
        <w:pStyle w:val="c0"/>
        <w:spacing w:before="0" w:beforeAutospacing="0" w:after="0" w:afterAutospacing="0" w:line="270" w:lineRule="atLeast"/>
        <w:ind w:firstLine="540"/>
        <w:jc w:val="both"/>
      </w:pPr>
      <w:r w:rsidRPr="00B4726E">
        <w:t xml:space="preserve">Воспитатель должен педагогически верно руководить деятельностью детей. Необходимо создать для детей условия, чтобы они охотно шли на прогулку. На улице пользоваться не только стационарным оборудованием, но и обязательно выносить на площадку дополнительные материалы, что сделает прогулку более познавательной и интересной. </w:t>
      </w:r>
    </w:p>
    <w:p w:rsidR="007D46B7" w:rsidRDefault="007D46B7" w:rsidP="007D46B7">
      <w:pPr>
        <w:ind w:firstLine="426"/>
        <w:jc w:val="both"/>
      </w:pPr>
      <w:r w:rsidRPr="00AD319E">
        <w:t>Таким образом, назрела необходимость в создании системы работы по экспериментированию с детьми дошкольного возраст</w:t>
      </w:r>
      <w:r>
        <w:t>а на прогулке.</w:t>
      </w:r>
    </w:p>
    <w:p w:rsidR="007D46B7" w:rsidRPr="007E6737" w:rsidRDefault="007D46B7" w:rsidP="007D46B7">
      <w:pPr>
        <w:ind w:firstLine="426"/>
        <w:jc w:val="both"/>
      </w:pPr>
      <w:r w:rsidRPr="007E6737">
        <w:rPr>
          <w:b/>
        </w:rPr>
        <w:t>Тема</w:t>
      </w:r>
      <w:r>
        <w:t>: Развитие познавательного  интереса у детей с ТНР  через организацию опытно-исследовательской деятельности на прогулке</w:t>
      </w:r>
    </w:p>
    <w:p w:rsidR="007D46B7" w:rsidRDefault="007D46B7" w:rsidP="007D46B7">
      <w:pPr>
        <w:ind w:firstLine="426"/>
        <w:jc w:val="both"/>
        <w:rPr>
          <w:b/>
        </w:rPr>
      </w:pPr>
      <w:r w:rsidRPr="00E47F7F">
        <w:rPr>
          <w:b/>
          <w:color w:val="000000"/>
          <w:shd w:val="clear" w:color="auto" w:fill="FFFFFF"/>
        </w:rPr>
        <w:t>Ц</w:t>
      </w:r>
      <w:r>
        <w:rPr>
          <w:rStyle w:val="a3"/>
          <w:color w:val="000000"/>
          <w:bdr w:val="none" w:sz="0" w:space="0" w:color="auto" w:frame="1"/>
          <w:shd w:val="clear" w:color="auto" w:fill="FFFFFF"/>
        </w:rPr>
        <w:t xml:space="preserve">ель: </w:t>
      </w:r>
      <w:r w:rsidRPr="00074649">
        <w:t>Способствовать развитию у детей познавательной активности, любознательности, потребности в умственных впечатлениях детей, стремления к самостоятельному познанию и размышлению</w:t>
      </w:r>
    </w:p>
    <w:p w:rsidR="007D46B7" w:rsidRDefault="007D46B7" w:rsidP="007D46B7">
      <w:pPr>
        <w:ind w:firstLine="426"/>
        <w:jc w:val="both"/>
        <w:rPr>
          <w:color w:val="000000"/>
          <w:shd w:val="clear" w:color="auto" w:fill="FFFFFF"/>
        </w:rPr>
      </w:pPr>
      <w:r w:rsidRPr="00F042C6">
        <w:rPr>
          <w:b/>
        </w:rPr>
        <w:t>Задачи</w:t>
      </w:r>
      <w:r w:rsidRPr="00937DAD">
        <w:t>:</w:t>
      </w:r>
    </w:p>
    <w:p w:rsidR="007D46B7" w:rsidRDefault="007D46B7" w:rsidP="007D46B7">
      <w:pPr>
        <w:ind w:firstLine="426"/>
        <w:jc w:val="both"/>
      </w:pPr>
      <w:r w:rsidRPr="00937DAD">
        <w:t xml:space="preserve">1.Изучить психолого-педагогическую </w:t>
      </w:r>
      <w:r w:rsidRPr="00E85E7F">
        <w:t>литературу</w:t>
      </w:r>
      <w:r>
        <w:t xml:space="preserve"> по организации детской опытно-экспериментальной деятельности</w:t>
      </w:r>
      <w:r w:rsidRPr="00937DAD">
        <w:t>.</w:t>
      </w:r>
    </w:p>
    <w:p w:rsidR="007D46B7" w:rsidRDefault="007D46B7" w:rsidP="007D46B7">
      <w:pPr>
        <w:ind w:firstLine="426"/>
        <w:jc w:val="both"/>
      </w:pPr>
      <w:r w:rsidRPr="00937DAD">
        <w:t>2</w:t>
      </w:r>
      <w:r>
        <w:t xml:space="preserve">. </w:t>
      </w:r>
      <w:r w:rsidRPr="00270087">
        <w:t>Создать условия для организации экспер</w:t>
      </w:r>
      <w:r>
        <w:t>иментальной деятельности детей через обогащение предметно-развивающей среды.</w:t>
      </w:r>
    </w:p>
    <w:p w:rsidR="007D46B7" w:rsidRDefault="007D46B7" w:rsidP="007D46B7">
      <w:pPr>
        <w:ind w:firstLine="360"/>
        <w:jc w:val="both"/>
      </w:pPr>
      <w:r>
        <w:t xml:space="preserve">3. </w:t>
      </w:r>
      <w:r w:rsidRPr="00937DAD">
        <w:t>Составить</w:t>
      </w:r>
      <w:r>
        <w:t xml:space="preserve"> систему работы</w:t>
      </w:r>
      <w:r w:rsidRPr="00937DAD">
        <w:t xml:space="preserve"> по эк</w:t>
      </w:r>
      <w:r>
        <w:t>спериментальной деятельности</w:t>
      </w:r>
      <w:r w:rsidRPr="00937DAD">
        <w:t xml:space="preserve"> детей</w:t>
      </w:r>
      <w:r>
        <w:t xml:space="preserve"> на прогулке.</w:t>
      </w:r>
    </w:p>
    <w:p w:rsidR="007D46B7" w:rsidRDefault="007D46B7" w:rsidP="007D46B7">
      <w:pPr>
        <w:ind w:firstLine="360"/>
        <w:jc w:val="both"/>
      </w:pPr>
      <w:r>
        <w:t xml:space="preserve">4. Разработать систему мониторинга детской </w:t>
      </w:r>
      <w:r w:rsidRPr="00270087">
        <w:t>экспериментальной</w:t>
      </w:r>
      <w:r>
        <w:t xml:space="preserve"> деятельности.</w:t>
      </w:r>
    </w:p>
    <w:p w:rsidR="007D46B7" w:rsidRDefault="007D46B7" w:rsidP="007D46B7">
      <w:pPr>
        <w:ind w:firstLine="360"/>
        <w:jc w:val="both"/>
      </w:pPr>
      <w:r>
        <w:t xml:space="preserve">5. </w:t>
      </w:r>
      <w:r w:rsidRPr="00270087">
        <w:t>Разработать план мероприятий по взаимоде</w:t>
      </w:r>
      <w:r>
        <w:t>йствию с семьей</w:t>
      </w:r>
      <w:r w:rsidRPr="00270087">
        <w:t xml:space="preserve"> в популяризации детского экспериментирования.</w:t>
      </w:r>
    </w:p>
    <w:p w:rsidR="007D46B7" w:rsidRDefault="007D46B7" w:rsidP="007D46B7">
      <w:pPr>
        <w:ind w:firstLine="360"/>
        <w:jc w:val="both"/>
      </w:pPr>
      <w:r w:rsidRPr="00270087">
        <w:rPr>
          <w:b/>
          <w:bCs/>
        </w:rPr>
        <w:t xml:space="preserve">Теоретической основой </w:t>
      </w:r>
      <w:r w:rsidRPr="00270087">
        <w:t xml:space="preserve">являются исследования </w:t>
      </w:r>
      <w:proofErr w:type="spellStart"/>
      <w:r w:rsidRPr="00270087">
        <w:t>Н.Н.Подъякова</w:t>
      </w:r>
      <w:proofErr w:type="spellEnd"/>
      <w:r w:rsidRPr="00270087">
        <w:t xml:space="preserve">, </w:t>
      </w:r>
      <w:proofErr w:type="gramStart"/>
      <w:r w:rsidRPr="00270087">
        <w:t>который</w:t>
      </w:r>
      <w:proofErr w:type="gramEnd"/>
      <w:r w:rsidRPr="00270087">
        <w:t xml:space="preserve"> в качестве основного вида ориентировочно - исследовательской (поисковой) деятельности детей выделяет деятельность экспериментирования.</w:t>
      </w:r>
    </w:p>
    <w:p w:rsidR="007D46B7" w:rsidRDefault="007D46B7" w:rsidP="007D46B7">
      <w:pPr>
        <w:ind w:firstLine="360"/>
        <w:jc w:val="both"/>
        <w:rPr>
          <w:b/>
          <w:bCs/>
        </w:rPr>
      </w:pPr>
      <w:r w:rsidRPr="00270087">
        <w:rPr>
          <w:b/>
          <w:bCs/>
        </w:rPr>
        <w:t>Ожидаемый результат:</w:t>
      </w:r>
    </w:p>
    <w:p w:rsidR="007D46B7" w:rsidRDefault="007D46B7" w:rsidP="007D46B7">
      <w:pPr>
        <w:numPr>
          <w:ilvl w:val="0"/>
          <w:numId w:val="21"/>
        </w:numPr>
        <w:tabs>
          <w:tab w:val="clear" w:pos="1080"/>
          <w:tab w:val="num" w:pos="0"/>
        </w:tabs>
        <w:ind w:left="0" w:firstLine="540"/>
        <w:jc w:val="both"/>
      </w:pPr>
      <w:r w:rsidRPr="00074649">
        <w:t>более глубокое усвоение предметного содержания;</w:t>
      </w:r>
    </w:p>
    <w:p w:rsidR="007D46B7" w:rsidRDefault="007D46B7" w:rsidP="007D46B7">
      <w:pPr>
        <w:numPr>
          <w:ilvl w:val="0"/>
          <w:numId w:val="21"/>
        </w:numPr>
        <w:tabs>
          <w:tab w:val="clear" w:pos="1080"/>
          <w:tab w:val="num" w:pos="0"/>
        </w:tabs>
        <w:ind w:left="0" w:firstLine="540"/>
        <w:jc w:val="both"/>
      </w:pPr>
      <w:r>
        <w:t>развитие творческого мышления,</w:t>
      </w:r>
      <w:r w:rsidR="00B1515D">
        <w:t xml:space="preserve"> </w:t>
      </w:r>
      <w:r>
        <w:t>наблюдательности, умения</w:t>
      </w:r>
      <w:r w:rsidRPr="00613470">
        <w:t xml:space="preserve"> сравнивать, ан</w:t>
      </w:r>
      <w:r>
        <w:t>ализировать, обобщать, развитие познавательного</w:t>
      </w:r>
      <w:r w:rsidRPr="00613470">
        <w:t xml:space="preserve"> интерес</w:t>
      </w:r>
      <w:r>
        <w:t>а</w:t>
      </w:r>
      <w:r w:rsidRPr="00613470">
        <w:t xml:space="preserve"> детей в процессе экспериментирования, установление причинно-следственной зависимости, умение делать выводы.</w:t>
      </w:r>
    </w:p>
    <w:p w:rsidR="007D46B7" w:rsidRDefault="007D46B7" w:rsidP="007D46B7">
      <w:pPr>
        <w:numPr>
          <w:ilvl w:val="0"/>
          <w:numId w:val="21"/>
        </w:numPr>
        <w:tabs>
          <w:tab w:val="clear" w:pos="1080"/>
          <w:tab w:val="num" w:pos="0"/>
        </w:tabs>
        <w:ind w:left="0" w:firstLine="540"/>
        <w:jc w:val="both"/>
      </w:pPr>
      <w:r w:rsidRPr="00074649">
        <w:t>эмоциональная вовлеченнос</w:t>
      </w:r>
      <w:r>
        <w:t>ть детей в экспериментальную</w:t>
      </w:r>
      <w:r w:rsidRPr="00074649">
        <w:t xml:space="preserve"> деятельность, интерес к происходящему.</w:t>
      </w:r>
    </w:p>
    <w:p w:rsidR="007D46B7" w:rsidRDefault="0091012C" w:rsidP="007D46B7">
      <w:pPr>
        <w:pStyle w:val="a7"/>
        <w:numPr>
          <w:ilvl w:val="0"/>
          <w:numId w:val="23"/>
        </w:numPr>
        <w:jc w:val="center"/>
        <w:rPr>
          <w:rFonts w:ascii="Times New Roman" w:hAnsi="Times New Roman"/>
          <w:b/>
          <w:bCs/>
          <w:sz w:val="24"/>
          <w:szCs w:val="24"/>
        </w:rPr>
      </w:pPr>
      <w:r>
        <w:rPr>
          <w:rFonts w:ascii="Times New Roman" w:hAnsi="Times New Roman"/>
          <w:b/>
          <w:bCs/>
          <w:sz w:val="24"/>
          <w:szCs w:val="24"/>
        </w:rPr>
        <w:br w:type="page"/>
      </w:r>
      <w:r w:rsidR="007D46B7" w:rsidRPr="007D46B7">
        <w:rPr>
          <w:rFonts w:ascii="Times New Roman" w:hAnsi="Times New Roman"/>
          <w:b/>
          <w:bCs/>
          <w:sz w:val="24"/>
          <w:szCs w:val="24"/>
        </w:rPr>
        <w:lastRenderedPageBreak/>
        <w:t xml:space="preserve">Развитие познавательной деятельности </w:t>
      </w:r>
    </w:p>
    <w:p w:rsidR="007D46B7" w:rsidRPr="007D46B7" w:rsidRDefault="007D46B7" w:rsidP="007D46B7">
      <w:pPr>
        <w:pStyle w:val="a7"/>
        <w:ind w:left="720"/>
        <w:jc w:val="center"/>
        <w:rPr>
          <w:rFonts w:ascii="Times New Roman" w:hAnsi="Times New Roman"/>
          <w:b/>
          <w:bCs/>
          <w:sz w:val="24"/>
          <w:szCs w:val="24"/>
        </w:rPr>
      </w:pPr>
      <w:r w:rsidRPr="007D46B7">
        <w:rPr>
          <w:rFonts w:ascii="Times New Roman" w:hAnsi="Times New Roman"/>
          <w:b/>
          <w:bCs/>
          <w:sz w:val="24"/>
          <w:szCs w:val="24"/>
        </w:rPr>
        <w:t>через опытно-исследовательскую деятельность на прогулке</w:t>
      </w:r>
    </w:p>
    <w:p w:rsidR="007D46B7" w:rsidRPr="007D46B7" w:rsidRDefault="007D46B7" w:rsidP="007D46B7">
      <w:pPr>
        <w:pStyle w:val="a7"/>
        <w:jc w:val="center"/>
        <w:rPr>
          <w:rFonts w:ascii="Times New Roman" w:hAnsi="Times New Roman"/>
          <w:b/>
          <w:bCs/>
          <w:sz w:val="24"/>
          <w:szCs w:val="24"/>
        </w:rPr>
      </w:pPr>
    </w:p>
    <w:p w:rsidR="007D46B7" w:rsidRDefault="007D46B7" w:rsidP="007D46B7">
      <w:pPr>
        <w:pStyle w:val="a7"/>
        <w:jc w:val="center"/>
        <w:rPr>
          <w:rFonts w:ascii="Times New Roman" w:hAnsi="Times New Roman"/>
          <w:b/>
          <w:bCs/>
          <w:sz w:val="24"/>
          <w:szCs w:val="24"/>
        </w:rPr>
      </w:pPr>
      <w:r w:rsidRPr="007D46B7">
        <w:rPr>
          <w:rFonts w:ascii="Times New Roman" w:hAnsi="Times New Roman"/>
          <w:b/>
          <w:bCs/>
          <w:sz w:val="24"/>
          <w:szCs w:val="24"/>
        </w:rPr>
        <w:t>1.1. Детское экспериментирование - ведущий вид деятельности в дошкольном возрасте</w:t>
      </w:r>
    </w:p>
    <w:p w:rsidR="0091012C" w:rsidRDefault="0091012C" w:rsidP="00E80D16">
      <w:pPr>
        <w:ind w:firstLine="426"/>
        <w:jc w:val="both"/>
        <w:rPr>
          <w:b/>
          <w:bCs/>
        </w:rPr>
      </w:pPr>
    </w:p>
    <w:p w:rsidR="0091012C" w:rsidRDefault="0091012C" w:rsidP="00E80D16">
      <w:pPr>
        <w:ind w:firstLine="426"/>
        <w:jc w:val="both"/>
      </w:pPr>
      <w:r w:rsidRPr="00937DAD">
        <w:rPr>
          <w:color w:val="000000"/>
        </w:rPr>
        <w:t xml:space="preserve">Как доказал Н.Н. </w:t>
      </w:r>
      <w:proofErr w:type="spellStart"/>
      <w:r w:rsidRPr="00937DAD">
        <w:rPr>
          <w:color w:val="000000"/>
        </w:rPr>
        <w:t>Поддьяков</w:t>
      </w:r>
      <w:proofErr w:type="spellEnd"/>
      <w:r w:rsidRPr="00937DAD">
        <w:rPr>
          <w:color w:val="000000"/>
        </w:rPr>
        <w:t>, лишение воз</w:t>
      </w:r>
      <w:r>
        <w:rPr>
          <w:color w:val="000000"/>
        </w:rPr>
        <w:t>можности экспериментировать, по</w:t>
      </w:r>
      <w:r w:rsidRPr="00937DAD">
        <w:rPr>
          <w:color w:val="000000"/>
        </w:rPr>
        <w:t xml:space="preserve">стоянные ограничения самостоятельной </w:t>
      </w:r>
      <w:r>
        <w:rPr>
          <w:color w:val="000000"/>
        </w:rPr>
        <w:t>деятельности в раннем и дошколь</w:t>
      </w:r>
      <w:r w:rsidRPr="00937DAD">
        <w:rPr>
          <w:color w:val="000000"/>
        </w:rPr>
        <w:t>ном возрасте приводят к серьезным психическим нарушениям, которые сохраняются на всю жизнь, негативно сказываются на развитии и саморазвитии ребенка, на способности обучаться в дальнейшем. Именно экспериментирование является ведущим видом деятель</w:t>
      </w:r>
      <w:r>
        <w:rPr>
          <w:color w:val="000000"/>
        </w:rPr>
        <w:t>ности у маленьких детей: «Фунда</w:t>
      </w:r>
      <w:r w:rsidRPr="00937DAD">
        <w:rPr>
          <w:color w:val="000000"/>
        </w:rPr>
        <w:t xml:space="preserve">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 </w:t>
      </w:r>
      <w:proofErr w:type="gramStart"/>
      <w:r w:rsidRPr="00937DAD">
        <w:rPr>
          <w:color w:val="000000"/>
        </w:rPr>
        <w:t>Последняя</w:t>
      </w:r>
      <w:proofErr w:type="gramEnd"/>
      <w:r w:rsidRPr="00937DAD">
        <w:rPr>
          <w:color w:val="000000"/>
        </w:rPr>
        <w:t xml:space="preserve"> возникает значительно позже деятельности экспери</w:t>
      </w:r>
      <w:r w:rsidRPr="00937DAD">
        <w:rPr>
          <w:color w:val="000000"/>
        </w:rPr>
        <w:softHyphen/>
        <w:t>ментирования».</w:t>
      </w:r>
    </w:p>
    <w:p w:rsidR="0091012C" w:rsidRDefault="0091012C" w:rsidP="00E80D16">
      <w:pPr>
        <w:ind w:firstLine="426"/>
        <w:jc w:val="both"/>
      </w:pPr>
      <w:r w:rsidRPr="00937DAD">
        <w:rPr>
          <w:bCs/>
          <w:iCs/>
          <w:color w:val="000000"/>
        </w:rPr>
        <w:t>Об этом хорошо сказал</w:t>
      </w:r>
      <w:r w:rsidRPr="00937DAD">
        <w:rPr>
          <w:b/>
          <w:bCs/>
          <w:i/>
          <w:iCs/>
          <w:color w:val="000000"/>
        </w:rPr>
        <w:t xml:space="preserve"> К. А. Тимирязев: </w:t>
      </w:r>
      <w:r>
        <w:rPr>
          <w:color w:val="000000"/>
        </w:rPr>
        <w:t>«Люди, научившиеся</w:t>
      </w:r>
      <w:r w:rsidRPr="00937DAD">
        <w:rPr>
          <w:color w:val="000000"/>
        </w:rPr>
        <w:t xml:space="preserve">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w:t>
      </w:r>
      <w:r w:rsidRPr="00937DAD">
        <w:rPr>
          <w:color w:val="000000"/>
        </w:rPr>
        <w:softHyphen/>
        <w:t>ном уровне в сравнении с теми, кто такой школы не прошел».</w:t>
      </w:r>
    </w:p>
    <w:p w:rsidR="0091012C" w:rsidRDefault="0091012C" w:rsidP="00E80D16">
      <w:pPr>
        <w:ind w:firstLine="426"/>
        <w:jc w:val="both"/>
      </w:pPr>
      <w:r w:rsidRPr="00937DAD">
        <w:rPr>
          <w:bCs/>
          <w:iCs/>
          <w:color w:val="000000"/>
        </w:rPr>
        <w:t>И великий</w:t>
      </w:r>
      <w:r w:rsidRPr="00937DAD">
        <w:rPr>
          <w:b/>
          <w:bCs/>
          <w:i/>
          <w:iCs/>
          <w:color w:val="000000"/>
        </w:rPr>
        <w:t xml:space="preserve">  Я.А. Каменский: </w:t>
      </w:r>
      <w:r w:rsidRPr="00937DAD">
        <w:rPr>
          <w:color w:val="000000"/>
        </w:rPr>
        <w:t>«Старательно упражняя чувства в области правильного восприятия разл</w:t>
      </w:r>
      <w:r>
        <w:rPr>
          <w:color w:val="000000"/>
        </w:rPr>
        <w:t>ичий, существующих между предме</w:t>
      </w:r>
      <w:r w:rsidRPr="00937DAD">
        <w:rPr>
          <w:color w:val="000000"/>
        </w:rPr>
        <w:t>тами, мы положим основание и для всей мудр</w:t>
      </w:r>
      <w:r>
        <w:rPr>
          <w:color w:val="000000"/>
        </w:rPr>
        <w:t>ости, и для всего мудрого крас</w:t>
      </w:r>
      <w:r w:rsidRPr="00937DAD">
        <w:rPr>
          <w:color w:val="000000"/>
        </w:rPr>
        <w:t>норечия, и для всех разумных жизненных действий».</w:t>
      </w:r>
    </w:p>
    <w:p w:rsidR="0091012C" w:rsidRDefault="0091012C" w:rsidP="00E80D16">
      <w:pPr>
        <w:ind w:firstLine="426"/>
        <w:jc w:val="both"/>
      </w:pPr>
      <w:r w:rsidRPr="00962931">
        <w:t>Старший дошкольный возраст</w:t>
      </w:r>
      <w:r w:rsidRPr="00937DAD">
        <w:t xml:space="preserve"> – самоценный этап развития познавательной активности ребенка, под которым понимается не только процесс усвоения знаний, умений и навыков, а главным образом, поиск знаний, приобретение знаний самостоятельно или совместно с взрослым под его тактичным руководством.</w:t>
      </w:r>
    </w:p>
    <w:p w:rsidR="0091012C" w:rsidRDefault="0091012C" w:rsidP="00E80D16">
      <w:pPr>
        <w:ind w:firstLine="426"/>
        <w:jc w:val="both"/>
      </w:pPr>
      <w:r w:rsidRPr="00937DAD">
        <w:t xml:space="preserve">Одним из эффективных методов познания закономерностей и явлений окружающего мира является </w:t>
      </w:r>
      <w:r w:rsidRPr="00937DAD">
        <w:rPr>
          <w:b/>
        </w:rPr>
        <w:t>метод экспериментирования.</w:t>
      </w:r>
    </w:p>
    <w:p w:rsidR="0091012C" w:rsidRDefault="0091012C" w:rsidP="00E80D16">
      <w:pPr>
        <w:ind w:firstLine="426"/>
        <w:jc w:val="both"/>
      </w:pPr>
      <w:r w:rsidRPr="00937DAD">
        <w:t>Развиваясь как деятельность, направленная на познание и преобразование объектов окружающей действительности, детское экспериментирование способствует расширению кругозора, обогащению опыта самостоятельной деятельности, саморазвитию ребенка.</w:t>
      </w:r>
    </w:p>
    <w:p w:rsidR="0091012C" w:rsidRDefault="0091012C" w:rsidP="00E80D16">
      <w:pPr>
        <w:ind w:firstLine="426"/>
        <w:jc w:val="both"/>
      </w:pPr>
      <w:r w:rsidRPr="00937DAD">
        <w:t>Усвоение системы научных понятий, приобретение экспериментальных способов познания окружающей действительности</w:t>
      </w:r>
      <w:proofErr w:type="gramStart"/>
      <w:r w:rsidRPr="00937DAD">
        <w:t xml:space="preserve"> ,</w:t>
      </w:r>
      <w:proofErr w:type="gramEnd"/>
      <w:r w:rsidRPr="00937DAD">
        <w:t>позволит ребенку стать субъектом учения, научиться учиться, что является одним из аспектов подготовки к школе, позволяет развить  интеллектуальную активность, познавательную культуру и ценностное отношение к реальному миру.</w:t>
      </w:r>
    </w:p>
    <w:p w:rsidR="0091012C" w:rsidRDefault="0091012C" w:rsidP="0090647D">
      <w:pPr>
        <w:ind w:firstLine="426"/>
        <w:jc w:val="both"/>
      </w:pPr>
      <w:r w:rsidRPr="00937DAD">
        <w:t>Эксперименты положительно влияют на эмоциональную сферу ребёнка, на развитие его творческих способностей, они дают детям реальные представления о различных сторонах изучаемого объекта, его взаимоотношениях с другими объектами и со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w:t>
      </w:r>
      <w:r>
        <w:t xml:space="preserve">ции, обобщения и экстраполяции. </w:t>
      </w:r>
      <w:r w:rsidRPr="00937DAD">
        <w:t xml:space="preserve">Необходимость давать отчёт об </w:t>
      </w:r>
      <w:proofErr w:type="gramStart"/>
      <w:r w:rsidRPr="00937DAD">
        <w:t>увиденном</w:t>
      </w:r>
      <w:proofErr w:type="gramEnd"/>
      <w:r w:rsidRPr="00937DAD">
        <w:t>, формулировать обнаруженные закономерности и выводы стимулирует развитие речи. Следствием является не только ознакомление ребёнка с новыми фактами, но и накоплением фонда умственных приёмов и операций, которые рассматриваются как умственные умения.</w:t>
      </w:r>
    </w:p>
    <w:p w:rsidR="0091012C" w:rsidRDefault="0091012C" w:rsidP="00E80D16">
      <w:pPr>
        <w:ind w:firstLine="426"/>
        <w:jc w:val="both"/>
      </w:pPr>
      <w:r w:rsidRPr="00937DAD">
        <w:t xml:space="preserve">Экспериментирование пронизывает все сферы детской деятельности: прием пищи, игру, занятия, прогулку, сон. Экспериментальная деятельность, наряду с игровой, является ведущей деятельностью ребенка-дошкольника. Главное, чтобы детский интерес к исследованиям, открытиям со временем не угас. </w:t>
      </w:r>
    </w:p>
    <w:p w:rsidR="0091012C" w:rsidRPr="0023113E" w:rsidRDefault="0091012C" w:rsidP="00E80D16">
      <w:pPr>
        <w:ind w:firstLine="426"/>
        <w:jc w:val="both"/>
      </w:pPr>
      <w:r w:rsidRPr="00937DAD">
        <w:t xml:space="preserve">Методические рекомендации по проведению занятий с использованием экспериментирования встречаются в работах разных авторов Н.Н. </w:t>
      </w:r>
      <w:proofErr w:type="spellStart"/>
      <w:r w:rsidRPr="00937DAD">
        <w:t>Поддьякова</w:t>
      </w:r>
      <w:proofErr w:type="spellEnd"/>
      <w:r w:rsidRPr="00937DAD">
        <w:t xml:space="preserve">, Ф.А. Сохина, С.Н. Николаевой. Данными авторами предлагается организовать работу таким образом, чтобы дети могли повторить опыт, показанный взрослым, могли наблюдать, отвечать на вопросы, используя результат опытов. </w:t>
      </w:r>
    </w:p>
    <w:p w:rsidR="0091012C" w:rsidRDefault="0091012C" w:rsidP="003F1A1B">
      <w:pPr>
        <w:pStyle w:val="a7"/>
        <w:jc w:val="center"/>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 xml:space="preserve">1.2. </w:t>
      </w:r>
      <w:r w:rsidRPr="00270087">
        <w:rPr>
          <w:rFonts w:ascii="Times New Roman" w:hAnsi="Times New Roman"/>
          <w:b/>
          <w:bCs/>
          <w:sz w:val="24"/>
          <w:szCs w:val="24"/>
        </w:rPr>
        <w:t>Особенности детского экспериментирования</w:t>
      </w:r>
    </w:p>
    <w:p w:rsidR="0091012C" w:rsidRPr="00270087" w:rsidRDefault="0091012C" w:rsidP="003F1A1B">
      <w:pPr>
        <w:pStyle w:val="a7"/>
        <w:jc w:val="center"/>
        <w:rPr>
          <w:rFonts w:ascii="Times New Roman" w:hAnsi="Times New Roman"/>
          <w:sz w:val="24"/>
          <w:szCs w:val="24"/>
        </w:rPr>
      </w:pP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sz w:val="24"/>
          <w:szCs w:val="24"/>
        </w:rPr>
        <w:t>Детское экспериментир</w:t>
      </w:r>
      <w:r>
        <w:rPr>
          <w:rFonts w:ascii="Times New Roman" w:hAnsi="Times New Roman"/>
          <w:sz w:val="24"/>
          <w:szCs w:val="24"/>
        </w:rPr>
        <w:t xml:space="preserve">ование имеет свои особенности, </w:t>
      </w:r>
      <w:r w:rsidRPr="00270087">
        <w:rPr>
          <w:rFonts w:ascii="Times New Roman" w:hAnsi="Times New Roman"/>
          <w:sz w:val="24"/>
          <w:szCs w:val="24"/>
        </w:rPr>
        <w:t xml:space="preserve">отличающие его от экспериментирования </w:t>
      </w:r>
      <w:r>
        <w:rPr>
          <w:rFonts w:ascii="Times New Roman" w:hAnsi="Times New Roman"/>
          <w:sz w:val="24"/>
          <w:szCs w:val="24"/>
        </w:rPr>
        <w:t xml:space="preserve"> школьников,  и, тем  более,  </w:t>
      </w:r>
      <w:r w:rsidRPr="00270087">
        <w:rPr>
          <w:rFonts w:ascii="Times New Roman" w:hAnsi="Times New Roman"/>
          <w:sz w:val="24"/>
          <w:szCs w:val="24"/>
        </w:rPr>
        <w:t xml:space="preserve">от </w:t>
      </w:r>
      <w:proofErr w:type="spellStart"/>
      <w:r w:rsidRPr="00270087">
        <w:rPr>
          <w:rFonts w:ascii="Times New Roman" w:hAnsi="Times New Roman"/>
          <w:sz w:val="24"/>
          <w:szCs w:val="24"/>
        </w:rPr>
        <w:t>научно-исследовательскойработы</w:t>
      </w:r>
      <w:proofErr w:type="spellEnd"/>
      <w:r w:rsidRPr="00270087">
        <w:rPr>
          <w:rFonts w:ascii="Times New Roman" w:hAnsi="Times New Roman"/>
          <w:sz w:val="24"/>
          <w:szCs w:val="24"/>
        </w:rPr>
        <w:t xml:space="preserve"> взрослых. Если оставить в стороне те сами собой разумеющиеся </w:t>
      </w:r>
      <w:proofErr w:type="spellStart"/>
      <w:r w:rsidRPr="00270087">
        <w:rPr>
          <w:rFonts w:ascii="Times New Roman" w:hAnsi="Times New Roman"/>
          <w:sz w:val="24"/>
          <w:szCs w:val="24"/>
        </w:rPr>
        <w:t>отличия</w:t>
      </w:r>
      <w:proofErr w:type="gramStart"/>
      <w:r w:rsidRPr="00270087">
        <w:rPr>
          <w:rFonts w:ascii="Times New Roman" w:hAnsi="Times New Roman"/>
          <w:sz w:val="24"/>
          <w:szCs w:val="24"/>
        </w:rPr>
        <w:t>,к</w:t>
      </w:r>
      <w:proofErr w:type="gramEnd"/>
      <w:r w:rsidRPr="00270087">
        <w:rPr>
          <w:rFonts w:ascii="Times New Roman" w:hAnsi="Times New Roman"/>
          <w:sz w:val="24"/>
          <w:szCs w:val="24"/>
        </w:rPr>
        <w:t>оторые</w:t>
      </w:r>
      <w:proofErr w:type="spellEnd"/>
      <w:r w:rsidRPr="00270087">
        <w:rPr>
          <w:rFonts w:ascii="Times New Roman" w:hAnsi="Times New Roman"/>
          <w:sz w:val="24"/>
          <w:szCs w:val="24"/>
        </w:rPr>
        <w:t xml:space="preserve"> укладываются в хорошо известный принцип соответствия содержания и методов обучения возрастным особенностям учащихся (продолжительность работы, сложность совершаемых операций и т.п.), то главным отличием можно назвать генетическое родство детского экспериментирования с игрой, а также с манипулированием предметами, которые служат у детей важнейшими способами познания мира. </w:t>
      </w: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sz w:val="24"/>
          <w:szCs w:val="24"/>
        </w:rPr>
        <w:t>Рассмотрим его некоторые особенности.</w:t>
      </w: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b/>
          <w:bCs/>
          <w:sz w:val="24"/>
          <w:szCs w:val="24"/>
        </w:rPr>
        <w:t xml:space="preserve">1. </w:t>
      </w:r>
      <w:r w:rsidRPr="00270087">
        <w:rPr>
          <w:rFonts w:ascii="Times New Roman" w:hAnsi="Times New Roman"/>
          <w:b/>
          <w:bCs/>
          <w:i/>
          <w:iCs/>
          <w:sz w:val="24"/>
          <w:szCs w:val="24"/>
        </w:rPr>
        <w:t xml:space="preserve">Детское экспериментирование свободно от обязательности. </w:t>
      </w:r>
      <w:r w:rsidRPr="00270087">
        <w:rPr>
          <w:rFonts w:ascii="Times New Roman" w:hAnsi="Times New Roman"/>
          <w:sz w:val="24"/>
          <w:szCs w:val="24"/>
        </w:rPr>
        <w:t>Мы не можем обязать ребенка ставить опыты, как поступили бы с учеником старшего класса или сотрудником лаборатории. Во время любого эксперимента у ребенка должно сохраняться ощущение внутренней свободы.</w:t>
      </w: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sz w:val="24"/>
          <w:szCs w:val="24"/>
        </w:rPr>
        <w:t xml:space="preserve">2. Как и при игре, </w:t>
      </w:r>
      <w:r w:rsidRPr="00270087">
        <w:rPr>
          <w:rFonts w:ascii="Times New Roman" w:hAnsi="Times New Roman"/>
          <w:b/>
          <w:bCs/>
          <w:i/>
          <w:iCs/>
          <w:sz w:val="24"/>
          <w:szCs w:val="24"/>
        </w:rPr>
        <w:t xml:space="preserve">не следует жестко регламентировать продолжительность опыта. </w:t>
      </w:r>
      <w:r w:rsidRPr="00270087">
        <w:rPr>
          <w:rFonts w:ascii="Times New Roman" w:hAnsi="Times New Roman"/>
          <w:sz w:val="24"/>
          <w:szCs w:val="24"/>
        </w:rPr>
        <w:t>Если ребенок работает с увлечением, не стоит прерывать его занятия только потому, что истекло время, отведенное на эксперимент по плану. В то же время, если интерес к эксперименту не возник или быстро пропал, его можно прекратить ранее запланированного срока. Исключение составляют те опыты, в которых прекращение работы нанести вред животным и растениям.</w:t>
      </w: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sz w:val="24"/>
          <w:szCs w:val="24"/>
        </w:rPr>
        <w:t xml:space="preserve">3. В процессе детского экспериментирования </w:t>
      </w:r>
      <w:r w:rsidRPr="00270087">
        <w:rPr>
          <w:rFonts w:ascii="Times New Roman" w:hAnsi="Times New Roman"/>
          <w:b/>
          <w:bCs/>
          <w:i/>
          <w:iCs/>
          <w:sz w:val="24"/>
          <w:szCs w:val="24"/>
        </w:rPr>
        <w:t xml:space="preserve">не следует жестко придерживаться заранее намеченного плана. </w:t>
      </w:r>
      <w:r w:rsidRPr="00270087">
        <w:rPr>
          <w:rFonts w:ascii="Times New Roman" w:hAnsi="Times New Roman"/>
          <w:sz w:val="24"/>
          <w:szCs w:val="24"/>
        </w:rPr>
        <w:t>Можно разрешить детям варьировать условия опыта по своему усмотрению, если это не уводит слишком далеко от цели занятия и не наносит вреда живым организмам.</w:t>
      </w: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b/>
          <w:bCs/>
          <w:sz w:val="24"/>
          <w:szCs w:val="24"/>
        </w:rPr>
        <w:t xml:space="preserve">4. </w:t>
      </w:r>
      <w:r w:rsidRPr="00270087">
        <w:rPr>
          <w:rFonts w:ascii="Times New Roman" w:hAnsi="Times New Roman"/>
          <w:b/>
          <w:bCs/>
          <w:i/>
          <w:iCs/>
          <w:sz w:val="24"/>
          <w:szCs w:val="24"/>
        </w:rPr>
        <w:t xml:space="preserve">Дети не могут работать, не разговаривая. </w:t>
      </w:r>
      <w:r w:rsidRPr="00270087">
        <w:rPr>
          <w:rFonts w:ascii="Times New Roman" w:hAnsi="Times New Roman"/>
          <w:sz w:val="24"/>
          <w:szCs w:val="24"/>
        </w:rPr>
        <w:t>Многие психологи, начиная с Ж.Пиаже, показали следующую закономерность: в тот период, когда в процессе становления психики ребенка наглядно-образное мышление начинает заменяться словесно-логическим и когда начинает формироваться внутренняя речь, дети проходят стадию проговаривания своих действий вслух. Эта стадия приходится как раз на старший дошкольный возраст. По этой причине дошкольникам трудно работать без речевого сопровождения. Они мыслят именно в такой форме.</w:t>
      </w:r>
    </w:p>
    <w:p w:rsidR="0091012C" w:rsidRDefault="0091012C" w:rsidP="003F1A1B">
      <w:pPr>
        <w:pStyle w:val="a7"/>
        <w:ind w:firstLine="540"/>
        <w:jc w:val="both"/>
        <w:rPr>
          <w:rFonts w:ascii="Times New Roman" w:hAnsi="Times New Roman"/>
          <w:sz w:val="24"/>
          <w:szCs w:val="24"/>
        </w:rPr>
      </w:pPr>
      <w:r>
        <w:rPr>
          <w:rFonts w:ascii="Times New Roman" w:hAnsi="Times New Roman"/>
          <w:sz w:val="24"/>
          <w:szCs w:val="24"/>
        </w:rPr>
        <w:t xml:space="preserve">5. </w:t>
      </w:r>
      <w:r w:rsidRPr="00270087">
        <w:rPr>
          <w:rFonts w:ascii="Times New Roman" w:hAnsi="Times New Roman"/>
          <w:sz w:val="24"/>
          <w:szCs w:val="24"/>
        </w:rPr>
        <w:t xml:space="preserve">При проведении природоведческих экспериментов </w:t>
      </w:r>
      <w:r w:rsidRPr="00270087">
        <w:rPr>
          <w:rFonts w:ascii="Times New Roman" w:hAnsi="Times New Roman"/>
          <w:b/>
          <w:bCs/>
          <w:i/>
          <w:iCs/>
          <w:sz w:val="24"/>
          <w:szCs w:val="24"/>
        </w:rPr>
        <w:t xml:space="preserve">нужно учитывать индивидуальные различия, </w:t>
      </w:r>
      <w:r w:rsidRPr="00270087">
        <w:rPr>
          <w:rFonts w:ascii="Times New Roman" w:hAnsi="Times New Roman"/>
          <w:sz w:val="24"/>
          <w:szCs w:val="24"/>
        </w:rPr>
        <w:t>имеющиеся между детьми. Так, у одних склонность к экспериментированию выражена очень сильно, у других почти отсутствует. Имеет смысл позволять интересующимся экспериментировать чаще, в то же время не стоит неволить тех, у которых особых склонностей к исследовательской работе нет.</w:t>
      </w: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b/>
          <w:bCs/>
          <w:i/>
          <w:iCs/>
          <w:sz w:val="24"/>
          <w:szCs w:val="24"/>
        </w:rPr>
        <w:t>6. Не следует чрезмерно увлекаться фиксированием результатов экспериментов.</w:t>
      </w:r>
      <w:r>
        <w:rPr>
          <w:rFonts w:ascii="Times New Roman" w:hAnsi="Times New Roman"/>
          <w:sz w:val="24"/>
          <w:szCs w:val="24"/>
        </w:rPr>
        <w:t xml:space="preserve"> Несмотря на  то, что </w:t>
      </w:r>
      <w:r w:rsidRPr="00270087">
        <w:rPr>
          <w:rFonts w:ascii="Times New Roman" w:hAnsi="Times New Roman"/>
          <w:sz w:val="24"/>
          <w:szCs w:val="24"/>
        </w:rPr>
        <w:t xml:space="preserve">фиксирование  результатов  приносит  огромную   пользу, злоупотреблять </w:t>
      </w:r>
      <w:r>
        <w:rPr>
          <w:rFonts w:ascii="Times New Roman" w:hAnsi="Times New Roman"/>
          <w:sz w:val="24"/>
          <w:szCs w:val="24"/>
        </w:rPr>
        <w:t xml:space="preserve">этим видом </w:t>
      </w:r>
      <w:r w:rsidRPr="00270087">
        <w:rPr>
          <w:rFonts w:ascii="Times New Roman" w:hAnsi="Times New Roman"/>
          <w:sz w:val="24"/>
          <w:szCs w:val="24"/>
        </w:rPr>
        <w:t xml:space="preserve">деятельности не </w:t>
      </w:r>
      <w:r>
        <w:rPr>
          <w:rFonts w:ascii="Times New Roman" w:hAnsi="Times New Roman"/>
          <w:sz w:val="24"/>
          <w:szCs w:val="24"/>
        </w:rPr>
        <w:t xml:space="preserve">следует. </w:t>
      </w:r>
      <w:r w:rsidRPr="00270087">
        <w:rPr>
          <w:rFonts w:ascii="Times New Roman" w:hAnsi="Times New Roman"/>
          <w:sz w:val="24"/>
          <w:szCs w:val="24"/>
        </w:rPr>
        <w:t xml:space="preserve">Необходимость регистрировать </w:t>
      </w:r>
      <w:proofErr w:type="gramStart"/>
      <w:r w:rsidRPr="00270087">
        <w:rPr>
          <w:rFonts w:ascii="Times New Roman" w:hAnsi="Times New Roman"/>
          <w:sz w:val="24"/>
          <w:szCs w:val="24"/>
        </w:rPr>
        <w:t>увиденное</w:t>
      </w:r>
      <w:proofErr w:type="gramEnd"/>
      <w:r w:rsidRPr="00270087">
        <w:rPr>
          <w:rFonts w:ascii="Times New Roman" w:hAnsi="Times New Roman"/>
          <w:sz w:val="24"/>
          <w:szCs w:val="24"/>
        </w:rPr>
        <w:t xml:space="preserve"> является дополнительной нагрузкой для ребенка. Кроме того, не все дети дошкольного возраста способны осознать смысл этой процедуры. Большинство из них еще не созрели для восприятия значения условных знаков.</w:t>
      </w: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sz w:val="24"/>
          <w:szCs w:val="24"/>
        </w:rPr>
        <w:t xml:space="preserve">7. Следующий важный момент, который необходимо учитывать, - </w:t>
      </w:r>
      <w:r w:rsidRPr="00270087">
        <w:rPr>
          <w:rFonts w:ascii="Times New Roman" w:hAnsi="Times New Roman"/>
          <w:b/>
          <w:bCs/>
          <w:i/>
          <w:iCs/>
          <w:sz w:val="24"/>
          <w:szCs w:val="24"/>
        </w:rPr>
        <w:t xml:space="preserve">это право ребенка • на ошибку. </w:t>
      </w:r>
      <w:r w:rsidRPr="00270087">
        <w:rPr>
          <w:rFonts w:ascii="Times New Roman" w:hAnsi="Times New Roman"/>
          <w:sz w:val="24"/>
          <w:szCs w:val="24"/>
        </w:rPr>
        <w:t>Невозможно требовать, чтобы ребенок всегда совершал только правильные действия и всегда имел только правильную точку зрения. Учитывая наглядно-образный характер мышления, гораздо целесообразнее позволить детям самостоятельно на практике убедиться в неверности своих предположений (безусловно, если при этом никому не будет нанесен вред - ни объекту наблюдений, ни ребенку).</w:t>
      </w: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sz w:val="24"/>
          <w:szCs w:val="24"/>
        </w:rPr>
        <w:t xml:space="preserve">8.Очень важно уметь </w:t>
      </w:r>
      <w:r w:rsidRPr="00270087">
        <w:rPr>
          <w:rFonts w:ascii="Times New Roman" w:hAnsi="Times New Roman"/>
          <w:b/>
          <w:bCs/>
          <w:i/>
          <w:iCs/>
          <w:sz w:val="24"/>
          <w:szCs w:val="24"/>
        </w:rPr>
        <w:t xml:space="preserve">применять адекватные способы вовлечения детей в </w:t>
      </w:r>
      <w:proofErr w:type="spellStart"/>
      <w:r w:rsidRPr="00270087">
        <w:rPr>
          <w:rFonts w:ascii="Times New Roman" w:hAnsi="Times New Roman"/>
          <w:b/>
          <w:bCs/>
          <w:i/>
          <w:iCs/>
          <w:sz w:val="24"/>
          <w:szCs w:val="24"/>
        </w:rPr>
        <w:t>работу</w:t>
      </w:r>
      <w:proofErr w:type="gramStart"/>
      <w:r w:rsidRPr="00270087">
        <w:rPr>
          <w:rFonts w:ascii="Times New Roman" w:hAnsi="Times New Roman"/>
          <w:b/>
          <w:bCs/>
          <w:i/>
          <w:iCs/>
          <w:sz w:val="24"/>
          <w:szCs w:val="24"/>
        </w:rPr>
        <w:t>:</w:t>
      </w:r>
      <w:r w:rsidRPr="00270087">
        <w:rPr>
          <w:rFonts w:ascii="Times New Roman" w:hAnsi="Times New Roman"/>
          <w:sz w:val="24"/>
          <w:szCs w:val="24"/>
        </w:rPr>
        <w:t>р</w:t>
      </w:r>
      <w:proofErr w:type="gramEnd"/>
      <w:r w:rsidRPr="00270087">
        <w:rPr>
          <w:rFonts w:ascii="Times New Roman" w:hAnsi="Times New Roman"/>
          <w:sz w:val="24"/>
          <w:szCs w:val="24"/>
        </w:rPr>
        <w:t>абота</w:t>
      </w:r>
      <w:proofErr w:type="spellEnd"/>
      <w:r w:rsidRPr="00270087">
        <w:rPr>
          <w:rFonts w:ascii="Times New Roman" w:hAnsi="Times New Roman"/>
          <w:sz w:val="24"/>
          <w:szCs w:val="24"/>
        </w:rPr>
        <w:t xml:space="preserve"> руками детей, дробление одной процедур</w:t>
      </w:r>
      <w:r>
        <w:rPr>
          <w:rFonts w:ascii="Times New Roman" w:hAnsi="Times New Roman"/>
          <w:sz w:val="24"/>
          <w:szCs w:val="24"/>
        </w:rPr>
        <w:t xml:space="preserve">ы на несколько мелких действий, </w:t>
      </w:r>
      <w:r w:rsidRPr="00270087">
        <w:rPr>
          <w:rFonts w:ascii="Times New Roman" w:hAnsi="Times New Roman"/>
          <w:sz w:val="24"/>
          <w:szCs w:val="24"/>
        </w:rPr>
        <w:t>поручаемых разным ребятам, совместная работа воспитателей и детей, помощь воспитателя детям, работа воспитателя по указанию детей. Как сознательно используемый прием воспитатель иногда допускает неточности в работе, давая тем самым детям возможность внести исправления, точно так же он иногда выполняет неверные рекомендации детей, давая им возможность заметить свои ошибки.</w:t>
      </w: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sz w:val="24"/>
          <w:szCs w:val="24"/>
        </w:rPr>
        <w:lastRenderedPageBreak/>
        <w:t xml:space="preserve">9.Предметом особого внимания является </w:t>
      </w:r>
      <w:r w:rsidRPr="00270087">
        <w:rPr>
          <w:rFonts w:ascii="Times New Roman" w:hAnsi="Times New Roman"/>
          <w:b/>
          <w:bCs/>
          <w:i/>
          <w:iCs/>
          <w:sz w:val="24"/>
          <w:szCs w:val="24"/>
        </w:rPr>
        <w:t xml:space="preserve">соблюдение правил безопасности. </w:t>
      </w:r>
      <w:r w:rsidRPr="00270087">
        <w:rPr>
          <w:rFonts w:ascii="Times New Roman" w:hAnsi="Times New Roman"/>
          <w:sz w:val="24"/>
          <w:szCs w:val="24"/>
        </w:rPr>
        <w:t xml:space="preserve">Дошкольники в силу возрастных особенностей еще не могут систематически следить за своими действиями и предвидеть результаты своих поступков. Увлекаясь работой, они забывают об этом, поэтому обязанность следить за соблюдением правил </w:t>
      </w:r>
      <w:proofErr w:type="gramStart"/>
      <w:r w:rsidRPr="00270087">
        <w:rPr>
          <w:rFonts w:ascii="Times New Roman" w:hAnsi="Times New Roman"/>
          <w:sz w:val="24"/>
          <w:szCs w:val="24"/>
        </w:rPr>
        <w:t>безопасности</w:t>
      </w:r>
      <w:proofErr w:type="gramEnd"/>
      <w:r w:rsidRPr="00270087">
        <w:rPr>
          <w:rFonts w:ascii="Times New Roman" w:hAnsi="Times New Roman"/>
          <w:sz w:val="24"/>
          <w:szCs w:val="24"/>
        </w:rPr>
        <w:t xml:space="preserve"> целиком лежит на педагоге.</w:t>
      </w: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sz w:val="24"/>
          <w:szCs w:val="24"/>
        </w:rPr>
        <w:t xml:space="preserve">10.Следующей отличительной особенностью детского экспериментирования является </w:t>
      </w:r>
      <w:r w:rsidRPr="00270087">
        <w:rPr>
          <w:rFonts w:ascii="Times New Roman" w:hAnsi="Times New Roman"/>
          <w:b/>
          <w:bCs/>
          <w:i/>
          <w:iCs/>
          <w:sz w:val="24"/>
          <w:szCs w:val="24"/>
        </w:rPr>
        <w:t xml:space="preserve">способ введения ребенка в целостный педагогический процесс: </w:t>
      </w:r>
      <w:r w:rsidRPr="00270087">
        <w:rPr>
          <w:rFonts w:ascii="Times New Roman" w:hAnsi="Times New Roman"/>
          <w:sz w:val="24"/>
          <w:szCs w:val="24"/>
        </w:rPr>
        <w:t xml:space="preserve"> в детском саду не должно быть четкой границы между обыденной жизнью и </w:t>
      </w:r>
      <w:r>
        <w:rPr>
          <w:rFonts w:ascii="Times New Roman" w:hAnsi="Times New Roman"/>
          <w:sz w:val="24"/>
          <w:szCs w:val="24"/>
        </w:rPr>
        <w:t xml:space="preserve">экспериментированием, между жизнью и обучением. Эксперименты - </w:t>
      </w:r>
      <w:r w:rsidRPr="00270087">
        <w:rPr>
          <w:rFonts w:ascii="Times New Roman" w:hAnsi="Times New Roman"/>
          <w:sz w:val="24"/>
          <w:szCs w:val="24"/>
        </w:rPr>
        <w:t xml:space="preserve">не самоцель, а только способ ознакомления детей с миром, в котором им предстоит </w:t>
      </w:r>
      <w:proofErr w:type="spellStart"/>
      <w:r w:rsidRPr="00270087">
        <w:rPr>
          <w:rFonts w:ascii="Times New Roman" w:hAnsi="Times New Roman"/>
          <w:sz w:val="24"/>
          <w:szCs w:val="24"/>
        </w:rPr>
        <w:t>жить</w:t>
      </w:r>
      <w:proofErr w:type="gramStart"/>
      <w:r w:rsidRPr="00270087">
        <w:rPr>
          <w:rFonts w:ascii="Times New Roman" w:hAnsi="Times New Roman"/>
          <w:sz w:val="24"/>
          <w:szCs w:val="24"/>
        </w:rPr>
        <w:t>;е</w:t>
      </w:r>
      <w:proofErr w:type="gramEnd"/>
      <w:r w:rsidRPr="00270087">
        <w:rPr>
          <w:rFonts w:ascii="Times New Roman" w:hAnsi="Times New Roman"/>
          <w:sz w:val="24"/>
          <w:szCs w:val="24"/>
        </w:rPr>
        <w:t>сли</w:t>
      </w:r>
      <w:proofErr w:type="spellEnd"/>
      <w:r w:rsidRPr="00270087">
        <w:rPr>
          <w:rFonts w:ascii="Times New Roman" w:hAnsi="Times New Roman"/>
          <w:sz w:val="24"/>
          <w:szCs w:val="24"/>
        </w:rPr>
        <w:t xml:space="preserve"> в школе можно давать знания большими порциями, т</w:t>
      </w:r>
      <w:r>
        <w:rPr>
          <w:rFonts w:ascii="Times New Roman" w:hAnsi="Times New Roman"/>
          <w:sz w:val="24"/>
          <w:szCs w:val="24"/>
        </w:rPr>
        <w:t xml:space="preserve">о в детском саду их приходится дробить и преподносить микродозами. Опыт, который можно </w:t>
      </w:r>
      <w:r w:rsidRPr="00270087">
        <w:rPr>
          <w:rFonts w:ascii="Times New Roman" w:hAnsi="Times New Roman"/>
          <w:sz w:val="24"/>
          <w:szCs w:val="24"/>
        </w:rPr>
        <w:t>провести в школе на одном уроке, в детском саду на одном уроке, в детском саду разбивается на ряд мелких наблюдений и проводится как серия опытов.</w:t>
      </w:r>
    </w:p>
    <w:p w:rsidR="0091012C" w:rsidRDefault="0091012C" w:rsidP="003F1A1B">
      <w:pPr>
        <w:pStyle w:val="a7"/>
        <w:ind w:firstLine="540"/>
        <w:jc w:val="both"/>
        <w:rPr>
          <w:rFonts w:ascii="Times New Roman" w:hAnsi="Times New Roman"/>
          <w:sz w:val="24"/>
          <w:szCs w:val="24"/>
        </w:rPr>
      </w:pPr>
      <w:r>
        <w:rPr>
          <w:rFonts w:ascii="Times New Roman" w:hAnsi="Times New Roman"/>
          <w:sz w:val="24"/>
          <w:szCs w:val="24"/>
        </w:rPr>
        <w:t xml:space="preserve">11. </w:t>
      </w:r>
      <w:r w:rsidRPr="00270087">
        <w:rPr>
          <w:rFonts w:ascii="Times New Roman" w:hAnsi="Times New Roman"/>
          <w:sz w:val="24"/>
          <w:szCs w:val="24"/>
        </w:rPr>
        <w:t xml:space="preserve">Очень ответственным является конечный результат эксперимента - </w:t>
      </w:r>
      <w:r w:rsidRPr="00270087">
        <w:rPr>
          <w:rFonts w:ascii="Times New Roman" w:hAnsi="Times New Roman"/>
          <w:b/>
          <w:bCs/>
          <w:i/>
          <w:iCs/>
          <w:sz w:val="24"/>
          <w:szCs w:val="24"/>
        </w:rPr>
        <w:t xml:space="preserve">анализ результатов и формулирование </w:t>
      </w:r>
      <w:proofErr w:type="spellStart"/>
      <w:r w:rsidRPr="00270087">
        <w:rPr>
          <w:rFonts w:ascii="Times New Roman" w:hAnsi="Times New Roman"/>
          <w:b/>
          <w:bCs/>
          <w:i/>
          <w:iCs/>
          <w:sz w:val="24"/>
          <w:szCs w:val="24"/>
        </w:rPr>
        <w:t>выводов</w:t>
      </w:r>
      <w:proofErr w:type="gramStart"/>
      <w:r w:rsidRPr="00270087">
        <w:rPr>
          <w:rFonts w:ascii="Times New Roman" w:hAnsi="Times New Roman"/>
          <w:b/>
          <w:bCs/>
          <w:i/>
          <w:iCs/>
          <w:sz w:val="24"/>
          <w:szCs w:val="24"/>
        </w:rPr>
        <w:t>.</w:t>
      </w:r>
      <w:r w:rsidRPr="005222DC">
        <w:rPr>
          <w:rFonts w:ascii="Times New Roman" w:hAnsi="Times New Roman"/>
          <w:iCs/>
          <w:sz w:val="24"/>
          <w:szCs w:val="24"/>
        </w:rPr>
        <w:t>В</w:t>
      </w:r>
      <w:proofErr w:type="gramEnd"/>
      <w:r w:rsidRPr="00270087">
        <w:rPr>
          <w:rFonts w:ascii="Times New Roman" w:hAnsi="Times New Roman"/>
          <w:sz w:val="24"/>
          <w:szCs w:val="24"/>
        </w:rPr>
        <w:t>детском</w:t>
      </w:r>
      <w:proofErr w:type="spellEnd"/>
      <w:r w:rsidRPr="00270087">
        <w:rPr>
          <w:rFonts w:ascii="Times New Roman" w:hAnsi="Times New Roman"/>
          <w:sz w:val="24"/>
          <w:szCs w:val="24"/>
        </w:rPr>
        <w:t xml:space="preserve"> саду словесный отчет об увиденном и формулирование выводов не должны копировать опрос школьников - ни по форме, ни по духу. Лучше всего сделать так, чтобы дети в непринужденной форме поделились с воспитателем радостью открытия или решили какую-то экспериментальную задачу, требующую анализа всего изученного </w:t>
      </w:r>
      <w:proofErr w:type="spellStart"/>
      <w:r w:rsidRPr="00270087">
        <w:rPr>
          <w:rFonts w:ascii="Times New Roman" w:hAnsi="Times New Roman"/>
          <w:sz w:val="24"/>
          <w:szCs w:val="24"/>
        </w:rPr>
        <w:t>материала</w:t>
      </w:r>
      <w:proofErr w:type="gramStart"/>
      <w:r w:rsidRPr="00270087">
        <w:rPr>
          <w:rFonts w:ascii="Times New Roman" w:hAnsi="Times New Roman"/>
          <w:sz w:val="24"/>
          <w:szCs w:val="24"/>
        </w:rPr>
        <w:t>.</w:t>
      </w:r>
      <w:r w:rsidRPr="00270087">
        <w:rPr>
          <w:rFonts w:ascii="Times New Roman" w:hAnsi="Times New Roman"/>
          <w:b/>
          <w:bCs/>
          <w:i/>
          <w:iCs/>
          <w:sz w:val="24"/>
          <w:szCs w:val="24"/>
        </w:rPr>
        <w:t>Н</w:t>
      </w:r>
      <w:proofErr w:type="gramEnd"/>
      <w:r w:rsidRPr="00270087">
        <w:rPr>
          <w:rFonts w:ascii="Times New Roman" w:hAnsi="Times New Roman"/>
          <w:b/>
          <w:bCs/>
          <w:i/>
          <w:iCs/>
          <w:sz w:val="24"/>
          <w:szCs w:val="24"/>
        </w:rPr>
        <w:t>ельзя</w:t>
      </w:r>
      <w:proofErr w:type="spellEnd"/>
      <w:r w:rsidRPr="00270087">
        <w:rPr>
          <w:rFonts w:ascii="Times New Roman" w:hAnsi="Times New Roman"/>
          <w:b/>
          <w:bCs/>
          <w:i/>
          <w:iCs/>
          <w:sz w:val="24"/>
          <w:szCs w:val="24"/>
        </w:rPr>
        <w:t xml:space="preserve"> подменять анализ результатов эксперимента анализом поведения детей и их отношения к работе.</w:t>
      </w:r>
    </w:p>
    <w:p w:rsidR="0091012C" w:rsidRDefault="0091012C" w:rsidP="003F1A1B">
      <w:pPr>
        <w:pStyle w:val="a7"/>
        <w:ind w:firstLine="540"/>
        <w:jc w:val="both"/>
        <w:rPr>
          <w:rFonts w:ascii="Times New Roman" w:hAnsi="Times New Roman"/>
          <w:b/>
          <w:bCs/>
          <w:sz w:val="24"/>
          <w:szCs w:val="24"/>
        </w:rPr>
      </w:pPr>
    </w:p>
    <w:p w:rsidR="007D46B7" w:rsidRDefault="007D46B7" w:rsidP="009640FA">
      <w:pPr>
        <w:pStyle w:val="a7"/>
        <w:ind w:firstLine="540"/>
        <w:jc w:val="center"/>
        <w:rPr>
          <w:rFonts w:ascii="Times New Roman" w:hAnsi="Times New Roman"/>
          <w:b/>
          <w:bCs/>
          <w:sz w:val="24"/>
          <w:szCs w:val="24"/>
        </w:rPr>
      </w:pPr>
    </w:p>
    <w:p w:rsidR="0091012C" w:rsidRDefault="0091012C" w:rsidP="009640FA">
      <w:pPr>
        <w:pStyle w:val="a7"/>
        <w:ind w:firstLine="540"/>
        <w:jc w:val="center"/>
        <w:rPr>
          <w:rFonts w:ascii="Times New Roman" w:hAnsi="Times New Roman"/>
          <w:sz w:val="24"/>
          <w:szCs w:val="24"/>
        </w:rPr>
      </w:pPr>
      <w:r>
        <w:rPr>
          <w:rFonts w:ascii="Times New Roman" w:hAnsi="Times New Roman"/>
          <w:b/>
          <w:bCs/>
          <w:sz w:val="24"/>
          <w:szCs w:val="24"/>
        </w:rPr>
        <w:t xml:space="preserve">1.3. </w:t>
      </w:r>
      <w:r w:rsidRPr="00270087">
        <w:rPr>
          <w:rFonts w:ascii="Times New Roman" w:hAnsi="Times New Roman"/>
          <w:b/>
          <w:bCs/>
          <w:sz w:val="24"/>
          <w:szCs w:val="24"/>
        </w:rPr>
        <w:t>Связь детского экспериментирования с другими видами деятельности</w:t>
      </w:r>
    </w:p>
    <w:p w:rsidR="0091012C" w:rsidRDefault="0091012C" w:rsidP="003F1A1B">
      <w:pPr>
        <w:pStyle w:val="a7"/>
        <w:ind w:firstLine="540"/>
        <w:jc w:val="both"/>
        <w:rPr>
          <w:rFonts w:ascii="Times New Roman" w:hAnsi="Times New Roman"/>
          <w:sz w:val="24"/>
          <w:szCs w:val="24"/>
        </w:rPr>
      </w:pP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sz w:val="24"/>
          <w:szCs w:val="24"/>
        </w:rPr>
        <w:t xml:space="preserve">Детское </w:t>
      </w:r>
      <w:r>
        <w:rPr>
          <w:rFonts w:ascii="Times New Roman" w:hAnsi="Times New Roman"/>
          <w:sz w:val="24"/>
          <w:szCs w:val="24"/>
        </w:rPr>
        <w:t xml:space="preserve">экспериментирование  - это  не </w:t>
      </w:r>
      <w:proofErr w:type="gramStart"/>
      <w:r>
        <w:rPr>
          <w:rFonts w:ascii="Times New Roman" w:hAnsi="Times New Roman"/>
          <w:sz w:val="24"/>
          <w:szCs w:val="24"/>
        </w:rPr>
        <w:t>изолированный</w:t>
      </w:r>
      <w:proofErr w:type="gramEnd"/>
      <w:r>
        <w:rPr>
          <w:rFonts w:ascii="Times New Roman" w:hAnsi="Times New Roman"/>
          <w:sz w:val="24"/>
          <w:szCs w:val="24"/>
        </w:rPr>
        <w:t xml:space="preserve"> от других </w:t>
      </w:r>
      <w:proofErr w:type="spellStart"/>
      <w:r w:rsidRPr="00270087">
        <w:rPr>
          <w:rFonts w:ascii="Times New Roman" w:hAnsi="Times New Roman"/>
          <w:sz w:val="24"/>
          <w:szCs w:val="24"/>
        </w:rPr>
        <w:t>виддеятельности</w:t>
      </w:r>
      <w:proofErr w:type="spellEnd"/>
      <w:r w:rsidRPr="00270087">
        <w:rPr>
          <w:rFonts w:ascii="Times New Roman" w:hAnsi="Times New Roman"/>
          <w:sz w:val="24"/>
          <w:szCs w:val="24"/>
        </w:rPr>
        <w:t xml:space="preserve">. </w:t>
      </w:r>
      <w:proofErr w:type="gramStart"/>
      <w:r w:rsidRPr="00270087">
        <w:rPr>
          <w:rFonts w:ascii="Times New Roman" w:hAnsi="Times New Roman"/>
          <w:sz w:val="24"/>
          <w:szCs w:val="24"/>
        </w:rPr>
        <w:t>Оно тесно связано со всеми видами деятельности, и в первую очередь с такими, как наблюдение и труд.</w:t>
      </w:r>
      <w:proofErr w:type="gramEnd"/>
    </w:p>
    <w:p w:rsidR="0091012C" w:rsidRDefault="0091012C" w:rsidP="003F1A1B">
      <w:pPr>
        <w:pStyle w:val="a7"/>
        <w:ind w:firstLine="540"/>
        <w:jc w:val="both"/>
        <w:rPr>
          <w:rFonts w:ascii="Times New Roman" w:hAnsi="Times New Roman"/>
          <w:b/>
          <w:bCs/>
          <w:i/>
          <w:iCs/>
          <w:sz w:val="24"/>
          <w:szCs w:val="24"/>
        </w:rPr>
      </w:pP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b/>
          <w:bCs/>
          <w:i/>
          <w:iCs/>
          <w:sz w:val="24"/>
          <w:szCs w:val="24"/>
        </w:rPr>
        <w:t xml:space="preserve">Наблюдение </w:t>
      </w:r>
      <w:r w:rsidRPr="00270087">
        <w:rPr>
          <w:rFonts w:ascii="Times New Roman" w:hAnsi="Times New Roman"/>
          <w:sz w:val="24"/>
          <w:szCs w:val="24"/>
        </w:rPr>
        <w:t xml:space="preserve">является непременной составной частью любого эксперимента, так как с его помощью осуществляется восприятие хода работы и его результатов. Но </w:t>
      </w:r>
      <w:proofErr w:type="gramStart"/>
      <w:r w:rsidRPr="00270087">
        <w:rPr>
          <w:rFonts w:ascii="Times New Roman" w:hAnsi="Times New Roman"/>
          <w:sz w:val="24"/>
          <w:szCs w:val="24"/>
        </w:rPr>
        <w:t>само наблюдение</w:t>
      </w:r>
      <w:proofErr w:type="gramEnd"/>
      <w:r w:rsidRPr="00270087">
        <w:rPr>
          <w:rFonts w:ascii="Times New Roman" w:hAnsi="Times New Roman"/>
          <w:sz w:val="24"/>
          <w:szCs w:val="24"/>
        </w:rPr>
        <w:t xml:space="preserve"> может происходить и без эксперимента. Например, наблюдение за весенним пробуждением природы не связано с экспериментом, поскольку процесс развивается без участия человека.</w:t>
      </w: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sz w:val="24"/>
          <w:szCs w:val="24"/>
        </w:rPr>
        <w:t xml:space="preserve">Аналогичные взаимоотношения встают между экспериментом и </w:t>
      </w:r>
      <w:r w:rsidRPr="00270087">
        <w:rPr>
          <w:rFonts w:ascii="Times New Roman" w:hAnsi="Times New Roman"/>
          <w:b/>
          <w:bCs/>
          <w:i/>
          <w:iCs/>
          <w:sz w:val="24"/>
          <w:szCs w:val="24"/>
        </w:rPr>
        <w:t xml:space="preserve">трудом. </w:t>
      </w:r>
      <w:r w:rsidRPr="00270087">
        <w:rPr>
          <w:rFonts w:ascii="Times New Roman" w:hAnsi="Times New Roman"/>
          <w:sz w:val="24"/>
          <w:szCs w:val="24"/>
        </w:rPr>
        <w:t>Труд (например, обслуживающий) может и не быть связанным с экспериментированием, но экспериментов без выполнения трудовых действий не бывает.</w:t>
      </w: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sz w:val="24"/>
          <w:szCs w:val="24"/>
        </w:rPr>
        <w:t>Указанные связи двусторонние. С одной стороны, наличие у детей трудовых навыков наблюдения создает благоприятные условия для экспериментирования, с другой - экспериментирование, особенно вызывающее у ребенка большой интерес, способствует развитию наблюдательности и формированию трудовых навыков.</w:t>
      </w:r>
    </w:p>
    <w:p w:rsidR="0091012C" w:rsidRDefault="0091012C" w:rsidP="003F1A1B">
      <w:pPr>
        <w:pStyle w:val="a7"/>
        <w:ind w:firstLine="540"/>
        <w:jc w:val="both"/>
        <w:rPr>
          <w:rFonts w:ascii="Times New Roman" w:hAnsi="Times New Roman"/>
          <w:sz w:val="24"/>
          <w:szCs w:val="24"/>
        </w:rPr>
      </w:pP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sz w:val="24"/>
          <w:szCs w:val="24"/>
        </w:rPr>
        <w:t xml:space="preserve">Очень тесно связаны между собой экспериментирование и </w:t>
      </w:r>
      <w:r w:rsidRPr="00270087">
        <w:rPr>
          <w:rFonts w:ascii="Times New Roman" w:hAnsi="Times New Roman"/>
          <w:b/>
          <w:bCs/>
          <w:i/>
          <w:iCs/>
          <w:sz w:val="24"/>
          <w:szCs w:val="24"/>
        </w:rPr>
        <w:t xml:space="preserve">развитие речи. </w:t>
      </w:r>
      <w:r w:rsidRPr="00270087">
        <w:rPr>
          <w:rFonts w:ascii="Times New Roman" w:hAnsi="Times New Roman"/>
          <w:sz w:val="24"/>
          <w:szCs w:val="24"/>
        </w:rPr>
        <w:t xml:space="preserve">Это хорошо прослеживается на всех этапах эксперимента - при формулировании </w:t>
      </w:r>
      <w:proofErr w:type="spellStart"/>
      <w:r w:rsidRPr="00270087">
        <w:rPr>
          <w:rFonts w:ascii="Times New Roman" w:hAnsi="Times New Roman"/>
          <w:sz w:val="24"/>
          <w:szCs w:val="24"/>
        </w:rPr>
        <w:t>цели</w:t>
      </w:r>
      <w:proofErr w:type="gramStart"/>
      <w:r w:rsidRPr="00270087">
        <w:rPr>
          <w:rFonts w:ascii="Times New Roman" w:hAnsi="Times New Roman"/>
          <w:sz w:val="24"/>
          <w:szCs w:val="24"/>
        </w:rPr>
        <w:t>,-</w:t>
      </w:r>
      <w:proofErr w:type="gramEnd"/>
      <w:r w:rsidRPr="00270087">
        <w:rPr>
          <w:rFonts w:ascii="Times New Roman" w:hAnsi="Times New Roman"/>
          <w:sz w:val="24"/>
          <w:szCs w:val="24"/>
        </w:rPr>
        <w:t>во</w:t>
      </w:r>
      <w:proofErr w:type="spellEnd"/>
      <w:r w:rsidRPr="00270087">
        <w:rPr>
          <w:rFonts w:ascii="Times New Roman" w:hAnsi="Times New Roman"/>
          <w:sz w:val="24"/>
          <w:szCs w:val="24"/>
        </w:rPr>
        <w:t xml:space="preserve"> время обсуждения методики и хода опыта, при подведении итогов и словесном отчете об увиденном. Необходимо отметить двусторонний характер этих связей. Умение четко выразить свою мысль (т.е. достаточно развитая речь) облегчает проведение опыта, в то время как пополнение знаний способствует развитию речи. С.Л.Рубинштейн и </w:t>
      </w:r>
      <w:proofErr w:type="spellStart"/>
      <w:r w:rsidRPr="00270087">
        <w:rPr>
          <w:rFonts w:ascii="Times New Roman" w:hAnsi="Times New Roman"/>
          <w:sz w:val="24"/>
          <w:szCs w:val="24"/>
        </w:rPr>
        <w:t>А.М.Леушина</w:t>
      </w:r>
      <w:proofErr w:type="spellEnd"/>
      <w:r w:rsidRPr="00270087">
        <w:rPr>
          <w:rFonts w:ascii="Times New Roman" w:hAnsi="Times New Roman"/>
          <w:sz w:val="24"/>
          <w:szCs w:val="24"/>
        </w:rPr>
        <w:t xml:space="preserve"> показали, что совершенство связных форм речи напрямую зависит от богатства знаний. Следовательно, без пополнения знаний развитие речи свелось бы к простому манипулированию словами. Очень емко эту мысль выразил народный казахский поэт </w:t>
      </w:r>
      <w:proofErr w:type="spellStart"/>
      <w:r w:rsidRPr="00270087">
        <w:rPr>
          <w:rFonts w:ascii="Times New Roman" w:hAnsi="Times New Roman"/>
          <w:sz w:val="24"/>
          <w:szCs w:val="24"/>
        </w:rPr>
        <w:t>ШакеримКудайбердиев</w:t>
      </w:r>
      <w:proofErr w:type="spellEnd"/>
      <w:r w:rsidRPr="00270087">
        <w:rPr>
          <w:rFonts w:ascii="Times New Roman" w:hAnsi="Times New Roman"/>
          <w:sz w:val="24"/>
          <w:szCs w:val="24"/>
        </w:rPr>
        <w:t>: «Если знанья есть - то и слову честь».</w:t>
      </w:r>
    </w:p>
    <w:p w:rsidR="0091012C" w:rsidRDefault="0091012C" w:rsidP="003F1A1B">
      <w:pPr>
        <w:pStyle w:val="a7"/>
        <w:ind w:firstLine="540"/>
        <w:jc w:val="both"/>
        <w:rPr>
          <w:rFonts w:ascii="Times New Roman" w:hAnsi="Times New Roman"/>
          <w:sz w:val="24"/>
          <w:szCs w:val="24"/>
        </w:rPr>
      </w:pP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sz w:val="24"/>
          <w:szCs w:val="24"/>
        </w:rPr>
        <w:t xml:space="preserve">Связь детского экспериментирования с </w:t>
      </w:r>
      <w:r w:rsidRPr="00270087">
        <w:rPr>
          <w:rFonts w:ascii="Times New Roman" w:hAnsi="Times New Roman"/>
          <w:b/>
          <w:bCs/>
          <w:i/>
          <w:iCs/>
          <w:sz w:val="24"/>
          <w:szCs w:val="24"/>
        </w:rPr>
        <w:t xml:space="preserve">изобразительной деятельностью </w:t>
      </w:r>
      <w:r w:rsidRPr="00270087">
        <w:rPr>
          <w:rFonts w:ascii="Times New Roman" w:hAnsi="Times New Roman"/>
          <w:sz w:val="24"/>
          <w:szCs w:val="24"/>
        </w:rPr>
        <w:t xml:space="preserve">тоже двусторонняя. Чем сильнее развиты изобразительные способности ребенка, тем точнее будет зарегистрирован результат природоведческого эксперимента. В то же время чем глубже исполнитель изучит объект, тем точнее передаст его детали во время изобразительной </w:t>
      </w:r>
      <w:r w:rsidRPr="00270087">
        <w:rPr>
          <w:rFonts w:ascii="Times New Roman" w:hAnsi="Times New Roman"/>
          <w:sz w:val="24"/>
          <w:szCs w:val="24"/>
        </w:rPr>
        <w:lastRenderedPageBreak/>
        <w:t xml:space="preserve">деятельности. Для обоих видов деятельности одинаково важны развитие наблюдательности и способность </w:t>
      </w:r>
      <w:proofErr w:type="gramStart"/>
      <w:r w:rsidRPr="00270087">
        <w:rPr>
          <w:rFonts w:ascii="Times New Roman" w:hAnsi="Times New Roman"/>
          <w:sz w:val="24"/>
          <w:szCs w:val="24"/>
        </w:rPr>
        <w:t>регистрировать</w:t>
      </w:r>
      <w:proofErr w:type="gramEnd"/>
      <w:r w:rsidRPr="00270087">
        <w:rPr>
          <w:rFonts w:ascii="Times New Roman" w:hAnsi="Times New Roman"/>
          <w:sz w:val="24"/>
          <w:szCs w:val="24"/>
        </w:rPr>
        <w:t xml:space="preserve"> увиденное.</w:t>
      </w:r>
    </w:p>
    <w:p w:rsidR="0091012C" w:rsidRDefault="0091012C" w:rsidP="003F1A1B">
      <w:pPr>
        <w:pStyle w:val="a7"/>
        <w:ind w:firstLine="540"/>
        <w:jc w:val="both"/>
        <w:rPr>
          <w:rFonts w:ascii="Times New Roman" w:hAnsi="Times New Roman"/>
          <w:sz w:val="24"/>
          <w:szCs w:val="24"/>
        </w:rPr>
      </w:pP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sz w:val="24"/>
          <w:szCs w:val="24"/>
        </w:rPr>
        <w:t xml:space="preserve">Не требует особого доказательства связь экспериментирования с формированием элементарных </w:t>
      </w:r>
      <w:r w:rsidRPr="00270087">
        <w:rPr>
          <w:rFonts w:ascii="Times New Roman" w:hAnsi="Times New Roman"/>
          <w:b/>
          <w:bCs/>
          <w:i/>
          <w:iCs/>
          <w:sz w:val="24"/>
          <w:szCs w:val="24"/>
        </w:rPr>
        <w:t xml:space="preserve">математических </w:t>
      </w:r>
      <w:r w:rsidRPr="00270087">
        <w:rPr>
          <w:rFonts w:ascii="Times New Roman" w:hAnsi="Times New Roman"/>
          <w:sz w:val="24"/>
          <w:szCs w:val="24"/>
        </w:rPr>
        <w:t>представлений. Во время проведения опытов постоянно возникает необходимость считать, измерять, сравнивать, определять форму и размеры, производить иные операции. Все это придает математическим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w:t>
      </w:r>
    </w:p>
    <w:p w:rsidR="0091012C" w:rsidRDefault="0091012C" w:rsidP="003F1A1B">
      <w:pPr>
        <w:pStyle w:val="a7"/>
        <w:ind w:firstLine="540"/>
        <w:jc w:val="both"/>
        <w:rPr>
          <w:rFonts w:ascii="Times New Roman" w:hAnsi="Times New Roman"/>
          <w:sz w:val="24"/>
          <w:szCs w:val="24"/>
        </w:rPr>
      </w:pPr>
    </w:p>
    <w:p w:rsidR="0091012C" w:rsidRDefault="0091012C" w:rsidP="003F1A1B">
      <w:pPr>
        <w:pStyle w:val="a7"/>
        <w:ind w:firstLine="540"/>
        <w:jc w:val="both"/>
        <w:rPr>
          <w:rFonts w:ascii="Times New Roman" w:hAnsi="Times New Roman"/>
          <w:sz w:val="24"/>
          <w:szCs w:val="24"/>
        </w:rPr>
      </w:pPr>
      <w:r w:rsidRPr="00270087">
        <w:rPr>
          <w:rFonts w:ascii="Times New Roman" w:hAnsi="Times New Roman"/>
          <w:sz w:val="24"/>
          <w:szCs w:val="24"/>
        </w:rPr>
        <w:t xml:space="preserve">Экспериментирование связано и с другими видами деятельности - </w:t>
      </w:r>
      <w:r w:rsidRPr="00270087">
        <w:rPr>
          <w:rFonts w:ascii="Times New Roman" w:hAnsi="Times New Roman"/>
          <w:b/>
          <w:bCs/>
          <w:i/>
          <w:iCs/>
          <w:sz w:val="24"/>
          <w:szCs w:val="24"/>
        </w:rPr>
        <w:t xml:space="preserve">чтением художественной литературы, </w:t>
      </w:r>
      <w:r w:rsidRPr="00270087">
        <w:rPr>
          <w:rFonts w:ascii="Times New Roman" w:hAnsi="Times New Roman"/>
          <w:b/>
          <w:bCs/>
          <w:sz w:val="24"/>
          <w:szCs w:val="24"/>
        </w:rPr>
        <w:t xml:space="preserve">с </w:t>
      </w:r>
      <w:r w:rsidRPr="00270087">
        <w:rPr>
          <w:rFonts w:ascii="Times New Roman" w:hAnsi="Times New Roman"/>
          <w:b/>
          <w:bCs/>
          <w:i/>
          <w:iCs/>
          <w:sz w:val="24"/>
          <w:szCs w:val="24"/>
        </w:rPr>
        <w:t xml:space="preserve">музыкальным и физическим воспитанием, </w:t>
      </w:r>
      <w:r w:rsidRPr="00270087">
        <w:rPr>
          <w:rFonts w:ascii="Times New Roman" w:hAnsi="Times New Roman"/>
          <w:sz w:val="24"/>
          <w:szCs w:val="24"/>
        </w:rPr>
        <w:t>но эти связи выражены не столь сильно.</w:t>
      </w:r>
    </w:p>
    <w:p w:rsidR="0091012C" w:rsidRDefault="0091012C" w:rsidP="003F1A1B">
      <w:pPr>
        <w:pStyle w:val="a4"/>
        <w:shd w:val="clear" w:color="auto" w:fill="FFFFFF"/>
        <w:spacing w:before="120" w:beforeAutospacing="0" w:after="120" w:afterAutospacing="0"/>
        <w:ind w:right="120"/>
        <w:jc w:val="both"/>
        <w:textAlignment w:val="top"/>
        <w:rPr>
          <w:rStyle w:val="a3"/>
          <w:color w:val="000000"/>
        </w:rPr>
      </w:pPr>
    </w:p>
    <w:p w:rsidR="0091012C" w:rsidRDefault="0091012C" w:rsidP="003F1A1B">
      <w:pPr>
        <w:pStyle w:val="a4"/>
        <w:shd w:val="clear" w:color="auto" w:fill="FFFFFF"/>
        <w:spacing w:before="120" w:beforeAutospacing="0" w:after="120" w:afterAutospacing="0"/>
        <w:ind w:right="120"/>
        <w:jc w:val="center"/>
        <w:textAlignment w:val="top"/>
        <w:rPr>
          <w:rStyle w:val="a3"/>
          <w:color w:val="000000"/>
        </w:rPr>
      </w:pPr>
    </w:p>
    <w:p w:rsidR="0091012C" w:rsidRDefault="0091012C" w:rsidP="0043764F">
      <w:pPr>
        <w:pStyle w:val="a4"/>
        <w:shd w:val="clear" w:color="auto" w:fill="FFFFFF"/>
        <w:spacing w:before="120" w:beforeAutospacing="0" w:after="120" w:afterAutospacing="0"/>
        <w:ind w:right="120" w:firstLine="540"/>
        <w:jc w:val="center"/>
        <w:textAlignment w:val="top"/>
        <w:rPr>
          <w:b/>
        </w:rPr>
      </w:pPr>
      <w:r>
        <w:rPr>
          <w:rStyle w:val="a3"/>
          <w:color w:val="000000"/>
        </w:rPr>
        <w:t xml:space="preserve">1.4. </w:t>
      </w:r>
      <w:r w:rsidRPr="00D07BD6">
        <w:rPr>
          <w:b/>
        </w:rPr>
        <w:t>Формы работы по  – развитию познават</w:t>
      </w:r>
      <w:r>
        <w:rPr>
          <w:b/>
        </w:rPr>
        <w:t xml:space="preserve">ельной активности детей </w:t>
      </w:r>
      <w:r w:rsidRPr="00D07BD6">
        <w:rPr>
          <w:b/>
        </w:rPr>
        <w:t xml:space="preserve"> через</w:t>
      </w:r>
      <w:r>
        <w:rPr>
          <w:b/>
        </w:rPr>
        <w:t xml:space="preserve"> экспериментальную деятельность</w:t>
      </w:r>
    </w:p>
    <w:p w:rsidR="0091012C" w:rsidRPr="00D07BD6" w:rsidRDefault="0091012C" w:rsidP="0043764F">
      <w:pPr>
        <w:pStyle w:val="a4"/>
        <w:shd w:val="clear" w:color="auto" w:fill="FFFFFF"/>
        <w:spacing w:before="120" w:beforeAutospacing="0" w:after="120" w:afterAutospacing="0"/>
        <w:ind w:right="120" w:firstLine="540"/>
        <w:jc w:val="center"/>
        <w:textAlignment w:val="top"/>
        <w:rPr>
          <w:b/>
        </w:rPr>
      </w:pPr>
    </w:p>
    <w:p w:rsidR="0091012C" w:rsidRPr="00D07BD6" w:rsidRDefault="0091012C" w:rsidP="0043764F">
      <w:pPr>
        <w:pStyle w:val="a4"/>
        <w:numPr>
          <w:ilvl w:val="0"/>
          <w:numId w:val="14"/>
        </w:numPr>
        <w:shd w:val="clear" w:color="auto" w:fill="FFFFFF"/>
        <w:tabs>
          <w:tab w:val="clear" w:pos="720"/>
          <w:tab w:val="num" w:pos="0"/>
        </w:tabs>
        <w:spacing w:before="120" w:beforeAutospacing="0" w:after="120" w:afterAutospacing="0"/>
        <w:ind w:left="0" w:right="120" w:firstLine="360"/>
        <w:jc w:val="both"/>
        <w:textAlignment w:val="top"/>
        <w:rPr>
          <w:color w:val="000000"/>
        </w:rPr>
      </w:pPr>
      <w:r>
        <w:rPr>
          <w:bdr w:val="none" w:sz="0" w:space="0" w:color="auto" w:frame="1"/>
        </w:rPr>
        <w:t>С</w:t>
      </w:r>
      <w:r w:rsidRPr="00074649">
        <w:rPr>
          <w:bdr w:val="none" w:sz="0" w:space="0" w:color="auto" w:frame="1"/>
        </w:rPr>
        <w:t>пециально организованная образовательная деятельность в образовательной области «Познание»  по формированию целостной картины мира с включенными опытами по заданной теме (НОД)</w:t>
      </w:r>
      <w:r>
        <w:rPr>
          <w:bdr w:val="none" w:sz="0" w:space="0" w:color="auto" w:frame="1"/>
        </w:rPr>
        <w:t>.</w:t>
      </w:r>
    </w:p>
    <w:p w:rsidR="0091012C" w:rsidRPr="00D07BD6" w:rsidRDefault="0091012C" w:rsidP="0043764F">
      <w:pPr>
        <w:pStyle w:val="a4"/>
        <w:numPr>
          <w:ilvl w:val="0"/>
          <w:numId w:val="14"/>
        </w:numPr>
        <w:shd w:val="clear" w:color="auto" w:fill="FFFFFF"/>
        <w:tabs>
          <w:tab w:val="clear" w:pos="720"/>
          <w:tab w:val="num" w:pos="0"/>
        </w:tabs>
        <w:spacing w:before="120" w:beforeAutospacing="0" w:after="120" w:afterAutospacing="0"/>
        <w:ind w:left="0" w:right="120" w:firstLine="360"/>
        <w:jc w:val="both"/>
        <w:textAlignment w:val="top"/>
        <w:rPr>
          <w:color w:val="000000"/>
        </w:rPr>
      </w:pPr>
      <w:r>
        <w:rPr>
          <w:bdr w:val="none" w:sz="0" w:space="0" w:color="auto" w:frame="1"/>
        </w:rPr>
        <w:t>С</w:t>
      </w:r>
      <w:r w:rsidRPr="00074649">
        <w:rPr>
          <w:bdr w:val="none" w:sz="0" w:space="0" w:color="auto" w:frame="1"/>
        </w:rPr>
        <w:t xml:space="preserve">овместная деятельность взрослого с детьми, </w:t>
      </w:r>
      <w:r w:rsidRPr="00074649">
        <w:t xml:space="preserve">а также ребенка со сверстником; </w:t>
      </w:r>
    </w:p>
    <w:p w:rsidR="0091012C" w:rsidRDefault="0091012C" w:rsidP="0043764F">
      <w:pPr>
        <w:pStyle w:val="a4"/>
        <w:numPr>
          <w:ilvl w:val="0"/>
          <w:numId w:val="14"/>
        </w:numPr>
        <w:shd w:val="clear" w:color="auto" w:fill="FFFFFF"/>
        <w:tabs>
          <w:tab w:val="clear" w:pos="720"/>
          <w:tab w:val="num" w:pos="0"/>
        </w:tabs>
        <w:spacing w:before="120" w:beforeAutospacing="0" w:after="120" w:afterAutospacing="0"/>
        <w:ind w:left="0" w:right="120" w:firstLine="360"/>
        <w:jc w:val="both"/>
        <w:textAlignment w:val="top"/>
        <w:rPr>
          <w:color w:val="000000"/>
        </w:rPr>
      </w:pPr>
      <w:r>
        <w:rPr>
          <w:bdr w:val="none" w:sz="0" w:space="0" w:color="auto" w:frame="1"/>
        </w:rPr>
        <w:t>С</w:t>
      </w:r>
      <w:r w:rsidRPr="00074649">
        <w:rPr>
          <w:bdr w:val="none" w:sz="0" w:space="0" w:color="auto" w:frame="1"/>
        </w:rPr>
        <w:t>вободная самостоятельная деятельность детей.</w:t>
      </w:r>
    </w:p>
    <w:p w:rsidR="0091012C" w:rsidRPr="0043764F" w:rsidRDefault="0091012C" w:rsidP="0043764F">
      <w:pPr>
        <w:pStyle w:val="a4"/>
        <w:numPr>
          <w:ilvl w:val="0"/>
          <w:numId w:val="14"/>
        </w:numPr>
        <w:shd w:val="clear" w:color="auto" w:fill="FFFFFF"/>
        <w:tabs>
          <w:tab w:val="clear" w:pos="720"/>
          <w:tab w:val="num" w:pos="0"/>
        </w:tabs>
        <w:spacing w:before="120" w:beforeAutospacing="0" w:after="120" w:afterAutospacing="0"/>
        <w:ind w:left="0" w:right="120" w:firstLine="360"/>
        <w:jc w:val="both"/>
        <w:textAlignment w:val="top"/>
        <w:rPr>
          <w:color w:val="000000"/>
        </w:rPr>
      </w:pPr>
      <w:r w:rsidRPr="0043764F">
        <w:rPr>
          <w:rStyle w:val="a5"/>
          <w:i w:val="0"/>
          <w:color w:val="000000"/>
        </w:rPr>
        <w:t>Совместная работа с родителям</w:t>
      </w:r>
      <w:proofErr w:type="gramStart"/>
      <w:r w:rsidRPr="0043764F">
        <w:rPr>
          <w:rStyle w:val="a5"/>
          <w:i w:val="0"/>
          <w:color w:val="000000"/>
        </w:rPr>
        <w:t>и</w:t>
      </w:r>
      <w:r w:rsidRPr="003E36FD">
        <w:t>(</w:t>
      </w:r>
      <w:proofErr w:type="gramEnd"/>
      <w:r w:rsidRPr="003E36FD">
        <w:t xml:space="preserve">участие в различных исследовательских проектах). </w:t>
      </w:r>
    </w:p>
    <w:p w:rsidR="0091012C" w:rsidRDefault="0091012C" w:rsidP="0043764F">
      <w:pPr>
        <w:ind w:firstLine="540"/>
        <w:contextualSpacing/>
        <w:jc w:val="both"/>
      </w:pPr>
    </w:p>
    <w:p w:rsidR="0091012C" w:rsidRDefault="0091012C" w:rsidP="0043764F">
      <w:pPr>
        <w:ind w:firstLine="540"/>
        <w:contextualSpacing/>
        <w:jc w:val="both"/>
        <w:rPr>
          <w:b/>
        </w:rPr>
      </w:pPr>
      <w:r w:rsidRPr="00074649">
        <w:t>При проведении НОД у детей вызывался  интерес к изучаемому содержанию для того, чтобы побудить ребенка к</w:t>
      </w:r>
      <w:r w:rsidRPr="00074649">
        <w:rPr>
          <w:b/>
        </w:rPr>
        <w:t xml:space="preserve"> самостоятельной деятельности.</w:t>
      </w:r>
    </w:p>
    <w:p w:rsidR="0091012C" w:rsidRDefault="0091012C" w:rsidP="0043764F">
      <w:pPr>
        <w:ind w:firstLine="540"/>
        <w:contextualSpacing/>
        <w:jc w:val="both"/>
        <w:rPr>
          <w:b/>
        </w:rPr>
      </w:pPr>
      <w:r w:rsidRPr="00074649">
        <w:t xml:space="preserve">В процессе </w:t>
      </w:r>
      <w:r w:rsidRPr="00074649">
        <w:rPr>
          <w:b/>
        </w:rPr>
        <w:t>самостоятельной деятельности</w:t>
      </w:r>
      <w:r w:rsidRPr="00074649">
        <w:t xml:space="preserve"> необходимо привлечь детей к способам познавательной деятельности. </w:t>
      </w:r>
      <w:r w:rsidRPr="00074649">
        <w:rPr>
          <w:i/>
        </w:rPr>
        <w:t xml:space="preserve">Как </w:t>
      </w:r>
      <w:proofErr w:type="spellStart"/>
      <w:r w:rsidRPr="00074649">
        <w:rPr>
          <w:i/>
        </w:rPr>
        <w:t>узнать</w:t>
      </w:r>
      <w:proofErr w:type="gramStart"/>
      <w:r w:rsidRPr="00074649">
        <w:rPr>
          <w:i/>
        </w:rPr>
        <w:t>?Ч</w:t>
      </w:r>
      <w:proofErr w:type="gramEnd"/>
      <w:r w:rsidRPr="00074649">
        <w:rPr>
          <w:i/>
        </w:rPr>
        <w:t>то</w:t>
      </w:r>
      <w:proofErr w:type="spellEnd"/>
      <w:r w:rsidRPr="00074649">
        <w:rPr>
          <w:i/>
        </w:rPr>
        <w:t xml:space="preserve"> нужно сделать, чтобы убедиться? А что будет, если?</w:t>
      </w:r>
    </w:p>
    <w:p w:rsidR="0091012C" w:rsidRPr="00D07BD6" w:rsidRDefault="0091012C" w:rsidP="0043764F">
      <w:pPr>
        <w:ind w:firstLine="540"/>
        <w:contextualSpacing/>
        <w:jc w:val="both"/>
        <w:rPr>
          <w:b/>
        </w:rPr>
      </w:pPr>
      <w:r w:rsidRPr="00074649">
        <w:t xml:space="preserve">А затем в </w:t>
      </w:r>
      <w:r w:rsidRPr="00074649">
        <w:rPr>
          <w:b/>
        </w:rPr>
        <w:t>совместной деятельности</w:t>
      </w:r>
      <w:r>
        <w:t xml:space="preserve"> – закрепить</w:t>
      </w:r>
      <w:r w:rsidRPr="00074649">
        <w:t xml:space="preserve"> полученные ранее представления.</w:t>
      </w:r>
    </w:p>
    <w:p w:rsidR="0091012C" w:rsidRDefault="0091012C" w:rsidP="0043764F">
      <w:pPr>
        <w:pStyle w:val="a4"/>
        <w:shd w:val="clear" w:color="auto" w:fill="FFFFFF"/>
        <w:spacing w:before="120" w:beforeAutospacing="0" w:after="120" w:afterAutospacing="0"/>
        <w:ind w:right="120"/>
        <w:jc w:val="both"/>
        <w:textAlignment w:val="top"/>
        <w:rPr>
          <w:color w:val="000000"/>
        </w:rPr>
      </w:pPr>
    </w:p>
    <w:p w:rsidR="0091012C" w:rsidRDefault="0091012C" w:rsidP="0043764F">
      <w:pPr>
        <w:pStyle w:val="a7"/>
        <w:ind w:firstLine="540"/>
        <w:jc w:val="center"/>
        <w:rPr>
          <w:rFonts w:ascii="Times New Roman" w:hAnsi="Times New Roman"/>
          <w:b/>
          <w:bCs/>
          <w:sz w:val="24"/>
          <w:szCs w:val="24"/>
        </w:rPr>
      </w:pPr>
      <w:r w:rsidRPr="00270087">
        <w:rPr>
          <w:rFonts w:ascii="Times New Roman" w:hAnsi="Times New Roman"/>
          <w:b/>
          <w:bCs/>
          <w:sz w:val="24"/>
          <w:szCs w:val="24"/>
        </w:rPr>
        <w:t>Структура занятия-экспериментирования</w:t>
      </w:r>
    </w:p>
    <w:p w:rsidR="0091012C" w:rsidRDefault="0091012C" w:rsidP="0043764F">
      <w:pPr>
        <w:pStyle w:val="a7"/>
        <w:ind w:firstLine="540"/>
        <w:jc w:val="center"/>
        <w:rPr>
          <w:rFonts w:ascii="Times New Roman" w:hAnsi="Times New Roman"/>
          <w:sz w:val="24"/>
          <w:szCs w:val="24"/>
        </w:rPr>
      </w:pPr>
    </w:p>
    <w:p w:rsidR="0091012C" w:rsidRDefault="0091012C" w:rsidP="0043764F">
      <w:pPr>
        <w:pStyle w:val="a7"/>
        <w:ind w:firstLine="540"/>
        <w:jc w:val="both"/>
        <w:rPr>
          <w:rFonts w:ascii="Times New Roman" w:hAnsi="Times New Roman"/>
          <w:sz w:val="24"/>
          <w:szCs w:val="24"/>
        </w:rPr>
      </w:pPr>
      <w:r w:rsidRPr="00270087">
        <w:rPr>
          <w:rFonts w:ascii="Times New Roman" w:hAnsi="Times New Roman"/>
          <w:sz w:val="24"/>
          <w:szCs w:val="24"/>
        </w:rPr>
        <w:t>1.Постановка исследовательской задачи в виде того или иного варианта проблемной ситуации.</w:t>
      </w:r>
    </w:p>
    <w:p w:rsidR="0091012C" w:rsidRDefault="0091012C" w:rsidP="0043764F">
      <w:pPr>
        <w:pStyle w:val="a7"/>
        <w:ind w:firstLine="540"/>
        <w:jc w:val="both"/>
        <w:rPr>
          <w:rFonts w:ascii="Times New Roman" w:hAnsi="Times New Roman"/>
          <w:sz w:val="24"/>
          <w:szCs w:val="24"/>
        </w:rPr>
      </w:pPr>
      <w:r w:rsidRPr="00270087">
        <w:rPr>
          <w:rFonts w:ascii="Times New Roman" w:hAnsi="Times New Roman"/>
          <w:sz w:val="24"/>
          <w:szCs w:val="24"/>
        </w:rPr>
        <w:t>2.Тренинг внимания, памяти, логики мышления (может быть организован до занятия).</w:t>
      </w:r>
    </w:p>
    <w:p w:rsidR="0091012C" w:rsidRDefault="0091012C" w:rsidP="0043764F">
      <w:pPr>
        <w:pStyle w:val="a7"/>
        <w:ind w:firstLine="540"/>
        <w:jc w:val="both"/>
        <w:rPr>
          <w:rFonts w:ascii="Times New Roman" w:hAnsi="Times New Roman"/>
          <w:sz w:val="24"/>
          <w:szCs w:val="24"/>
        </w:rPr>
      </w:pPr>
      <w:r w:rsidRPr="00270087">
        <w:rPr>
          <w:rFonts w:ascii="Times New Roman" w:hAnsi="Times New Roman"/>
          <w:sz w:val="24"/>
          <w:szCs w:val="24"/>
        </w:rPr>
        <w:t>3. Уточнение правил безопасности жизнедеятельности в ходе осуществления экспериментирования.</w:t>
      </w:r>
    </w:p>
    <w:p w:rsidR="0091012C" w:rsidRDefault="0091012C" w:rsidP="0043764F">
      <w:pPr>
        <w:pStyle w:val="a7"/>
        <w:ind w:firstLine="540"/>
        <w:jc w:val="both"/>
        <w:rPr>
          <w:rFonts w:ascii="Times New Roman" w:hAnsi="Times New Roman"/>
          <w:sz w:val="24"/>
          <w:szCs w:val="24"/>
        </w:rPr>
      </w:pPr>
      <w:r w:rsidRPr="00270087">
        <w:rPr>
          <w:rFonts w:ascii="Times New Roman" w:hAnsi="Times New Roman"/>
          <w:sz w:val="24"/>
          <w:szCs w:val="24"/>
        </w:rPr>
        <w:t>4.Уточнение плана исследования.</w:t>
      </w:r>
    </w:p>
    <w:p w:rsidR="0091012C" w:rsidRDefault="0091012C" w:rsidP="0043764F">
      <w:pPr>
        <w:pStyle w:val="a7"/>
        <w:ind w:firstLine="540"/>
        <w:jc w:val="both"/>
        <w:rPr>
          <w:rFonts w:ascii="Times New Roman" w:hAnsi="Times New Roman"/>
          <w:sz w:val="24"/>
          <w:szCs w:val="24"/>
        </w:rPr>
      </w:pPr>
      <w:r w:rsidRPr="00270087">
        <w:rPr>
          <w:rFonts w:ascii="Times New Roman" w:hAnsi="Times New Roman"/>
          <w:sz w:val="24"/>
          <w:szCs w:val="24"/>
        </w:rPr>
        <w:t>5.Выбор оборудования, самостоятельное его размещение детьми в зоне исследования.</w:t>
      </w:r>
    </w:p>
    <w:p w:rsidR="0091012C" w:rsidRDefault="0091012C" w:rsidP="0043764F">
      <w:pPr>
        <w:pStyle w:val="a7"/>
        <w:ind w:firstLine="540"/>
        <w:jc w:val="both"/>
        <w:rPr>
          <w:rFonts w:ascii="Times New Roman" w:hAnsi="Times New Roman"/>
          <w:sz w:val="24"/>
          <w:szCs w:val="24"/>
        </w:rPr>
      </w:pPr>
      <w:r w:rsidRPr="00270087">
        <w:rPr>
          <w:rFonts w:ascii="Times New Roman" w:hAnsi="Times New Roman"/>
          <w:sz w:val="24"/>
          <w:szCs w:val="24"/>
        </w:rPr>
        <w:t>6. Распределение детей на подгруппы, выбор ведущих, капитанов (лидеров группы), помогающих организовать сверстников, комментирующих ход и результаты совместной деятельности детей в группах.</w:t>
      </w:r>
    </w:p>
    <w:p w:rsidR="0091012C" w:rsidRDefault="0091012C" w:rsidP="0043764F">
      <w:pPr>
        <w:pStyle w:val="a7"/>
        <w:ind w:firstLine="540"/>
        <w:jc w:val="both"/>
        <w:rPr>
          <w:rFonts w:ascii="Times New Roman" w:hAnsi="Times New Roman"/>
          <w:sz w:val="24"/>
          <w:szCs w:val="24"/>
        </w:rPr>
      </w:pPr>
      <w:r w:rsidRPr="00270087">
        <w:rPr>
          <w:rFonts w:ascii="Times New Roman" w:hAnsi="Times New Roman"/>
          <w:sz w:val="24"/>
          <w:szCs w:val="24"/>
        </w:rPr>
        <w:t>Т.Анализ и обобщение полученных детьми результатов экспериментирования.</w:t>
      </w:r>
    </w:p>
    <w:p w:rsidR="0091012C" w:rsidRDefault="0091012C" w:rsidP="0043764F">
      <w:pPr>
        <w:tabs>
          <w:tab w:val="left" w:pos="0"/>
          <w:tab w:val="left" w:pos="142"/>
        </w:tabs>
        <w:ind w:firstLine="540"/>
        <w:jc w:val="both"/>
      </w:pPr>
    </w:p>
    <w:p w:rsidR="0091012C" w:rsidRPr="00074649" w:rsidRDefault="0091012C" w:rsidP="009640FA">
      <w:pPr>
        <w:tabs>
          <w:tab w:val="left" w:pos="0"/>
          <w:tab w:val="left" w:pos="142"/>
        </w:tabs>
        <w:spacing w:line="360" w:lineRule="auto"/>
        <w:ind w:firstLine="540"/>
        <w:jc w:val="both"/>
      </w:pPr>
    </w:p>
    <w:p w:rsidR="007D46B7" w:rsidRDefault="007D46B7" w:rsidP="009761CF">
      <w:pPr>
        <w:pStyle w:val="a7"/>
        <w:ind w:firstLine="540"/>
        <w:jc w:val="center"/>
        <w:rPr>
          <w:rFonts w:ascii="Times New Roman" w:hAnsi="Times New Roman"/>
          <w:b/>
          <w:bCs/>
          <w:sz w:val="24"/>
          <w:szCs w:val="24"/>
        </w:rPr>
      </w:pPr>
    </w:p>
    <w:p w:rsidR="007D46B7" w:rsidRDefault="007D46B7" w:rsidP="009761CF">
      <w:pPr>
        <w:pStyle w:val="a7"/>
        <w:ind w:firstLine="540"/>
        <w:jc w:val="center"/>
        <w:rPr>
          <w:rFonts w:ascii="Times New Roman" w:hAnsi="Times New Roman"/>
          <w:b/>
          <w:bCs/>
          <w:sz w:val="24"/>
          <w:szCs w:val="24"/>
        </w:rPr>
      </w:pPr>
    </w:p>
    <w:p w:rsidR="0091012C" w:rsidRDefault="0091012C" w:rsidP="009761CF">
      <w:pPr>
        <w:pStyle w:val="a7"/>
        <w:ind w:firstLine="540"/>
        <w:jc w:val="center"/>
        <w:rPr>
          <w:rFonts w:ascii="Times New Roman" w:hAnsi="Times New Roman"/>
          <w:b/>
          <w:bCs/>
          <w:sz w:val="24"/>
          <w:szCs w:val="24"/>
        </w:rPr>
      </w:pPr>
      <w:r w:rsidRPr="00270087">
        <w:rPr>
          <w:rFonts w:ascii="Times New Roman" w:hAnsi="Times New Roman"/>
          <w:b/>
          <w:bCs/>
          <w:sz w:val="24"/>
          <w:szCs w:val="24"/>
        </w:rPr>
        <w:lastRenderedPageBreak/>
        <w:t>Примерный алгоритм подготовки и проведения занятия-экспериментирования</w:t>
      </w:r>
    </w:p>
    <w:p w:rsidR="007D46B7" w:rsidRDefault="007D46B7" w:rsidP="009761CF">
      <w:pPr>
        <w:pStyle w:val="a7"/>
        <w:ind w:firstLine="540"/>
        <w:jc w:val="center"/>
        <w:rPr>
          <w:rFonts w:ascii="Times New Roman" w:hAnsi="Times New Roman"/>
          <w:sz w:val="24"/>
          <w:szCs w:val="24"/>
        </w:rPr>
      </w:pPr>
    </w:p>
    <w:p w:rsidR="0091012C" w:rsidRDefault="0091012C" w:rsidP="009761CF">
      <w:pPr>
        <w:pStyle w:val="a7"/>
        <w:ind w:firstLine="540"/>
        <w:jc w:val="both"/>
        <w:rPr>
          <w:rFonts w:ascii="Times New Roman" w:hAnsi="Times New Roman"/>
          <w:sz w:val="24"/>
          <w:szCs w:val="24"/>
        </w:rPr>
      </w:pPr>
      <w:r w:rsidRPr="00270087">
        <w:rPr>
          <w:rFonts w:ascii="Times New Roman" w:hAnsi="Times New Roman"/>
          <w:sz w:val="24"/>
          <w:szCs w:val="24"/>
        </w:rPr>
        <w:t xml:space="preserve">1.  </w:t>
      </w:r>
      <w:proofErr w:type="gramStart"/>
      <w:r w:rsidRPr="00270087">
        <w:rPr>
          <w:rFonts w:ascii="Times New Roman" w:hAnsi="Times New Roman"/>
          <w:sz w:val="24"/>
          <w:szCs w:val="24"/>
        </w:rPr>
        <w:t>Предварительная работа (экскурсии, наблюдения, беседы, чтение, рассматривание иллюстративных материалов, зарисовки отдельных явлений, фактов и пр</w:t>
      </w:r>
      <w:r>
        <w:rPr>
          <w:rFonts w:ascii="Times New Roman" w:hAnsi="Times New Roman"/>
          <w:sz w:val="24"/>
          <w:szCs w:val="24"/>
        </w:rPr>
        <w:t xml:space="preserve">.) по изучению теории вопроса. </w:t>
      </w:r>
      <w:proofErr w:type="gramEnd"/>
    </w:p>
    <w:p w:rsidR="0091012C" w:rsidRDefault="0091012C" w:rsidP="009761CF">
      <w:pPr>
        <w:pStyle w:val="a7"/>
        <w:ind w:firstLine="540"/>
        <w:jc w:val="both"/>
        <w:rPr>
          <w:rFonts w:ascii="Times New Roman" w:hAnsi="Times New Roman"/>
          <w:sz w:val="24"/>
          <w:szCs w:val="24"/>
        </w:rPr>
      </w:pPr>
      <w:r w:rsidRPr="00270087">
        <w:rPr>
          <w:rFonts w:ascii="Times New Roman" w:hAnsi="Times New Roman"/>
          <w:sz w:val="24"/>
          <w:szCs w:val="24"/>
        </w:rPr>
        <w:t>2. Определение типа, вида и тематики з</w:t>
      </w:r>
      <w:r>
        <w:rPr>
          <w:rFonts w:ascii="Times New Roman" w:hAnsi="Times New Roman"/>
          <w:sz w:val="24"/>
          <w:szCs w:val="24"/>
        </w:rPr>
        <w:t>анятия-экспериментирования.</w:t>
      </w:r>
    </w:p>
    <w:p w:rsidR="0091012C" w:rsidRDefault="0091012C" w:rsidP="009761CF">
      <w:pPr>
        <w:pStyle w:val="a7"/>
        <w:ind w:firstLine="540"/>
        <w:jc w:val="both"/>
        <w:rPr>
          <w:rFonts w:ascii="Times New Roman" w:hAnsi="Times New Roman"/>
          <w:sz w:val="24"/>
          <w:szCs w:val="24"/>
        </w:rPr>
      </w:pPr>
      <w:r w:rsidRPr="00270087">
        <w:rPr>
          <w:rFonts w:ascii="Times New Roman" w:hAnsi="Times New Roman"/>
          <w:sz w:val="24"/>
          <w:szCs w:val="24"/>
        </w:rPr>
        <w:t>3. Выбор цели, задач работы с детьми (как правило, это познавательные, развивающие, воспитательные задачи).</w:t>
      </w:r>
    </w:p>
    <w:p w:rsidR="0091012C" w:rsidRDefault="0091012C" w:rsidP="009761CF">
      <w:pPr>
        <w:pStyle w:val="a7"/>
        <w:ind w:firstLine="540"/>
        <w:jc w:val="both"/>
        <w:rPr>
          <w:rFonts w:ascii="Times New Roman" w:hAnsi="Times New Roman"/>
          <w:sz w:val="24"/>
          <w:szCs w:val="24"/>
        </w:rPr>
      </w:pPr>
      <w:r w:rsidRPr="00270087">
        <w:rPr>
          <w:rFonts w:ascii="Times New Roman" w:hAnsi="Times New Roman"/>
          <w:sz w:val="24"/>
          <w:szCs w:val="24"/>
        </w:rPr>
        <w:t>4. Игровой тренинг внимания, восприятия, памяти, логики мышления.</w:t>
      </w:r>
    </w:p>
    <w:p w:rsidR="0091012C" w:rsidRDefault="0091012C" w:rsidP="009761CF">
      <w:pPr>
        <w:pStyle w:val="a7"/>
        <w:ind w:firstLine="540"/>
        <w:jc w:val="both"/>
        <w:rPr>
          <w:rFonts w:ascii="Times New Roman" w:hAnsi="Times New Roman"/>
          <w:sz w:val="24"/>
          <w:szCs w:val="24"/>
        </w:rPr>
      </w:pPr>
      <w:r w:rsidRPr="00270087">
        <w:rPr>
          <w:rFonts w:ascii="Times New Roman" w:hAnsi="Times New Roman"/>
          <w:sz w:val="24"/>
          <w:szCs w:val="24"/>
        </w:rPr>
        <w:t>5. Предварительная исследовательская работа с использованием оборудования, учебных пособий (в мини-лаборатории или центре науки).</w:t>
      </w:r>
    </w:p>
    <w:p w:rsidR="0091012C" w:rsidRDefault="0091012C" w:rsidP="009761CF">
      <w:pPr>
        <w:pStyle w:val="a7"/>
        <w:ind w:firstLine="540"/>
        <w:jc w:val="both"/>
        <w:rPr>
          <w:rFonts w:ascii="Times New Roman" w:hAnsi="Times New Roman"/>
          <w:sz w:val="24"/>
          <w:szCs w:val="24"/>
        </w:rPr>
      </w:pPr>
      <w:r w:rsidRPr="00270087">
        <w:rPr>
          <w:rFonts w:ascii="Times New Roman" w:hAnsi="Times New Roman"/>
          <w:sz w:val="24"/>
          <w:szCs w:val="24"/>
        </w:rPr>
        <w:t>6. Выбор и подготовка пособий и оборудования с учетом сезона, возраста детей, изучаемой темы.</w:t>
      </w:r>
    </w:p>
    <w:p w:rsidR="0091012C" w:rsidRDefault="0091012C" w:rsidP="009761CF">
      <w:pPr>
        <w:pStyle w:val="a7"/>
        <w:ind w:firstLine="540"/>
        <w:jc w:val="both"/>
        <w:rPr>
          <w:rFonts w:ascii="Times New Roman" w:hAnsi="Times New Roman"/>
          <w:sz w:val="24"/>
          <w:szCs w:val="24"/>
        </w:rPr>
      </w:pPr>
      <w:r w:rsidRPr="00270087">
        <w:rPr>
          <w:rFonts w:ascii="Times New Roman" w:hAnsi="Times New Roman"/>
          <w:sz w:val="24"/>
          <w:szCs w:val="24"/>
        </w:rPr>
        <w:t xml:space="preserve">7. Обобщение результатов наблюдений в различных формах (дневники наблюдений, коллажи, </w:t>
      </w:r>
      <w:proofErr w:type="spellStart"/>
      <w:r w:rsidRPr="00270087">
        <w:rPr>
          <w:rFonts w:ascii="Times New Roman" w:hAnsi="Times New Roman"/>
          <w:sz w:val="24"/>
          <w:szCs w:val="24"/>
        </w:rPr>
        <w:t>мнемотаблицы</w:t>
      </w:r>
      <w:proofErr w:type="spellEnd"/>
      <w:r w:rsidRPr="00270087">
        <w:rPr>
          <w:rFonts w:ascii="Times New Roman" w:hAnsi="Times New Roman"/>
          <w:sz w:val="24"/>
          <w:szCs w:val="24"/>
        </w:rPr>
        <w:t>, фотографии, пиктограммы, рассказы, рисунки и пр.) с целью подведения детей к самостоятельным выводам по результатам исследования.</w:t>
      </w:r>
    </w:p>
    <w:p w:rsidR="007D46B7" w:rsidRDefault="007D46B7" w:rsidP="007D46B7">
      <w:pPr>
        <w:tabs>
          <w:tab w:val="left" w:pos="960"/>
          <w:tab w:val="left" w:pos="1920"/>
          <w:tab w:val="left" w:pos="2880"/>
          <w:tab w:val="left" w:pos="3840"/>
          <w:tab w:val="left" w:pos="4800"/>
          <w:tab w:val="left" w:pos="66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pPr>
    </w:p>
    <w:p w:rsidR="0091012C" w:rsidRPr="00446A97" w:rsidRDefault="0091012C" w:rsidP="007D46B7">
      <w:pPr>
        <w:tabs>
          <w:tab w:val="left" w:pos="960"/>
          <w:tab w:val="left" w:pos="1920"/>
          <w:tab w:val="left" w:pos="2880"/>
          <w:tab w:val="left" w:pos="3840"/>
          <w:tab w:val="left" w:pos="4800"/>
          <w:tab w:val="left" w:pos="66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center"/>
        <w:rPr>
          <w:b/>
        </w:rPr>
      </w:pPr>
      <w:r w:rsidRPr="00446A97">
        <w:rPr>
          <w:b/>
        </w:rPr>
        <w:t>1.5. Предметно-пространственная среда для экспериментирования</w:t>
      </w:r>
    </w:p>
    <w:p w:rsidR="0091012C" w:rsidRDefault="0091012C" w:rsidP="009640F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ind w:firstLine="540"/>
        <w:jc w:val="both"/>
      </w:pPr>
    </w:p>
    <w:p w:rsidR="0091012C" w:rsidRDefault="0091012C" w:rsidP="009761C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540"/>
        <w:jc w:val="both"/>
      </w:pPr>
      <w:r w:rsidRPr="009761CF">
        <w:t xml:space="preserve">Немаловажное значение в развитии детской активности имеет хорошо оборудованная, насыщенная </w:t>
      </w:r>
      <w:r w:rsidRPr="009761CF">
        <w:rPr>
          <w:b/>
          <w:i/>
        </w:rPr>
        <w:t>предметно-пространственная среда</w:t>
      </w:r>
      <w:r w:rsidRPr="009761CF">
        <w:t xml:space="preserve">, которая стимулирует самостоятельную исследовательскую деятельность ребенка, создает оптимальные условия для активизации хода саморазвития. </w:t>
      </w:r>
    </w:p>
    <w:p w:rsidR="0091012C" w:rsidRDefault="0091012C" w:rsidP="009761C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540"/>
        <w:jc w:val="both"/>
      </w:pPr>
      <w:r w:rsidRPr="00270087">
        <w:t xml:space="preserve">Такая среда строится на </w:t>
      </w:r>
      <w:r w:rsidRPr="00270087">
        <w:rPr>
          <w:b/>
          <w:bCs/>
        </w:rPr>
        <w:t xml:space="preserve">принципах, </w:t>
      </w:r>
      <w:r w:rsidRPr="00270087">
        <w:t xml:space="preserve">разработанных В.А. </w:t>
      </w:r>
      <w:proofErr w:type="gramStart"/>
      <w:r w:rsidRPr="00270087">
        <w:t>Петровским</w:t>
      </w:r>
      <w:proofErr w:type="gramEnd"/>
      <w:r w:rsidRPr="00270087">
        <w:t xml:space="preserve">, Р.М. </w:t>
      </w:r>
      <w:proofErr w:type="spellStart"/>
      <w:r w:rsidRPr="00270087">
        <w:t>Чумичевой</w:t>
      </w:r>
      <w:proofErr w:type="spellEnd"/>
      <w:r w:rsidRPr="00270087">
        <w:t>:</w:t>
      </w:r>
    </w:p>
    <w:p w:rsidR="0091012C" w:rsidRDefault="0091012C" w:rsidP="009761CF">
      <w:pPr>
        <w:pStyle w:val="a7"/>
        <w:ind w:firstLine="540"/>
        <w:jc w:val="both"/>
        <w:rPr>
          <w:rFonts w:ascii="Times New Roman" w:hAnsi="Times New Roman"/>
          <w:sz w:val="24"/>
          <w:szCs w:val="24"/>
        </w:rPr>
      </w:pPr>
      <w:r w:rsidRPr="00270087">
        <w:rPr>
          <w:rFonts w:ascii="Times New Roman" w:hAnsi="Times New Roman"/>
          <w:b/>
          <w:bCs/>
          <w:sz w:val="24"/>
          <w:szCs w:val="24"/>
        </w:rPr>
        <w:t>&gt;</w:t>
      </w:r>
      <w:r w:rsidRPr="00270087">
        <w:rPr>
          <w:rFonts w:ascii="Times New Roman" w:hAnsi="Times New Roman"/>
          <w:b/>
          <w:bCs/>
          <w:i/>
          <w:iCs/>
          <w:sz w:val="24"/>
          <w:szCs w:val="24"/>
        </w:rPr>
        <w:t xml:space="preserve">принцип дистанции, определенной позиции </w:t>
      </w:r>
      <w:r w:rsidRPr="00270087">
        <w:rPr>
          <w:rFonts w:ascii="Times New Roman" w:hAnsi="Times New Roman"/>
          <w:sz w:val="24"/>
          <w:szCs w:val="24"/>
        </w:rPr>
        <w:t>при взаимодействии ребенка с объектами неживой природы, помогающий обнаружить физические законы;</w:t>
      </w:r>
    </w:p>
    <w:p w:rsidR="0091012C" w:rsidRDefault="0091012C" w:rsidP="009761CF">
      <w:pPr>
        <w:pStyle w:val="a7"/>
        <w:ind w:firstLine="540"/>
        <w:jc w:val="both"/>
        <w:rPr>
          <w:rFonts w:ascii="Times New Roman" w:hAnsi="Times New Roman"/>
          <w:sz w:val="24"/>
          <w:szCs w:val="24"/>
        </w:rPr>
      </w:pPr>
      <w:r w:rsidRPr="00270087">
        <w:rPr>
          <w:rFonts w:ascii="Times New Roman" w:hAnsi="Times New Roman"/>
          <w:b/>
          <w:bCs/>
          <w:sz w:val="24"/>
          <w:szCs w:val="24"/>
        </w:rPr>
        <w:t>&gt;</w:t>
      </w:r>
      <w:r w:rsidRPr="00270087">
        <w:rPr>
          <w:rFonts w:ascii="Times New Roman" w:hAnsi="Times New Roman"/>
          <w:b/>
          <w:bCs/>
          <w:i/>
          <w:iCs/>
          <w:sz w:val="24"/>
          <w:szCs w:val="24"/>
        </w:rPr>
        <w:t xml:space="preserve">принцип активности, самостоятельности, </w:t>
      </w:r>
      <w:r w:rsidRPr="00270087">
        <w:rPr>
          <w:rFonts w:ascii="Times New Roman" w:hAnsi="Times New Roman"/>
          <w:sz w:val="24"/>
          <w:szCs w:val="24"/>
        </w:rPr>
        <w:t>предполагающий об</w:t>
      </w:r>
      <w:r w:rsidRPr="00270087">
        <w:rPr>
          <w:rFonts w:ascii="Times New Roman" w:hAnsi="Times New Roman"/>
          <w:sz w:val="24"/>
          <w:szCs w:val="24"/>
        </w:rPr>
        <w:softHyphen/>
        <w:t>наружение физических законов при взаимодействии ребенка и находящимися в группе объектами;</w:t>
      </w:r>
    </w:p>
    <w:p w:rsidR="0091012C" w:rsidRDefault="0091012C" w:rsidP="009761CF">
      <w:pPr>
        <w:pStyle w:val="a7"/>
        <w:ind w:firstLine="540"/>
        <w:jc w:val="both"/>
        <w:rPr>
          <w:rFonts w:ascii="Times New Roman" w:hAnsi="Times New Roman"/>
          <w:sz w:val="24"/>
          <w:szCs w:val="24"/>
        </w:rPr>
      </w:pPr>
      <w:r w:rsidRPr="00270087">
        <w:rPr>
          <w:rFonts w:ascii="Times New Roman" w:hAnsi="Times New Roman"/>
          <w:b/>
          <w:bCs/>
          <w:sz w:val="24"/>
          <w:szCs w:val="24"/>
        </w:rPr>
        <w:t>&gt;</w:t>
      </w:r>
      <w:r w:rsidRPr="00270087">
        <w:rPr>
          <w:rFonts w:ascii="Times New Roman" w:hAnsi="Times New Roman"/>
          <w:b/>
          <w:bCs/>
          <w:i/>
          <w:iCs/>
          <w:sz w:val="24"/>
          <w:szCs w:val="24"/>
        </w:rPr>
        <w:t xml:space="preserve">принцип стабильности </w:t>
      </w:r>
      <w:r w:rsidRPr="00270087">
        <w:rPr>
          <w:rFonts w:ascii="Times New Roman" w:hAnsi="Times New Roman"/>
          <w:b/>
          <w:bCs/>
          <w:sz w:val="24"/>
          <w:szCs w:val="24"/>
        </w:rPr>
        <w:t xml:space="preserve">и </w:t>
      </w:r>
      <w:r w:rsidRPr="00270087">
        <w:rPr>
          <w:rFonts w:ascii="Times New Roman" w:hAnsi="Times New Roman"/>
          <w:b/>
          <w:bCs/>
          <w:i/>
          <w:iCs/>
          <w:sz w:val="24"/>
          <w:szCs w:val="24"/>
        </w:rPr>
        <w:t xml:space="preserve">динамичности. </w:t>
      </w:r>
      <w:r w:rsidRPr="00270087">
        <w:rPr>
          <w:rFonts w:ascii="Times New Roman" w:hAnsi="Times New Roman"/>
          <w:sz w:val="24"/>
          <w:szCs w:val="24"/>
        </w:rPr>
        <w:t xml:space="preserve">В группе каждый объект имеет свое место, однако если возникает необходимость передвинуть его, то на новом месте он </w:t>
      </w:r>
      <w:proofErr w:type="gramStart"/>
      <w:r w:rsidRPr="00270087">
        <w:rPr>
          <w:rFonts w:ascii="Times New Roman" w:hAnsi="Times New Roman"/>
          <w:sz w:val="24"/>
          <w:szCs w:val="24"/>
        </w:rPr>
        <w:t>символизирует</w:t>
      </w:r>
      <w:proofErr w:type="gramEnd"/>
      <w:r w:rsidRPr="00270087">
        <w:rPr>
          <w:rFonts w:ascii="Times New Roman" w:hAnsi="Times New Roman"/>
          <w:sz w:val="24"/>
          <w:szCs w:val="24"/>
        </w:rPr>
        <w:t xml:space="preserve"> то же отношение взаимодействия или помогает ярче обозначить изучаемое отношение между объектами и явлениями физического мира;</w:t>
      </w:r>
    </w:p>
    <w:p w:rsidR="0091012C" w:rsidRDefault="0091012C" w:rsidP="009761CF">
      <w:pPr>
        <w:pStyle w:val="a7"/>
        <w:ind w:firstLine="540"/>
        <w:jc w:val="both"/>
        <w:rPr>
          <w:rFonts w:ascii="Times New Roman" w:hAnsi="Times New Roman"/>
          <w:sz w:val="24"/>
          <w:szCs w:val="24"/>
        </w:rPr>
      </w:pPr>
      <w:r w:rsidRPr="00270087">
        <w:rPr>
          <w:rFonts w:ascii="Times New Roman" w:hAnsi="Times New Roman"/>
          <w:b/>
          <w:bCs/>
          <w:sz w:val="24"/>
          <w:szCs w:val="24"/>
        </w:rPr>
        <w:t>&gt;</w:t>
      </w:r>
      <w:r w:rsidRPr="00270087">
        <w:rPr>
          <w:rFonts w:ascii="Times New Roman" w:hAnsi="Times New Roman"/>
          <w:b/>
          <w:bCs/>
          <w:i/>
          <w:iCs/>
          <w:sz w:val="24"/>
          <w:szCs w:val="24"/>
        </w:rPr>
        <w:t xml:space="preserve">комплексирование и гибкое зонирование. </w:t>
      </w:r>
      <w:r w:rsidRPr="00270087">
        <w:rPr>
          <w:rFonts w:ascii="Times New Roman" w:hAnsi="Times New Roman"/>
          <w:sz w:val="24"/>
          <w:szCs w:val="24"/>
        </w:rPr>
        <w:t>Данный принцип помогает выразить связи, существующие в мире живой и неживой природы, в жизни человека и природы и др.;</w:t>
      </w:r>
    </w:p>
    <w:p w:rsidR="0091012C" w:rsidRDefault="0091012C" w:rsidP="009761CF">
      <w:pPr>
        <w:pStyle w:val="a7"/>
        <w:ind w:firstLine="540"/>
        <w:jc w:val="both"/>
        <w:rPr>
          <w:rFonts w:ascii="Times New Roman" w:hAnsi="Times New Roman"/>
          <w:sz w:val="24"/>
          <w:szCs w:val="24"/>
        </w:rPr>
      </w:pPr>
      <w:r w:rsidRPr="00270087">
        <w:rPr>
          <w:rFonts w:ascii="Times New Roman" w:hAnsi="Times New Roman"/>
          <w:b/>
          <w:bCs/>
          <w:sz w:val="24"/>
          <w:szCs w:val="24"/>
        </w:rPr>
        <w:t>&gt;</w:t>
      </w:r>
      <w:r w:rsidRPr="00270087">
        <w:rPr>
          <w:rFonts w:ascii="Times New Roman" w:hAnsi="Times New Roman"/>
          <w:b/>
          <w:bCs/>
          <w:i/>
          <w:iCs/>
          <w:sz w:val="24"/>
          <w:szCs w:val="24"/>
        </w:rPr>
        <w:t xml:space="preserve">принцип </w:t>
      </w:r>
      <w:proofErr w:type="spellStart"/>
      <w:r w:rsidRPr="00270087">
        <w:rPr>
          <w:rFonts w:ascii="Times New Roman" w:hAnsi="Times New Roman"/>
          <w:b/>
          <w:bCs/>
          <w:i/>
          <w:iCs/>
          <w:sz w:val="24"/>
          <w:szCs w:val="24"/>
        </w:rPr>
        <w:t>эмоциогенности</w:t>
      </w:r>
      <w:proofErr w:type="spellEnd"/>
      <w:r w:rsidRPr="00270087">
        <w:rPr>
          <w:rFonts w:ascii="Times New Roman" w:hAnsi="Times New Roman"/>
          <w:b/>
          <w:bCs/>
          <w:i/>
          <w:iCs/>
          <w:sz w:val="24"/>
          <w:szCs w:val="24"/>
        </w:rPr>
        <w:t xml:space="preserve">, </w:t>
      </w:r>
      <w:r w:rsidRPr="00270087">
        <w:rPr>
          <w:rFonts w:ascii="Times New Roman" w:hAnsi="Times New Roman"/>
          <w:sz w:val="24"/>
          <w:szCs w:val="24"/>
        </w:rPr>
        <w:t>индивидуальной комфортности позволяет ребенку почувствовать свою внутреннюю, глубинную связь с природой, которая выполняет функцию создания внутреннего покоя человека, осознания своей гармоничности в мире природы.</w:t>
      </w:r>
    </w:p>
    <w:p w:rsidR="0091012C" w:rsidRDefault="0091012C" w:rsidP="009761CF">
      <w:pPr>
        <w:pStyle w:val="a7"/>
        <w:ind w:firstLine="540"/>
        <w:jc w:val="both"/>
        <w:rPr>
          <w:rFonts w:ascii="Times New Roman" w:hAnsi="Times New Roman"/>
          <w:sz w:val="24"/>
          <w:szCs w:val="24"/>
        </w:rPr>
      </w:pPr>
    </w:p>
    <w:p w:rsidR="0091012C" w:rsidRDefault="0091012C" w:rsidP="009761CF">
      <w:pPr>
        <w:pStyle w:val="a7"/>
        <w:ind w:firstLine="540"/>
        <w:jc w:val="both"/>
        <w:rPr>
          <w:rFonts w:ascii="Times New Roman" w:hAnsi="Times New Roman"/>
          <w:sz w:val="24"/>
          <w:szCs w:val="24"/>
        </w:rPr>
      </w:pPr>
      <w:r w:rsidRPr="00270087">
        <w:rPr>
          <w:rFonts w:ascii="Times New Roman" w:hAnsi="Times New Roman"/>
          <w:sz w:val="24"/>
          <w:szCs w:val="24"/>
        </w:rPr>
        <w:t xml:space="preserve">Материал детских игр должен позволять ставить постепенно все более усложняющиеся и самостоятельно решаемые задачи в процессе экспериментальной деятельности. Для этого он должен быть достаточно простым, гибким, способным по желанию ребенка быть усложняемым и упрощаемым. </w:t>
      </w:r>
      <w:proofErr w:type="gramStart"/>
      <w:r w:rsidRPr="00270087">
        <w:rPr>
          <w:rFonts w:ascii="Times New Roman" w:hAnsi="Times New Roman"/>
          <w:sz w:val="24"/>
          <w:szCs w:val="24"/>
        </w:rPr>
        <w:t>Необходимо внести в среду различные природные материалы (листья, шишки, песок, глину, воду и т.п.), предметы - посредники (бумага, краски, кубики, конструкторы «</w:t>
      </w:r>
      <w:proofErr w:type="spellStart"/>
      <w:r w:rsidRPr="00270087">
        <w:rPr>
          <w:rFonts w:ascii="Times New Roman" w:hAnsi="Times New Roman"/>
          <w:sz w:val="24"/>
          <w:szCs w:val="24"/>
        </w:rPr>
        <w:t>Лего</w:t>
      </w:r>
      <w:proofErr w:type="spellEnd"/>
      <w:r w:rsidRPr="00270087">
        <w:rPr>
          <w:rFonts w:ascii="Times New Roman" w:hAnsi="Times New Roman"/>
          <w:sz w:val="24"/>
          <w:szCs w:val="24"/>
        </w:rPr>
        <w:t>», дезодоранты и т.д.), которые достаточно просты в использовании, безопасны, допускают бесконечные степени усложнения; благодаря самой своей простоте таят в себе тысячу новых комбинаций и не наскучат ребенку.</w:t>
      </w:r>
      <w:proofErr w:type="gramEnd"/>
      <w:r w:rsidRPr="00270087">
        <w:rPr>
          <w:rFonts w:ascii="Times New Roman" w:hAnsi="Times New Roman"/>
          <w:sz w:val="24"/>
          <w:szCs w:val="24"/>
        </w:rPr>
        <w:t xml:space="preserve"> Играя таким материалом, ребенок ставит себе все более отдаленные, сложные интеллектуально-познавательные задачи для разрешения, познавая физические закономерности.</w:t>
      </w:r>
    </w:p>
    <w:p w:rsidR="0091012C" w:rsidRDefault="0091012C" w:rsidP="009761CF">
      <w:pPr>
        <w:pStyle w:val="a7"/>
        <w:ind w:firstLine="540"/>
        <w:jc w:val="both"/>
        <w:rPr>
          <w:rFonts w:ascii="Times New Roman" w:hAnsi="Times New Roman"/>
          <w:sz w:val="24"/>
          <w:szCs w:val="24"/>
        </w:rPr>
      </w:pPr>
      <w:r w:rsidRPr="00270087">
        <w:rPr>
          <w:rFonts w:ascii="Times New Roman" w:hAnsi="Times New Roman"/>
          <w:sz w:val="24"/>
          <w:szCs w:val="24"/>
        </w:rPr>
        <w:t xml:space="preserve">Во всех мини-средах имеются общие знаки и символы, отражающие неживую природу, растения, животных, человека и связи с ними, а также позволяющие отразить изменения своего эмоционального состояния при достижении положительного или отрицательного результата эксперимента. </w:t>
      </w:r>
    </w:p>
    <w:p w:rsidR="0091012C" w:rsidRPr="00270087" w:rsidRDefault="0091012C" w:rsidP="009761CF">
      <w:pPr>
        <w:pStyle w:val="a7"/>
        <w:ind w:firstLine="540"/>
        <w:jc w:val="both"/>
        <w:rPr>
          <w:rFonts w:ascii="Times New Roman" w:hAnsi="Times New Roman"/>
          <w:sz w:val="24"/>
          <w:szCs w:val="24"/>
        </w:rPr>
      </w:pPr>
      <w:r w:rsidRPr="00270087">
        <w:rPr>
          <w:rFonts w:ascii="Times New Roman" w:hAnsi="Times New Roman"/>
          <w:sz w:val="24"/>
          <w:szCs w:val="24"/>
        </w:rPr>
        <w:lastRenderedPageBreak/>
        <w:t>Таким образом, развивающее пространство группы представляет собой единую цепь мини-сред, где бы осуществлялось развитие экспериментальных способностей ребенка-дошкольника. Педагог создает условия для того, чтобы в процессе экспериментально-познавательной деятельности ребенок систематичес</w:t>
      </w:r>
      <w:r w:rsidRPr="00270087">
        <w:rPr>
          <w:rFonts w:ascii="Times New Roman" w:hAnsi="Times New Roman"/>
          <w:sz w:val="24"/>
          <w:szCs w:val="24"/>
        </w:rPr>
        <w:softHyphen/>
        <w:t>ки самостоятельно или осуществлял интеграцию известных ему способов, или конструировал новые способы, или строил новый тип делового партнерства со сверстниками.</w:t>
      </w:r>
    </w:p>
    <w:p w:rsidR="0091012C" w:rsidRDefault="0091012C" w:rsidP="009640F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ind w:firstLine="540"/>
        <w:jc w:val="both"/>
        <w:rPr>
          <w:color w:val="FF0000"/>
        </w:rPr>
      </w:pPr>
    </w:p>
    <w:p w:rsidR="0091012C" w:rsidRDefault="0091012C" w:rsidP="007D46B7">
      <w:pPr>
        <w:pStyle w:val="a4"/>
        <w:shd w:val="clear" w:color="auto" w:fill="FFFFFF"/>
        <w:spacing w:before="120" w:beforeAutospacing="0" w:after="120" w:afterAutospacing="0"/>
        <w:ind w:right="120"/>
        <w:jc w:val="center"/>
        <w:textAlignment w:val="top"/>
        <w:rPr>
          <w:color w:val="000000"/>
        </w:rPr>
      </w:pPr>
      <w:r w:rsidRPr="00446A97">
        <w:rPr>
          <w:rStyle w:val="apple-converted-space"/>
          <w:b/>
          <w:color w:val="000000"/>
        </w:rPr>
        <w:t>1.6.</w:t>
      </w:r>
      <w:r>
        <w:rPr>
          <w:b/>
          <w:bdr w:val="none" w:sz="0" w:space="0" w:color="auto" w:frame="1"/>
        </w:rPr>
        <w:t xml:space="preserve">Методы и приемы </w:t>
      </w:r>
      <w:r w:rsidRPr="00074649">
        <w:rPr>
          <w:b/>
          <w:bdr w:val="none" w:sz="0" w:space="0" w:color="auto" w:frame="1"/>
        </w:rPr>
        <w:t xml:space="preserve"> работы</w:t>
      </w:r>
    </w:p>
    <w:p w:rsidR="0091012C" w:rsidRDefault="0091012C" w:rsidP="009640FA">
      <w:pPr>
        <w:pStyle w:val="a4"/>
        <w:shd w:val="clear" w:color="auto" w:fill="FFFFFF"/>
        <w:spacing w:before="120" w:beforeAutospacing="0" w:after="120" w:afterAutospacing="0"/>
        <w:ind w:right="120" w:firstLine="540"/>
        <w:jc w:val="both"/>
        <w:textAlignment w:val="top"/>
        <w:rPr>
          <w:bdr w:val="none" w:sz="0" w:space="0" w:color="auto" w:frame="1"/>
        </w:rPr>
      </w:pPr>
      <w:r w:rsidRPr="00D07BD6">
        <w:rPr>
          <w:u w:val="single"/>
          <w:bdr w:val="none" w:sz="0" w:space="0" w:color="auto" w:frame="1"/>
        </w:rPr>
        <w:t>Традиционные</w:t>
      </w:r>
      <w:r>
        <w:rPr>
          <w:bdr w:val="none" w:sz="0" w:space="0" w:color="auto" w:frame="1"/>
        </w:rPr>
        <w:t xml:space="preserve"> методы</w:t>
      </w:r>
    </w:p>
    <w:p w:rsidR="0091012C" w:rsidRDefault="0091012C" w:rsidP="009640FA">
      <w:pPr>
        <w:pStyle w:val="a4"/>
        <w:shd w:val="clear" w:color="auto" w:fill="FFFFFF"/>
        <w:spacing w:before="120" w:beforeAutospacing="0" w:after="120" w:afterAutospacing="0"/>
        <w:ind w:right="120" w:firstLine="540"/>
        <w:jc w:val="both"/>
        <w:textAlignment w:val="top"/>
      </w:pPr>
      <w:r w:rsidRPr="00074649">
        <w:rPr>
          <w:bdr w:val="none" w:sz="0" w:space="0" w:color="auto" w:frame="1"/>
        </w:rPr>
        <w:t xml:space="preserve">- </w:t>
      </w:r>
      <w:r w:rsidRPr="00D07BD6">
        <w:rPr>
          <w:b/>
          <w:bdr w:val="none" w:sz="0" w:space="0" w:color="auto" w:frame="1"/>
        </w:rPr>
        <w:t>Наглядные</w:t>
      </w:r>
      <w:r w:rsidRPr="00074649">
        <w:rPr>
          <w:bdr w:val="none" w:sz="0" w:space="0" w:color="auto" w:frame="1"/>
        </w:rPr>
        <w:t xml:space="preserve"> (наблюдения, иллюстрации, просмотр видео презентаций об изучаемых явлениях и др.).</w:t>
      </w:r>
    </w:p>
    <w:p w:rsidR="0091012C" w:rsidRDefault="0091012C" w:rsidP="009640FA">
      <w:pPr>
        <w:pStyle w:val="a4"/>
        <w:shd w:val="clear" w:color="auto" w:fill="FFFFFF"/>
        <w:spacing w:before="120" w:beforeAutospacing="0" w:after="120" w:afterAutospacing="0"/>
        <w:ind w:right="120" w:firstLine="540"/>
        <w:jc w:val="both"/>
        <w:textAlignment w:val="top"/>
        <w:rPr>
          <w:bdr w:val="none" w:sz="0" w:space="0" w:color="auto" w:frame="1"/>
        </w:rPr>
      </w:pPr>
      <w:r w:rsidRPr="00074649">
        <w:rPr>
          <w:bdr w:val="none" w:sz="0" w:space="0" w:color="auto" w:frame="1"/>
        </w:rPr>
        <w:t xml:space="preserve">- </w:t>
      </w:r>
      <w:r w:rsidRPr="00D07BD6">
        <w:rPr>
          <w:b/>
          <w:bdr w:val="none" w:sz="0" w:space="0" w:color="auto" w:frame="1"/>
        </w:rPr>
        <w:t>Словесные</w:t>
      </w:r>
      <w:r>
        <w:rPr>
          <w:bdr w:val="none" w:sz="0" w:space="0" w:color="auto" w:frame="1"/>
        </w:rPr>
        <w:t xml:space="preserve"> (беседы, чтение  художественной </w:t>
      </w:r>
      <w:r w:rsidRPr="00074649">
        <w:rPr>
          <w:bdr w:val="none" w:sz="0" w:space="0" w:color="auto" w:frame="1"/>
        </w:rPr>
        <w:t xml:space="preserve"> литературы, использование </w:t>
      </w:r>
      <w:r>
        <w:rPr>
          <w:bdr w:val="none" w:sz="0" w:space="0" w:color="auto" w:frame="1"/>
        </w:rPr>
        <w:t>фольклорных материалов).</w:t>
      </w:r>
    </w:p>
    <w:p w:rsidR="0091012C" w:rsidRDefault="0091012C" w:rsidP="009640FA">
      <w:pPr>
        <w:pStyle w:val="a4"/>
        <w:shd w:val="clear" w:color="auto" w:fill="FFFFFF"/>
        <w:spacing w:before="120" w:beforeAutospacing="0" w:after="120" w:afterAutospacing="0"/>
        <w:ind w:right="120" w:firstLine="540"/>
        <w:jc w:val="both"/>
        <w:textAlignment w:val="top"/>
        <w:rPr>
          <w:bdr w:val="none" w:sz="0" w:space="0" w:color="auto" w:frame="1"/>
        </w:rPr>
      </w:pPr>
      <w:r w:rsidRPr="00074649">
        <w:rPr>
          <w:bdr w:val="none" w:sz="0" w:space="0" w:color="auto" w:frame="1"/>
        </w:rPr>
        <w:t xml:space="preserve">-  </w:t>
      </w:r>
      <w:r w:rsidRPr="00D07BD6">
        <w:rPr>
          <w:b/>
          <w:bdr w:val="none" w:sz="0" w:space="0" w:color="auto" w:frame="1"/>
        </w:rPr>
        <w:t>Практические</w:t>
      </w:r>
      <w:r>
        <w:rPr>
          <w:bdr w:val="none" w:sz="0" w:space="0" w:color="auto" w:frame="1"/>
        </w:rPr>
        <w:t xml:space="preserve">  методы </w:t>
      </w:r>
      <w:r w:rsidRPr="00074649">
        <w:rPr>
          <w:bdr w:val="none" w:sz="0" w:space="0" w:color="auto" w:frame="1"/>
        </w:rPr>
        <w:t>(игры-опыты, игры-эксперименты, дидактические игры, сюжетно-ролевые игры с элементами экспериментирования</w:t>
      </w:r>
      <w:proofErr w:type="gramStart"/>
      <w:r w:rsidRPr="00074649">
        <w:rPr>
          <w:bdr w:val="none" w:sz="0" w:space="0" w:color="auto" w:frame="1"/>
        </w:rPr>
        <w:t xml:space="preserve"> ,</w:t>
      </w:r>
      <w:proofErr w:type="gramEnd"/>
      <w:r w:rsidRPr="00074649">
        <w:rPr>
          <w:bdr w:val="none" w:sz="0" w:space="0" w:color="auto" w:frame="1"/>
        </w:rPr>
        <w:t xml:space="preserve"> настольно-печатные игры. Развивать положительные эмоции помогали игры-превращения, фокусы, занимательные опыты.</w:t>
      </w:r>
    </w:p>
    <w:p w:rsidR="0091012C" w:rsidRPr="00E8351A" w:rsidRDefault="0091012C" w:rsidP="009640FA">
      <w:pPr>
        <w:pStyle w:val="a4"/>
        <w:shd w:val="clear" w:color="auto" w:fill="FFFFFF"/>
        <w:spacing w:before="120" w:beforeAutospacing="0" w:after="120" w:afterAutospacing="0"/>
        <w:ind w:right="120" w:firstLine="540"/>
        <w:jc w:val="both"/>
        <w:textAlignment w:val="top"/>
        <w:rPr>
          <w:bdr w:val="none" w:sz="0" w:space="0" w:color="auto" w:frame="1"/>
        </w:rPr>
      </w:pPr>
      <w:r w:rsidRPr="00D07BD6">
        <w:rPr>
          <w:u w:val="single"/>
        </w:rPr>
        <w:t>Инновационные</w:t>
      </w:r>
      <w:r w:rsidRPr="00E8351A">
        <w:t xml:space="preserve"> технологии воспитания и обучения дошкольников (компьютерные и </w:t>
      </w:r>
      <w:proofErr w:type="spellStart"/>
      <w:r w:rsidRPr="00E8351A">
        <w:t>мультимедийные</w:t>
      </w:r>
      <w:proofErr w:type="spellEnd"/>
      <w:r w:rsidRPr="00E8351A">
        <w:t xml:space="preserve"> средства обучения) что стимулирует познавательный интерес дошкольников.  </w:t>
      </w:r>
    </w:p>
    <w:p w:rsidR="0091012C" w:rsidRDefault="0091012C" w:rsidP="009640FA">
      <w:pPr>
        <w:pStyle w:val="a4"/>
        <w:shd w:val="clear" w:color="auto" w:fill="FFFFFF"/>
        <w:spacing w:before="120" w:beforeAutospacing="0" w:after="120" w:afterAutospacing="0"/>
        <w:ind w:right="120" w:firstLine="540"/>
        <w:jc w:val="both"/>
        <w:textAlignment w:val="top"/>
        <w:rPr>
          <w:rStyle w:val="apple-converted-space"/>
          <w:color w:val="000000"/>
        </w:rPr>
      </w:pPr>
    </w:p>
    <w:p w:rsidR="007D46B7" w:rsidRDefault="007D46B7" w:rsidP="007D46B7">
      <w:pPr>
        <w:pStyle w:val="a7"/>
        <w:jc w:val="center"/>
        <w:rPr>
          <w:b/>
        </w:rPr>
      </w:pPr>
    </w:p>
    <w:p w:rsidR="0091012C" w:rsidRPr="00B83CFF" w:rsidRDefault="0091012C" w:rsidP="007D46B7">
      <w:pPr>
        <w:pStyle w:val="a7"/>
        <w:jc w:val="center"/>
        <w:rPr>
          <w:rFonts w:ascii="Times New Roman" w:hAnsi="Times New Roman"/>
          <w:b/>
          <w:bCs/>
          <w:sz w:val="24"/>
          <w:szCs w:val="24"/>
        </w:rPr>
      </w:pPr>
      <w:r w:rsidRPr="00B83CFF">
        <w:rPr>
          <w:rFonts w:ascii="Times New Roman" w:hAnsi="Times New Roman"/>
          <w:b/>
          <w:sz w:val="24"/>
          <w:szCs w:val="24"/>
        </w:rPr>
        <w:t xml:space="preserve">1.7.Педагогическая диагностика экспериментальной </w:t>
      </w:r>
      <w:r w:rsidRPr="00B83CFF">
        <w:rPr>
          <w:rFonts w:ascii="Times New Roman" w:hAnsi="Times New Roman"/>
          <w:b/>
          <w:bCs/>
          <w:sz w:val="24"/>
          <w:szCs w:val="24"/>
        </w:rPr>
        <w:t>деятельности</w:t>
      </w:r>
    </w:p>
    <w:p w:rsidR="0091012C" w:rsidRDefault="0091012C" w:rsidP="00433D9C">
      <w:pPr>
        <w:pStyle w:val="a7"/>
        <w:jc w:val="center"/>
        <w:rPr>
          <w:rFonts w:ascii="Times New Roman" w:hAnsi="Times New Roman"/>
          <w:b/>
          <w:bCs/>
          <w:sz w:val="24"/>
          <w:szCs w:val="24"/>
        </w:rPr>
      </w:pPr>
    </w:p>
    <w:p w:rsidR="0091012C" w:rsidRDefault="0091012C" w:rsidP="00433D9C">
      <w:pPr>
        <w:pStyle w:val="a7"/>
        <w:ind w:firstLine="540"/>
        <w:jc w:val="both"/>
        <w:rPr>
          <w:rFonts w:ascii="Times New Roman" w:hAnsi="Times New Roman"/>
          <w:sz w:val="24"/>
          <w:szCs w:val="24"/>
        </w:rPr>
      </w:pPr>
      <w:r w:rsidRPr="00270087">
        <w:rPr>
          <w:rFonts w:ascii="Times New Roman" w:hAnsi="Times New Roman"/>
          <w:sz w:val="24"/>
          <w:szCs w:val="24"/>
        </w:rPr>
        <w:t>Прежде чем подбирать диагностические методики, необходимо четко определить цели и задачи, которые предстоит решать в процессе экспериментирования. Очевидно, что результаты должны быть четко диагностируемы.</w:t>
      </w:r>
    </w:p>
    <w:p w:rsidR="0091012C" w:rsidRDefault="0091012C" w:rsidP="00433D9C">
      <w:pPr>
        <w:pStyle w:val="a7"/>
        <w:ind w:firstLine="540"/>
        <w:jc w:val="both"/>
        <w:rPr>
          <w:rFonts w:ascii="Times New Roman" w:hAnsi="Times New Roman"/>
          <w:sz w:val="24"/>
          <w:szCs w:val="24"/>
        </w:rPr>
      </w:pPr>
      <w:r w:rsidRPr="00270087">
        <w:rPr>
          <w:rFonts w:ascii="Times New Roman" w:hAnsi="Times New Roman"/>
          <w:sz w:val="24"/>
          <w:szCs w:val="24"/>
        </w:rPr>
        <w:t>Можно выделить структурные компоненты деятельности экспериментирования и те характеристики, которые определяются как «ряд навыков деятельности», опираясь на общеизвестную схему мыслительной деятельности.</w:t>
      </w:r>
    </w:p>
    <w:p w:rsidR="0091012C" w:rsidRPr="00270087" w:rsidRDefault="0091012C" w:rsidP="00433D9C">
      <w:pPr>
        <w:pStyle w:val="a7"/>
        <w:ind w:firstLine="540"/>
        <w:jc w:val="both"/>
        <w:rPr>
          <w:rFonts w:ascii="Times New Roman" w:hAnsi="Times New Roman"/>
          <w:sz w:val="24"/>
          <w:szCs w:val="24"/>
        </w:rPr>
      </w:pPr>
      <w:r w:rsidRPr="00270087">
        <w:rPr>
          <w:rFonts w:ascii="Times New Roman" w:hAnsi="Times New Roman"/>
          <w:sz w:val="24"/>
          <w:szCs w:val="24"/>
        </w:rPr>
        <w:t>В процессе детского экспериментирования дети учатся:</w:t>
      </w:r>
    </w:p>
    <w:p w:rsidR="0091012C" w:rsidRDefault="0091012C" w:rsidP="00433D9C">
      <w:pPr>
        <w:pStyle w:val="a7"/>
        <w:numPr>
          <w:ilvl w:val="0"/>
          <w:numId w:val="19"/>
        </w:numPr>
        <w:tabs>
          <w:tab w:val="clear" w:pos="3780"/>
          <w:tab w:val="num" w:pos="900"/>
        </w:tabs>
        <w:ind w:hanging="2880"/>
        <w:rPr>
          <w:rFonts w:ascii="Times New Roman" w:hAnsi="Times New Roman"/>
          <w:sz w:val="24"/>
          <w:szCs w:val="24"/>
        </w:rPr>
      </w:pPr>
      <w:r w:rsidRPr="00270087">
        <w:rPr>
          <w:rFonts w:ascii="Times New Roman" w:hAnsi="Times New Roman"/>
          <w:sz w:val="24"/>
          <w:szCs w:val="24"/>
        </w:rPr>
        <w:t>видеть и выделять проблему;</w:t>
      </w:r>
    </w:p>
    <w:p w:rsidR="0091012C" w:rsidRDefault="0091012C" w:rsidP="00433D9C">
      <w:pPr>
        <w:pStyle w:val="a7"/>
        <w:numPr>
          <w:ilvl w:val="0"/>
          <w:numId w:val="19"/>
        </w:numPr>
        <w:tabs>
          <w:tab w:val="clear" w:pos="3780"/>
          <w:tab w:val="num" w:pos="900"/>
        </w:tabs>
        <w:ind w:hanging="2880"/>
        <w:rPr>
          <w:rFonts w:ascii="Times New Roman" w:hAnsi="Times New Roman"/>
          <w:sz w:val="24"/>
          <w:szCs w:val="24"/>
        </w:rPr>
      </w:pPr>
      <w:r w:rsidRPr="00270087">
        <w:rPr>
          <w:rFonts w:ascii="Times New Roman" w:hAnsi="Times New Roman"/>
          <w:sz w:val="24"/>
          <w:szCs w:val="24"/>
        </w:rPr>
        <w:t>принимать и ставить цель;</w:t>
      </w:r>
    </w:p>
    <w:p w:rsidR="0091012C" w:rsidRDefault="0091012C" w:rsidP="00433D9C">
      <w:pPr>
        <w:pStyle w:val="a7"/>
        <w:numPr>
          <w:ilvl w:val="0"/>
          <w:numId w:val="19"/>
        </w:numPr>
        <w:tabs>
          <w:tab w:val="clear" w:pos="3780"/>
          <w:tab w:val="num" w:pos="900"/>
        </w:tabs>
        <w:ind w:hanging="2880"/>
        <w:rPr>
          <w:rFonts w:ascii="Times New Roman" w:hAnsi="Times New Roman"/>
          <w:sz w:val="24"/>
          <w:szCs w:val="24"/>
        </w:rPr>
      </w:pPr>
      <w:r w:rsidRPr="00270087">
        <w:rPr>
          <w:rFonts w:ascii="Times New Roman" w:hAnsi="Times New Roman"/>
          <w:sz w:val="24"/>
          <w:szCs w:val="24"/>
        </w:rPr>
        <w:t>решать проблемы;</w:t>
      </w:r>
    </w:p>
    <w:p w:rsidR="0091012C" w:rsidRDefault="0091012C" w:rsidP="00433D9C">
      <w:pPr>
        <w:pStyle w:val="a7"/>
        <w:numPr>
          <w:ilvl w:val="0"/>
          <w:numId w:val="19"/>
        </w:numPr>
        <w:tabs>
          <w:tab w:val="clear" w:pos="3780"/>
          <w:tab w:val="num" w:pos="900"/>
        </w:tabs>
        <w:ind w:hanging="2880"/>
        <w:rPr>
          <w:rFonts w:ascii="Times New Roman" w:hAnsi="Times New Roman"/>
          <w:sz w:val="24"/>
          <w:szCs w:val="24"/>
        </w:rPr>
      </w:pPr>
      <w:r w:rsidRPr="00270087">
        <w:rPr>
          <w:rFonts w:ascii="Times New Roman" w:hAnsi="Times New Roman"/>
          <w:sz w:val="24"/>
          <w:szCs w:val="24"/>
        </w:rPr>
        <w:t>анализировать объект или явление;</w:t>
      </w:r>
    </w:p>
    <w:p w:rsidR="0091012C" w:rsidRDefault="0091012C" w:rsidP="00433D9C">
      <w:pPr>
        <w:pStyle w:val="a7"/>
        <w:numPr>
          <w:ilvl w:val="0"/>
          <w:numId w:val="19"/>
        </w:numPr>
        <w:tabs>
          <w:tab w:val="clear" w:pos="3780"/>
          <w:tab w:val="num" w:pos="900"/>
        </w:tabs>
        <w:ind w:hanging="2880"/>
        <w:rPr>
          <w:rFonts w:ascii="Times New Roman" w:hAnsi="Times New Roman"/>
          <w:sz w:val="24"/>
          <w:szCs w:val="24"/>
        </w:rPr>
      </w:pPr>
      <w:r w:rsidRPr="00270087">
        <w:rPr>
          <w:rFonts w:ascii="Times New Roman" w:hAnsi="Times New Roman"/>
          <w:sz w:val="24"/>
          <w:szCs w:val="24"/>
        </w:rPr>
        <w:t>выделять существенные признаки и связи:</w:t>
      </w:r>
    </w:p>
    <w:p w:rsidR="0091012C" w:rsidRDefault="0091012C" w:rsidP="00433D9C">
      <w:pPr>
        <w:pStyle w:val="a7"/>
        <w:numPr>
          <w:ilvl w:val="0"/>
          <w:numId w:val="19"/>
        </w:numPr>
        <w:tabs>
          <w:tab w:val="clear" w:pos="3780"/>
          <w:tab w:val="num" w:pos="900"/>
        </w:tabs>
        <w:ind w:hanging="2880"/>
        <w:rPr>
          <w:rFonts w:ascii="Times New Roman" w:hAnsi="Times New Roman"/>
          <w:sz w:val="24"/>
          <w:szCs w:val="24"/>
        </w:rPr>
      </w:pPr>
      <w:r w:rsidRPr="00270087">
        <w:rPr>
          <w:rFonts w:ascii="Times New Roman" w:hAnsi="Times New Roman"/>
          <w:sz w:val="24"/>
          <w:szCs w:val="24"/>
        </w:rPr>
        <w:t>сопоставлять различные факты;</w:t>
      </w:r>
    </w:p>
    <w:p w:rsidR="0091012C" w:rsidRDefault="0091012C" w:rsidP="00433D9C">
      <w:pPr>
        <w:pStyle w:val="a7"/>
        <w:numPr>
          <w:ilvl w:val="0"/>
          <w:numId w:val="19"/>
        </w:numPr>
        <w:tabs>
          <w:tab w:val="clear" w:pos="3780"/>
          <w:tab w:val="num" w:pos="900"/>
        </w:tabs>
        <w:ind w:hanging="2880"/>
        <w:rPr>
          <w:rFonts w:ascii="Times New Roman" w:hAnsi="Times New Roman"/>
          <w:sz w:val="24"/>
          <w:szCs w:val="24"/>
        </w:rPr>
      </w:pPr>
      <w:r w:rsidRPr="00270087">
        <w:rPr>
          <w:rFonts w:ascii="Times New Roman" w:hAnsi="Times New Roman"/>
          <w:sz w:val="24"/>
          <w:szCs w:val="24"/>
        </w:rPr>
        <w:t>выдвигать гипотезы, предположения;</w:t>
      </w:r>
    </w:p>
    <w:p w:rsidR="0091012C" w:rsidRDefault="0091012C" w:rsidP="00433D9C">
      <w:pPr>
        <w:pStyle w:val="a7"/>
        <w:numPr>
          <w:ilvl w:val="0"/>
          <w:numId w:val="19"/>
        </w:numPr>
        <w:tabs>
          <w:tab w:val="clear" w:pos="3780"/>
          <w:tab w:val="num" w:pos="900"/>
        </w:tabs>
        <w:ind w:hanging="2880"/>
        <w:rPr>
          <w:rFonts w:ascii="Times New Roman" w:hAnsi="Times New Roman"/>
          <w:sz w:val="24"/>
          <w:szCs w:val="24"/>
        </w:rPr>
      </w:pPr>
      <w:r w:rsidRPr="00270087">
        <w:rPr>
          <w:rFonts w:ascii="Times New Roman" w:hAnsi="Times New Roman"/>
          <w:sz w:val="24"/>
          <w:szCs w:val="24"/>
        </w:rPr>
        <w:t>отбирать средства и материалы для самостоятельной деятельности;</w:t>
      </w:r>
    </w:p>
    <w:p w:rsidR="0091012C" w:rsidRDefault="0091012C" w:rsidP="00433D9C">
      <w:pPr>
        <w:pStyle w:val="a7"/>
        <w:numPr>
          <w:ilvl w:val="0"/>
          <w:numId w:val="19"/>
        </w:numPr>
        <w:tabs>
          <w:tab w:val="clear" w:pos="3780"/>
          <w:tab w:val="num" w:pos="900"/>
        </w:tabs>
        <w:ind w:hanging="2880"/>
        <w:rPr>
          <w:rFonts w:ascii="Times New Roman" w:hAnsi="Times New Roman"/>
          <w:sz w:val="24"/>
          <w:szCs w:val="24"/>
        </w:rPr>
      </w:pPr>
      <w:r w:rsidRPr="00270087">
        <w:rPr>
          <w:rFonts w:ascii="Times New Roman" w:hAnsi="Times New Roman"/>
          <w:sz w:val="24"/>
          <w:szCs w:val="24"/>
        </w:rPr>
        <w:t>осуществлять эксперимент;</w:t>
      </w:r>
    </w:p>
    <w:p w:rsidR="0091012C" w:rsidRDefault="0091012C" w:rsidP="00433D9C">
      <w:pPr>
        <w:pStyle w:val="a7"/>
        <w:numPr>
          <w:ilvl w:val="0"/>
          <w:numId w:val="19"/>
        </w:numPr>
        <w:tabs>
          <w:tab w:val="clear" w:pos="3780"/>
          <w:tab w:val="num" w:pos="900"/>
        </w:tabs>
        <w:ind w:hanging="2880"/>
        <w:rPr>
          <w:rFonts w:ascii="Times New Roman" w:hAnsi="Times New Roman"/>
          <w:sz w:val="24"/>
          <w:szCs w:val="24"/>
        </w:rPr>
      </w:pPr>
      <w:r w:rsidRPr="00270087">
        <w:rPr>
          <w:rFonts w:ascii="Times New Roman" w:hAnsi="Times New Roman"/>
          <w:sz w:val="24"/>
          <w:szCs w:val="24"/>
        </w:rPr>
        <w:t>делать выводы;</w:t>
      </w:r>
    </w:p>
    <w:p w:rsidR="0091012C" w:rsidRPr="00270087" w:rsidRDefault="0091012C" w:rsidP="00433D9C">
      <w:pPr>
        <w:pStyle w:val="a7"/>
        <w:numPr>
          <w:ilvl w:val="0"/>
          <w:numId w:val="19"/>
        </w:numPr>
        <w:tabs>
          <w:tab w:val="clear" w:pos="3780"/>
          <w:tab w:val="num" w:pos="900"/>
        </w:tabs>
        <w:ind w:hanging="2880"/>
        <w:rPr>
          <w:rFonts w:ascii="Times New Roman" w:hAnsi="Times New Roman"/>
          <w:sz w:val="24"/>
          <w:szCs w:val="24"/>
        </w:rPr>
      </w:pPr>
      <w:r w:rsidRPr="00270087">
        <w:rPr>
          <w:rFonts w:ascii="Times New Roman" w:hAnsi="Times New Roman"/>
          <w:sz w:val="24"/>
          <w:szCs w:val="24"/>
        </w:rPr>
        <w:t>фиксировать этапы действий и результаты графически.</w:t>
      </w:r>
    </w:p>
    <w:p w:rsidR="0091012C" w:rsidRDefault="0091012C" w:rsidP="00433D9C">
      <w:pPr>
        <w:pStyle w:val="a7"/>
        <w:rPr>
          <w:rFonts w:ascii="Times New Roman" w:hAnsi="Times New Roman"/>
          <w:b/>
          <w:bCs/>
          <w:sz w:val="24"/>
          <w:szCs w:val="24"/>
        </w:rPr>
      </w:pPr>
    </w:p>
    <w:p w:rsidR="0091012C" w:rsidRDefault="0091012C" w:rsidP="009761CF">
      <w:pPr>
        <w:rPr>
          <w:b/>
        </w:rPr>
      </w:pPr>
    </w:p>
    <w:p w:rsidR="009D532D" w:rsidRDefault="009D532D" w:rsidP="009761CF">
      <w:pPr>
        <w:rPr>
          <w:b/>
        </w:rPr>
      </w:pPr>
    </w:p>
    <w:p w:rsidR="009D532D" w:rsidRPr="00937DAD" w:rsidRDefault="009D532D" w:rsidP="009761CF">
      <w:pPr>
        <w:rPr>
          <w:b/>
        </w:rPr>
      </w:pPr>
    </w:p>
    <w:p w:rsidR="0091012C" w:rsidRDefault="0091012C" w:rsidP="009761CF"/>
    <w:p w:rsidR="009D532D" w:rsidRDefault="009D532D" w:rsidP="009761CF"/>
    <w:p w:rsidR="009D532D" w:rsidRDefault="009D532D" w:rsidP="009761CF"/>
    <w:p w:rsidR="009D532D" w:rsidRPr="00937DAD" w:rsidRDefault="009D532D" w:rsidP="009761CF"/>
    <w:p w:rsidR="0091012C" w:rsidRDefault="0091012C" w:rsidP="00433D9C">
      <w:pPr>
        <w:pStyle w:val="a7"/>
        <w:rPr>
          <w:rFonts w:ascii="Times New Roman" w:hAnsi="Times New Roman"/>
          <w:b/>
          <w:bCs/>
          <w:sz w:val="24"/>
          <w:szCs w:val="24"/>
        </w:rPr>
      </w:pPr>
    </w:p>
    <w:p w:rsidR="0091012C" w:rsidRDefault="0091012C" w:rsidP="00433D9C">
      <w:pPr>
        <w:pStyle w:val="a7"/>
        <w:jc w:val="center"/>
        <w:rPr>
          <w:rFonts w:ascii="Times New Roman" w:hAnsi="Times New Roman"/>
          <w:b/>
          <w:bCs/>
          <w:sz w:val="24"/>
          <w:szCs w:val="24"/>
        </w:rPr>
      </w:pPr>
      <w:r w:rsidRPr="00270087">
        <w:rPr>
          <w:rFonts w:ascii="Times New Roman" w:hAnsi="Times New Roman"/>
          <w:b/>
          <w:bCs/>
          <w:sz w:val="24"/>
          <w:szCs w:val="24"/>
        </w:rPr>
        <w:lastRenderedPageBreak/>
        <w:t>Методика «Выбор деятельности» (Л.Н.Прохорова)</w:t>
      </w:r>
    </w:p>
    <w:p w:rsidR="0091012C" w:rsidRPr="00270087" w:rsidRDefault="0091012C" w:rsidP="00433D9C">
      <w:pPr>
        <w:pStyle w:val="a7"/>
        <w:jc w:val="center"/>
        <w:rPr>
          <w:rFonts w:ascii="Times New Roman" w:hAnsi="Times New Roman"/>
          <w:sz w:val="24"/>
          <w:szCs w:val="24"/>
        </w:rPr>
      </w:pPr>
    </w:p>
    <w:p w:rsidR="0091012C" w:rsidRDefault="0091012C" w:rsidP="00433D9C">
      <w:pPr>
        <w:pStyle w:val="a7"/>
        <w:ind w:firstLine="540"/>
        <w:rPr>
          <w:rFonts w:ascii="Times New Roman" w:hAnsi="Times New Roman"/>
          <w:sz w:val="24"/>
          <w:szCs w:val="24"/>
        </w:rPr>
      </w:pPr>
      <w:r w:rsidRPr="00270087">
        <w:rPr>
          <w:rFonts w:ascii="Times New Roman" w:hAnsi="Times New Roman"/>
          <w:sz w:val="24"/>
          <w:szCs w:val="24"/>
        </w:rPr>
        <w:t>Методика  исследует  предпочитаемый  вид  деятельности,   выявляет место детского экспериментирования в предпочтениях детей.</w:t>
      </w:r>
    </w:p>
    <w:p w:rsidR="0091012C" w:rsidRDefault="0091012C" w:rsidP="00433D9C">
      <w:pPr>
        <w:pStyle w:val="a7"/>
        <w:ind w:firstLine="540"/>
        <w:rPr>
          <w:rFonts w:ascii="Times New Roman" w:hAnsi="Times New Roman"/>
          <w:sz w:val="24"/>
          <w:szCs w:val="24"/>
        </w:rPr>
      </w:pPr>
      <w:r w:rsidRPr="00270087">
        <w:rPr>
          <w:rFonts w:ascii="Times New Roman" w:hAnsi="Times New Roman"/>
          <w:sz w:val="24"/>
          <w:szCs w:val="24"/>
        </w:rPr>
        <w:t xml:space="preserve">На  картинках  изображены  дети, </w:t>
      </w:r>
      <w:r>
        <w:rPr>
          <w:rFonts w:ascii="Times New Roman" w:hAnsi="Times New Roman"/>
          <w:sz w:val="24"/>
          <w:szCs w:val="24"/>
        </w:rPr>
        <w:t xml:space="preserve">  занимающиеся  разными  видами </w:t>
      </w:r>
      <w:r w:rsidRPr="00270087">
        <w:rPr>
          <w:rFonts w:ascii="Times New Roman" w:hAnsi="Times New Roman"/>
          <w:sz w:val="24"/>
          <w:szCs w:val="24"/>
        </w:rPr>
        <w:t>деятельности:</w:t>
      </w:r>
      <w:r w:rsidRPr="00270087">
        <w:rPr>
          <w:rFonts w:ascii="Times New Roman" w:hAnsi="Times New Roman"/>
          <w:sz w:val="24"/>
          <w:szCs w:val="24"/>
        </w:rPr>
        <w:tab/>
      </w:r>
    </w:p>
    <w:p w:rsidR="0091012C" w:rsidRDefault="0091012C" w:rsidP="00433D9C">
      <w:pPr>
        <w:pStyle w:val="a7"/>
        <w:ind w:firstLine="540"/>
        <w:rPr>
          <w:rFonts w:ascii="Times New Roman" w:hAnsi="Times New Roman"/>
          <w:sz w:val="24"/>
          <w:szCs w:val="24"/>
        </w:rPr>
      </w:pPr>
      <w:r w:rsidRPr="00270087">
        <w:rPr>
          <w:rFonts w:ascii="Times New Roman" w:hAnsi="Times New Roman"/>
          <w:sz w:val="24"/>
          <w:szCs w:val="24"/>
        </w:rPr>
        <w:t>1- игровая;</w:t>
      </w:r>
    </w:p>
    <w:p w:rsidR="0091012C" w:rsidRDefault="0091012C" w:rsidP="00433D9C">
      <w:pPr>
        <w:pStyle w:val="a7"/>
        <w:ind w:firstLine="540"/>
        <w:rPr>
          <w:rFonts w:ascii="Times New Roman" w:hAnsi="Times New Roman"/>
          <w:sz w:val="24"/>
          <w:szCs w:val="24"/>
        </w:rPr>
      </w:pPr>
      <w:r w:rsidRPr="00270087">
        <w:rPr>
          <w:rFonts w:ascii="Times New Roman" w:hAnsi="Times New Roman"/>
          <w:sz w:val="24"/>
          <w:szCs w:val="24"/>
        </w:rPr>
        <w:t>2-чтение книг;</w:t>
      </w:r>
      <w:r w:rsidRPr="00270087">
        <w:rPr>
          <w:rFonts w:ascii="Times New Roman" w:hAnsi="Times New Roman"/>
          <w:sz w:val="24"/>
          <w:szCs w:val="24"/>
        </w:rPr>
        <w:tab/>
      </w:r>
    </w:p>
    <w:p w:rsidR="0091012C" w:rsidRDefault="0091012C" w:rsidP="00433D9C">
      <w:pPr>
        <w:pStyle w:val="a7"/>
        <w:ind w:firstLine="540"/>
        <w:rPr>
          <w:rFonts w:ascii="Times New Roman" w:hAnsi="Times New Roman"/>
          <w:sz w:val="24"/>
          <w:szCs w:val="24"/>
        </w:rPr>
      </w:pPr>
      <w:r w:rsidRPr="00270087">
        <w:rPr>
          <w:rFonts w:ascii="Times New Roman" w:hAnsi="Times New Roman"/>
          <w:sz w:val="24"/>
          <w:szCs w:val="24"/>
        </w:rPr>
        <w:t>3-изобразительная;</w:t>
      </w:r>
    </w:p>
    <w:p w:rsidR="0091012C" w:rsidRDefault="0091012C" w:rsidP="00433D9C">
      <w:pPr>
        <w:pStyle w:val="a7"/>
        <w:ind w:firstLine="540"/>
        <w:rPr>
          <w:rFonts w:ascii="Times New Roman" w:hAnsi="Times New Roman"/>
          <w:sz w:val="24"/>
          <w:szCs w:val="24"/>
        </w:rPr>
      </w:pPr>
      <w:r w:rsidRPr="00270087">
        <w:rPr>
          <w:rFonts w:ascii="Times New Roman" w:hAnsi="Times New Roman"/>
          <w:sz w:val="24"/>
          <w:szCs w:val="24"/>
        </w:rPr>
        <w:t>4-детское экспериментирование;</w:t>
      </w:r>
    </w:p>
    <w:p w:rsidR="0091012C" w:rsidRDefault="0091012C" w:rsidP="00433D9C">
      <w:pPr>
        <w:pStyle w:val="a7"/>
        <w:ind w:firstLine="540"/>
        <w:rPr>
          <w:rFonts w:ascii="Times New Roman" w:hAnsi="Times New Roman"/>
          <w:sz w:val="24"/>
          <w:szCs w:val="24"/>
        </w:rPr>
      </w:pPr>
      <w:r w:rsidRPr="00270087">
        <w:rPr>
          <w:rFonts w:ascii="Times New Roman" w:hAnsi="Times New Roman"/>
          <w:sz w:val="24"/>
          <w:szCs w:val="24"/>
        </w:rPr>
        <w:t>5-труд в Уголке природы;</w:t>
      </w:r>
    </w:p>
    <w:p w:rsidR="0091012C" w:rsidRDefault="0091012C" w:rsidP="00433D9C">
      <w:pPr>
        <w:pStyle w:val="a7"/>
        <w:ind w:firstLine="540"/>
        <w:rPr>
          <w:rFonts w:ascii="Times New Roman" w:hAnsi="Times New Roman"/>
          <w:sz w:val="24"/>
          <w:szCs w:val="24"/>
        </w:rPr>
      </w:pPr>
      <w:r w:rsidRPr="00270087">
        <w:rPr>
          <w:rFonts w:ascii="Times New Roman" w:hAnsi="Times New Roman"/>
          <w:sz w:val="24"/>
          <w:szCs w:val="24"/>
        </w:rPr>
        <w:t>6-конструирование из разных материалов.</w:t>
      </w:r>
    </w:p>
    <w:p w:rsidR="0091012C" w:rsidRDefault="0091012C" w:rsidP="00433D9C">
      <w:pPr>
        <w:pStyle w:val="a7"/>
        <w:ind w:firstLine="540"/>
        <w:rPr>
          <w:rFonts w:ascii="Times New Roman" w:hAnsi="Times New Roman"/>
          <w:sz w:val="24"/>
          <w:szCs w:val="24"/>
        </w:rPr>
      </w:pPr>
    </w:p>
    <w:p w:rsidR="0091012C" w:rsidRDefault="0091012C" w:rsidP="00433D9C">
      <w:pPr>
        <w:pStyle w:val="a7"/>
        <w:ind w:firstLine="540"/>
        <w:rPr>
          <w:rFonts w:ascii="Times New Roman" w:hAnsi="Times New Roman"/>
          <w:sz w:val="24"/>
          <w:szCs w:val="24"/>
        </w:rPr>
      </w:pPr>
      <w:r w:rsidRPr="00270087">
        <w:rPr>
          <w:rFonts w:ascii="Times New Roman" w:hAnsi="Times New Roman"/>
          <w:sz w:val="24"/>
          <w:szCs w:val="24"/>
        </w:rPr>
        <w:t>Ребенку  предлагается  выбрать  ситуацию,  в  к</w:t>
      </w:r>
      <w:r>
        <w:rPr>
          <w:rFonts w:ascii="Times New Roman" w:hAnsi="Times New Roman"/>
          <w:sz w:val="24"/>
          <w:szCs w:val="24"/>
        </w:rPr>
        <w:t>оторой  он хотел  бы оказаться.</w:t>
      </w:r>
    </w:p>
    <w:p w:rsidR="0091012C" w:rsidRDefault="0091012C" w:rsidP="00433D9C">
      <w:pPr>
        <w:pStyle w:val="a7"/>
        <w:ind w:firstLine="540"/>
        <w:rPr>
          <w:rFonts w:ascii="Times New Roman" w:hAnsi="Times New Roman"/>
          <w:sz w:val="24"/>
          <w:szCs w:val="24"/>
        </w:rPr>
      </w:pPr>
      <w:r w:rsidRPr="00270087">
        <w:rPr>
          <w:rFonts w:ascii="Times New Roman" w:hAnsi="Times New Roman"/>
          <w:sz w:val="24"/>
          <w:szCs w:val="24"/>
        </w:rPr>
        <w:t>Последовательно делается три выбора.</w:t>
      </w:r>
    </w:p>
    <w:p w:rsidR="0091012C" w:rsidRDefault="0091012C" w:rsidP="009761CF">
      <w:pPr>
        <w:pStyle w:val="a7"/>
        <w:ind w:firstLine="540"/>
        <w:rPr>
          <w:rFonts w:ascii="Times New Roman" w:hAnsi="Times New Roman"/>
          <w:sz w:val="24"/>
          <w:szCs w:val="24"/>
        </w:rPr>
      </w:pPr>
      <w:r w:rsidRPr="00270087">
        <w:rPr>
          <w:rFonts w:ascii="Times New Roman" w:hAnsi="Times New Roman"/>
          <w:sz w:val="24"/>
          <w:szCs w:val="24"/>
        </w:rPr>
        <w:t>Все три выбора фиксируют в протоколе цифрами 1,2,3. За первый выбор засчитывается 3 балла, за второй - 2 балла, за третий - 1 балл.</w:t>
      </w:r>
    </w:p>
    <w:p w:rsidR="0091012C" w:rsidRDefault="0091012C" w:rsidP="009761CF">
      <w:pPr>
        <w:pStyle w:val="a7"/>
        <w:ind w:firstLine="540"/>
        <w:rPr>
          <w:rFonts w:ascii="Times New Roman" w:hAnsi="Times New Roman"/>
          <w:sz w:val="24"/>
          <w:szCs w:val="24"/>
        </w:rPr>
      </w:pPr>
      <w:r w:rsidRPr="00270087">
        <w:rPr>
          <w:rFonts w:ascii="Times New Roman" w:hAnsi="Times New Roman"/>
          <w:sz w:val="24"/>
          <w:szCs w:val="24"/>
        </w:rPr>
        <w:t xml:space="preserve">Вывод делается по сумме выборов в целом по группе. </w:t>
      </w:r>
    </w:p>
    <w:p w:rsidR="0091012C" w:rsidRDefault="0091012C" w:rsidP="009761CF">
      <w:pPr>
        <w:pStyle w:val="a7"/>
        <w:ind w:firstLine="540"/>
        <w:rPr>
          <w:rFonts w:ascii="Times New Roman" w:hAnsi="Times New Roman"/>
          <w:sz w:val="24"/>
          <w:szCs w:val="24"/>
        </w:rPr>
      </w:pPr>
      <w:r w:rsidRPr="00270087">
        <w:rPr>
          <w:rFonts w:ascii="Times New Roman" w:hAnsi="Times New Roman"/>
          <w:sz w:val="24"/>
          <w:szCs w:val="24"/>
        </w:rPr>
        <w:t>Результаты оформляют в таблицу:</w:t>
      </w:r>
    </w:p>
    <w:p w:rsidR="0091012C" w:rsidRPr="00270087" w:rsidRDefault="0091012C" w:rsidP="009761CF">
      <w:pPr>
        <w:pStyle w:val="a7"/>
        <w:ind w:firstLine="540"/>
        <w:rPr>
          <w:rFonts w:ascii="Times New Roman" w:hAnsi="Times New Roman"/>
          <w:sz w:val="24"/>
          <w:szCs w:val="24"/>
        </w:rPr>
      </w:pPr>
    </w:p>
    <w:tbl>
      <w:tblPr>
        <w:tblW w:w="8931" w:type="dxa"/>
        <w:tblInd w:w="40" w:type="dxa"/>
        <w:tblLayout w:type="fixed"/>
        <w:tblCellMar>
          <w:left w:w="40" w:type="dxa"/>
          <w:right w:w="40" w:type="dxa"/>
        </w:tblCellMar>
        <w:tblLook w:val="0000"/>
      </w:tblPr>
      <w:tblGrid>
        <w:gridCol w:w="426"/>
        <w:gridCol w:w="2268"/>
        <w:gridCol w:w="1134"/>
        <w:gridCol w:w="993"/>
        <w:gridCol w:w="1134"/>
        <w:gridCol w:w="992"/>
        <w:gridCol w:w="992"/>
        <w:gridCol w:w="992"/>
      </w:tblGrid>
      <w:tr w:rsidR="0091012C" w:rsidRPr="00270087" w:rsidTr="00C157A5">
        <w:trPr>
          <w:trHeight w:hRule="exact" w:val="346"/>
        </w:trPr>
        <w:tc>
          <w:tcPr>
            <w:tcW w:w="426" w:type="dxa"/>
            <w:vMerge w:val="restart"/>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r w:rsidRPr="00270087">
              <w:rPr>
                <w:rFonts w:ascii="Times New Roman" w:hAnsi="Times New Roman"/>
                <w:sz w:val="24"/>
                <w:szCs w:val="24"/>
              </w:rPr>
              <w:t>№</w:t>
            </w:r>
          </w:p>
          <w:p w:rsidR="0091012C" w:rsidRPr="00270087" w:rsidRDefault="0091012C" w:rsidP="00C157A5">
            <w:pPr>
              <w:pStyle w:val="a7"/>
              <w:rPr>
                <w:rFonts w:ascii="Times New Roman" w:hAnsi="Times New Roman"/>
                <w:sz w:val="24"/>
                <w:szCs w:val="24"/>
              </w:rPr>
            </w:pPr>
          </w:p>
        </w:tc>
        <w:tc>
          <w:tcPr>
            <w:tcW w:w="2268" w:type="dxa"/>
            <w:vMerge w:val="restart"/>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r w:rsidRPr="00270087">
              <w:rPr>
                <w:rFonts w:ascii="Times New Roman" w:hAnsi="Times New Roman"/>
                <w:sz w:val="24"/>
                <w:szCs w:val="24"/>
              </w:rPr>
              <w:t>Шифр ребенка</w:t>
            </w:r>
          </w:p>
          <w:p w:rsidR="0091012C" w:rsidRPr="00270087" w:rsidRDefault="0091012C" w:rsidP="00C157A5">
            <w:pPr>
              <w:pStyle w:val="a7"/>
              <w:rPr>
                <w:rFonts w:ascii="Times New Roman" w:hAnsi="Times New Roman"/>
                <w:sz w:val="24"/>
                <w:szCs w:val="24"/>
              </w:rPr>
            </w:pPr>
          </w:p>
        </w:tc>
        <w:tc>
          <w:tcPr>
            <w:tcW w:w="6237" w:type="dxa"/>
            <w:gridSpan w:val="6"/>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r w:rsidRPr="00270087">
              <w:rPr>
                <w:rFonts w:ascii="Times New Roman" w:hAnsi="Times New Roman"/>
                <w:sz w:val="24"/>
                <w:szCs w:val="24"/>
              </w:rPr>
              <w:t>Выбор деятельности</w:t>
            </w:r>
          </w:p>
          <w:p w:rsidR="0091012C" w:rsidRPr="00270087" w:rsidRDefault="0091012C" w:rsidP="00C157A5">
            <w:pPr>
              <w:pStyle w:val="a7"/>
              <w:rPr>
                <w:rFonts w:ascii="Times New Roman" w:hAnsi="Times New Roman"/>
                <w:sz w:val="24"/>
                <w:szCs w:val="24"/>
              </w:rPr>
            </w:pPr>
          </w:p>
        </w:tc>
      </w:tr>
      <w:tr w:rsidR="0091012C" w:rsidRPr="00270087" w:rsidTr="00C157A5">
        <w:trPr>
          <w:trHeight w:hRule="exact" w:val="374"/>
        </w:trPr>
        <w:tc>
          <w:tcPr>
            <w:tcW w:w="426" w:type="dxa"/>
            <w:vMerge/>
            <w:tcBorders>
              <w:top w:val="single" w:sz="6" w:space="0" w:color="auto"/>
              <w:left w:val="single" w:sz="6" w:space="0" w:color="auto"/>
              <w:bottom w:val="single" w:sz="6" w:space="0" w:color="auto"/>
              <w:right w:val="single" w:sz="6" w:space="0" w:color="auto"/>
            </w:tcBorders>
            <w:vAlign w:val="center"/>
          </w:tcPr>
          <w:p w:rsidR="0091012C" w:rsidRPr="00270087" w:rsidRDefault="0091012C" w:rsidP="00C157A5">
            <w:pPr>
              <w:pStyle w:val="a7"/>
              <w:rPr>
                <w:rFonts w:ascii="Times New Roman" w:hAnsi="Times New Roman"/>
                <w:sz w:val="24"/>
                <w:szCs w:val="24"/>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91012C" w:rsidRPr="00270087" w:rsidRDefault="0091012C" w:rsidP="00C157A5">
            <w:pPr>
              <w:pStyle w:val="a7"/>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r>
              <w:rPr>
                <w:rFonts w:ascii="Times New Roman" w:hAnsi="Times New Roman"/>
                <w:sz w:val="24"/>
                <w:szCs w:val="24"/>
              </w:rPr>
              <w:t>1</w:t>
            </w:r>
          </w:p>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r w:rsidRPr="00270087">
              <w:rPr>
                <w:rFonts w:ascii="Times New Roman" w:hAnsi="Times New Roman"/>
                <w:sz w:val="24"/>
                <w:szCs w:val="24"/>
              </w:rPr>
              <w:t>1</w:t>
            </w:r>
          </w:p>
          <w:p w:rsidR="0091012C" w:rsidRPr="00270087" w:rsidRDefault="0091012C" w:rsidP="00C157A5">
            <w:pPr>
              <w:pStyle w:val="a7"/>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r w:rsidRPr="00270087">
              <w:rPr>
                <w:rFonts w:ascii="Times New Roman" w:hAnsi="Times New Roman"/>
                <w:sz w:val="24"/>
                <w:szCs w:val="24"/>
              </w:rPr>
              <w:t>2</w:t>
            </w:r>
          </w:p>
          <w:p w:rsidR="0091012C" w:rsidRPr="00270087" w:rsidRDefault="0091012C" w:rsidP="00C157A5">
            <w:pPr>
              <w:pStyle w:val="a7"/>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r w:rsidRPr="00270087">
              <w:rPr>
                <w:rFonts w:ascii="Times New Roman" w:hAnsi="Times New Roman"/>
                <w:sz w:val="24"/>
                <w:szCs w:val="24"/>
              </w:rPr>
              <w:t>3</w:t>
            </w:r>
          </w:p>
          <w:p w:rsidR="0091012C" w:rsidRPr="00270087" w:rsidRDefault="0091012C" w:rsidP="00C157A5">
            <w:pPr>
              <w:pStyle w:val="a7"/>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r w:rsidRPr="00270087">
              <w:rPr>
                <w:rFonts w:ascii="Times New Roman" w:hAnsi="Times New Roman"/>
                <w:sz w:val="24"/>
                <w:szCs w:val="24"/>
              </w:rPr>
              <w:t>4</w:t>
            </w:r>
          </w:p>
          <w:p w:rsidR="0091012C" w:rsidRPr="00270087" w:rsidRDefault="0091012C" w:rsidP="00C157A5">
            <w:pPr>
              <w:pStyle w:val="a7"/>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r w:rsidRPr="00270087">
              <w:rPr>
                <w:rFonts w:ascii="Times New Roman" w:hAnsi="Times New Roman"/>
                <w:sz w:val="24"/>
                <w:szCs w:val="24"/>
              </w:rPr>
              <w:t>5</w:t>
            </w:r>
          </w:p>
          <w:p w:rsidR="0091012C" w:rsidRPr="00270087" w:rsidRDefault="0091012C" w:rsidP="00C157A5">
            <w:pPr>
              <w:pStyle w:val="a7"/>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r w:rsidRPr="00270087">
              <w:rPr>
                <w:rFonts w:ascii="Times New Roman" w:hAnsi="Times New Roman"/>
                <w:sz w:val="24"/>
                <w:szCs w:val="24"/>
              </w:rPr>
              <w:t>6</w:t>
            </w:r>
          </w:p>
          <w:p w:rsidR="0091012C" w:rsidRPr="00270087" w:rsidRDefault="0091012C" w:rsidP="00C157A5">
            <w:pPr>
              <w:pStyle w:val="a7"/>
              <w:rPr>
                <w:rFonts w:ascii="Times New Roman" w:hAnsi="Times New Roman"/>
                <w:sz w:val="24"/>
                <w:szCs w:val="24"/>
              </w:rPr>
            </w:pPr>
          </w:p>
        </w:tc>
      </w:tr>
      <w:tr w:rsidR="0091012C" w:rsidRPr="00270087" w:rsidTr="00C157A5">
        <w:trPr>
          <w:trHeight w:hRule="exact" w:val="374"/>
        </w:trPr>
        <w:tc>
          <w:tcPr>
            <w:tcW w:w="426"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r>
      <w:tr w:rsidR="0091012C" w:rsidRPr="00270087" w:rsidTr="00C157A5">
        <w:trPr>
          <w:trHeight w:hRule="exact" w:val="384"/>
        </w:trPr>
        <w:tc>
          <w:tcPr>
            <w:tcW w:w="426"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r>
      <w:tr w:rsidR="0091012C" w:rsidRPr="00270087" w:rsidTr="00C157A5">
        <w:trPr>
          <w:trHeight w:hRule="exact" w:val="365"/>
        </w:trPr>
        <w:tc>
          <w:tcPr>
            <w:tcW w:w="426"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r>
      <w:tr w:rsidR="0091012C" w:rsidRPr="00270087" w:rsidTr="00C157A5">
        <w:trPr>
          <w:trHeight w:hRule="exact" w:val="394"/>
        </w:trPr>
        <w:tc>
          <w:tcPr>
            <w:tcW w:w="426"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012C" w:rsidRPr="00270087" w:rsidRDefault="0091012C" w:rsidP="00C157A5">
            <w:pPr>
              <w:pStyle w:val="a7"/>
              <w:rPr>
                <w:rFonts w:ascii="Times New Roman" w:hAnsi="Times New Roman"/>
                <w:sz w:val="24"/>
                <w:szCs w:val="24"/>
              </w:rPr>
            </w:pPr>
          </w:p>
          <w:p w:rsidR="0091012C" w:rsidRPr="00270087" w:rsidRDefault="0091012C" w:rsidP="00C157A5">
            <w:pPr>
              <w:pStyle w:val="a7"/>
              <w:rPr>
                <w:rFonts w:ascii="Times New Roman" w:hAnsi="Times New Roman"/>
                <w:sz w:val="24"/>
                <w:szCs w:val="24"/>
              </w:rPr>
            </w:pPr>
          </w:p>
        </w:tc>
      </w:tr>
    </w:tbl>
    <w:p w:rsidR="0091012C" w:rsidRDefault="0091012C" w:rsidP="00E530F2">
      <w:pPr>
        <w:pStyle w:val="a4"/>
        <w:widowControl w:val="0"/>
        <w:spacing w:before="0" w:beforeAutospacing="0" w:after="0" w:afterAutospacing="0" w:line="360" w:lineRule="auto"/>
        <w:ind w:firstLine="540"/>
        <w:jc w:val="center"/>
        <w:rPr>
          <w:b/>
        </w:rPr>
      </w:pPr>
      <w:r>
        <w:rPr>
          <w:b/>
        </w:rPr>
        <w:br w:type="page"/>
      </w:r>
      <w:r>
        <w:rPr>
          <w:b/>
        </w:rPr>
        <w:lastRenderedPageBreak/>
        <w:t xml:space="preserve">1.7. Принципы построения процесса экспериментальной деятельности </w:t>
      </w:r>
    </w:p>
    <w:p w:rsidR="0091012C" w:rsidRPr="00457086" w:rsidRDefault="0091012C" w:rsidP="00E530F2">
      <w:pPr>
        <w:pStyle w:val="a4"/>
        <w:widowControl w:val="0"/>
        <w:spacing w:before="0" w:beforeAutospacing="0" w:after="0" w:afterAutospacing="0" w:line="360" w:lineRule="auto"/>
        <w:ind w:firstLine="540"/>
        <w:jc w:val="center"/>
        <w:rPr>
          <w:b/>
        </w:rPr>
      </w:pPr>
    </w:p>
    <w:p w:rsidR="0091012C" w:rsidRPr="00074649" w:rsidRDefault="0091012C" w:rsidP="00E530F2">
      <w:pPr>
        <w:numPr>
          <w:ilvl w:val="0"/>
          <w:numId w:val="15"/>
        </w:numPr>
        <w:spacing w:line="360" w:lineRule="auto"/>
        <w:jc w:val="both"/>
        <w:rPr>
          <w:i/>
        </w:rPr>
      </w:pPr>
      <w:r w:rsidRPr="00074649">
        <w:rPr>
          <w:i/>
        </w:rPr>
        <w:t>Принцип научности:</w:t>
      </w:r>
    </w:p>
    <w:p w:rsidR="0091012C" w:rsidRPr="00074649" w:rsidRDefault="0091012C" w:rsidP="00E530F2">
      <w:pPr>
        <w:spacing w:line="360" w:lineRule="auto"/>
        <w:ind w:firstLine="540"/>
        <w:jc w:val="both"/>
      </w:pPr>
      <w:r w:rsidRPr="00074649">
        <w:rPr>
          <w:i/>
        </w:rPr>
        <w:t xml:space="preserve">- </w:t>
      </w:r>
      <w:r w:rsidRPr="00074649">
        <w:t xml:space="preserve"> предполагает подкрепление всех средств познания  научно-обоснованными и   практически апробированными методиками;</w:t>
      </w:r>
    </w:p>
    <w:p w:rsidR="0091012C" w:rsidRPr="00074649" w:rsidRDefault="0091012C" w:rsidP="00E530F2">
      <w:pPr>
        <w:spacing w:line="360" w:lineRule="auto"/>
        <w:ind w:firstLine="540"/>
        <w:jc w:val="both"/>
      </w:pPr>
      <w:r w:rsidRPr="00074649">
        <w:t>-  содержание работы соответствует основным пол</w:t>
      </w:r>
      <w:r>
        <w:t>ожениям возрастной психологии</w:t>
      </w:r>
      <w:r w:rsidRPr="00074649">
        <w:t xml:space="preserve"> и дошкольной педагогики, при этом имеет возможность реализаци</w:t>
      </w:r>
      <w:r>
        <w:t>и в практике</w:t>
      </w:r>
      <w:r w:rsidRPr="00074649">
        <w:t xml:space="preserve"> дошкольного образования.</w:t>
      </w:r>
    </w:p>
    <w:p w:rsidR="0091012C" w:rsidRPr="00074649" w:rsidRDefault="0091012C" w:rsidP="00E530F2">
      <w:pPr>
        <w:numPr>
          <w:ilvl w:val="0"/>
          <w:numId w:val="15"/>
        </w:numPr>
        <w:spacing w:line="360" w:lineRule="auto"/>
        <w:jc w:val="both"/>
        <w:rPr>
          <w:i/>
        </w:rPr>
      </w:pPr>
      <w:r w:rsidRPr="00074649">
        <w:rPr>
          <w:i/>
        </w:rPr>
        <w:t xml:space="preserve">Принцип доступности: </w:t>
      </w:r>
    </w:p>
    <w:p w:rsidR="0091012C" w:rsidRPr="00074649" w:rsidRDefault="0091012C" w:rsidP="00E530F2">
      <w:pPr>
        <w:spacing w:line="360" w:lineRule="auto"/>
        <w:ind w:firstLine="540"/>
        <w:jc w:val="both"/>
        <w:rPr>
          <w:i/>
        </w:rPr>
      </w:pPr>
      <w:r w:rsidRPr="00074649">
        <w:t xml:space="preserve"> - предполагает построение процесса обучени</w:t>
      </w:r>
      <w:r>
        <w:t xml:space="preserve">я  дошкольников на адекватных </w:t>
      </w:r>
      <w:r w:rsidRPr="00074649">
        <w:t>возрасту формах работы с детьми, а так как одной из</w:t>
      </w:r>
      <w:r>
        <w:t xml:space="preserve"> ведущих деятельностей</w:t>
      </w:r>
      <w:r w:rsidRPr="00074649">
        <w:t xml:space="preserve"> детей дошкольного возраста является игра, то и обучение происходит в игровой форме;</w:t>
      </w:r>
    </w:p>
    <w:p w:rsidR="0091012C" w:rsidRPr="00074649" w:rsidRDefault="0091012C" w:rsidP="00E530F2">
      <w:pPr>
        <w:spacing w:line="360" w:lineRule="auto"/>
        <w:ind w:firstLine="540"/>
        <w:jc w:val="both"/>
        <w:rPr>
          <w:i/>
        </w:rPr>
      </w:pPr>
      <w:r w:rsidRPr="00074649">
        <w:t xml:space="preserve">  - предусматривает решение программных задач в совместной деятельности взрослых и детей и самостоятельной деятельности воспитанников;</w:t>
      </w:r>
    </w:p>
    <w:p w:rsidR="0091012C" w:rsidRPr="00074649" w:rsidRDefault="0091012C" w:rsidP="00E530F2">
      <w:pPr>
        <w:spacing w:line="360" w:lineRule="auto"/>
        <w:ind w:firstLine="360"/>
        <w:jc w:val="both"/>
        <w:rPr>
          <w:i/>
        </w:rPr>
      </w:pPr>
      <w:r>
        <w:rPr>
          <w:i/>
        </w:rPr>
        <w:t xml:space="preserve">3. </w:t>
      </w:r>
      <w:r w:rsidRPr="00074649">
        <w:rPr>
          <w:i/>
        </w:rPr>
        <w:t>Принцип систематичности и последовательности:</w:t>
      </w:r>
    </w:p>
    <w:p w:rsidR="0091012C" w:rsidRPr="00074649" w:rsidRDefault="0091012C" w:rsidP="00E530F2">
      <w:pPr>
        <w:spacing w:line="360" w:lineRule="auto"/>
        <w:ind w:firstLine="540"/>
        <w:jc w:val="both"/>
      </w:pPr>
      <w:r w:rsidRPr="00074649">
        <w:t xml:space="preserve"> - обеспечивает единство воспитывающих, развивающих и обучающих задач развития опытно – </w:t>
      </w:r>
      <w:proofErr w:type="spellStart"/>
      <w:r w:rsidRPr="00074649">
        <w:t>экспериментальнойдеятельности</w:t>
      </w:r>
      <w:proofErr w:type="spellEnd"/>
      <w:r w:rsidRPr="00074649">
        <w:t xml:space="preserve"> дошкольников;</w:t>
      </w:r>
    </w:p>
    <w:p w:rsidR="0091012C" w:rsidRDefault="0091012C" w:rsidP="00E530F2">
      <w:pPr>
        <w:spacing w:line="360" w:lineRule="auto"/>
        <w:ind w:firstLine="540"/>
        <w:jc w:val="both"/>
      </w:pPr>
      <w:r w:rsidRPr="00074649">
        <w:t xml:space="preserve">  - предполагает повторяемость тем во всех возрастных группах и позволяет </w:t>
      </w:r>
      <w:r>
        <w:t xml:space="preserve">детям </w:t>
      </w:r>
      <w:r w:rsidRPr="00074649">
        <w:t>применить усвоенное и познать новое на следующем этапе развития - формирует у детей динамические стереотипы в результате многократных    повторений.</w:t>
      </w:r>
    </w:p>
    <w:p w:rsidR="0091012C" w:rsidRPr="00E530F2" w:rsidRDefault="0091012C" w:rsidP="00E530F2">
      <w:pPr>
        <w:spacing w:line="360" w:lineRule="auto"/>
        <w:ind w:firstLine="360"/>
        <w:jc w:val="both"/>
      </w:pPr>
      <w:r>
        <w:t xml:space="preserve">4. </w:t>
      </w:r>
      <w:r w:rsidRPr="00074649">
        <w:rPr>
          <w:i/>
        </w:rPr>
        <w:t>Принцип индивидуально-личностной ориентации воспитания:</w:t>
      </w:r>
    </w:p>
    <w:p w:rsidR="0091012C" w:rsidRPr="00074649" w:rsidRDefault="0091012C" w:rsidP="00E530F2">
      <w:pPr>
        <w:spacing w:line="360" w:lineRule="auto"/>
        <w:ind w:firstLine="540"/>
        <w:jc w:val="both"/>
      </w:pPr>
      <w:r w:rsidRPr="00074649">
        <w:t>- предполагает реализацию идеи приоритетности с</w:t>
      </w:r>
      <w:r>
        <w:t>амоценного детства,</w:t>
      </w:r>
      <w:r w:rsidRPr="00074649">
        <w:t xml:space="preserve"> обеспечивающей гуманный подход к целостному развитию личности ребенка дошкольника и обеспечению готовности личности к дальнейшему ее развитию;</w:t>
      </w:r>
    </w:p>
    <w:p w:rsidR="0091012C" w:rsidRPr="00074649" w:rsidRDefault="0091012C" w:rsidP="00E530F2">
      <w:pPr>
        <w:spacing w:line="360" w:lineRule="auto"/>
        <w:ind w:firstLine="540"/>
        <w:jc w:val="both"/>
      </w:pPr>
      <w:r w:rsidRPr="00074649">
        <w:t xml:space="preserve"> - обеспечивает психологическую защищенность ребенка,</w:t>
      </w:r>
      <w:r>
        <w:t xml:space="preserve"> эмоциональный комфорт, </w:t>
      </w:r>
      <w:r w:rsidRPr="00074649">
        <w:t>создание условий для самореализации с опорой на индивидуальные особенности  ребенка.</w:t>
      </w:r>
    </w:p>
    <w:p w:rsidR="0091012C" w:rsidRPr="00074649" w:rsidRDefault="0091012C" w:rsidP="00E530F2">
      <w:pPr>
        <w:pStyle w:val="a6"/>
        <w:numPr>
          <w:ilvl w:val="0"/>
          <w:numId w:val="14"/>
        </w:numPr>
        <w:spacing w:after="0" w:line="360" w:lineRule="auto"/>
        <w:jc w:val="both"/>
        <w:rPr>
          <w:rFonts w:ascii="Times New Roman" w:hAnsi="Times New Roman"/>
          <w:i/>
          <w:sz w:val="24"/>
          <w:szCs w:val="24"/>
        </w:rPr>
      </w:pPr>
      <w:r w:rsidRPr="00074649">
        <w:rPr>
          <w:rFonts w:ascii="Times New Roman" w:hAnsi="Times New Roman"/>
          <w:i/>
          <w:sz w:val="24"/>
          <w:szCs w:val="24"/>
        </w:rPr>
        <w:t>Принцип целостности:</w:t>
      </w:r>
    </w:p>
    <w:p w:rsidR="0091012C" w:rsidRPr="00074649" w:rsidRDefault="0091012C" w:rsidP="00E530F2">
      <w:pPr>
        <w:spacing w:line="360" w:lineRule="auto"/>
        <w:ind w:firstLine="540"/>
        <w:jc w:val="both"/>
      </w:pPr>
      <w:r w:rsidRPr="00074649">
        <w:t xml:space="preserve"> - основывается на комплексном принципе построения непрерывности и  непрерывности процесса опытно - экспериментальной деятельности;</w:t>
      </w:r>
    </w:p>
    <w:p w:rsidR="0091012C" w:rsidRPr="00074649" w:rsidRDefault="0091012C" w:rsidP="00E530F2">
      <w:pPr>
        <w:spacing w:line="360" w:lineRule="auto"/>
        <w:ind w:firstLine="540"/>
        <w:jc w:val="both"/>
      </w:pPr>
      <w:r w:rsidRPr="00074649">
        <w:t xml:space="preserve"> - предусматривает решение программных задач </w:t>
      </w:r>
      <w:r>
        <w:t>в совместной деятельности</w:t>
      </w:r>
      <w:r w:rsidRPr="00074649">
        <w:t xml:space="preserve"> педагогов, детей и родителей.</w:t>
      </w:r>
    </w:p>
    <w:p w:rsidR="0091012C" w:rsidRPr="00074649" w:rsidRDefault="0091012C" w:rsidP="00E530F2">
      <w:pPr>
        <w:numPr>
          <w:ilvl w:val="0"/>
          <w:numId w:val="14"/>
        </w:numPr>
        <w:spacing w:line="360" w:lineRule="auto"/>
        <w:ind w:left="0" w:firstLine="540"/>
        <w:jc w:val="both"/>
        <w:rPr>
          <w:i/>
        </w:rPr>
      </w:pPr>
      <w:r w:rsidRPr="00074649">
        <w:rPr>
          <w:i/>
        </w:rPr>
        <w:t>Принцип активного обучения:</w:t>
      </w:r>
    </w:p>
    <w:p w:rsidR="0091012C" w:rsidRPr="00074649" w:rsidRDefault="0091012C" w:rsidP="00E530F2">
      <w:pPr>
        <w:tabs>
          <w:tab w:val="left" w:pos="567"/>
        </w:tabs>
        <w:spacing w:line="360" w:lineRule="auto"/>
        <w:ind w:firstLine="540"/>
        <w:jc w:val="both"/>
      </w:pPr>
      <w:r w:rsidRPr="00074649">
        <w:t xml:space="preserve"> - предполагает не передачу детям готовых з</w:t>
      </w:r>
      <w:r>
        <w:t xml:space="preserve">наний, а организацию такой </w:t>
      </w:r>
      <w:r w:rsidRPr="00074649">
        <w:t>экспериментальной детской  деятельности, в процессе которой они сами делают «открытия», узнают новое путем решения доступных проблемных задач;</w:t>
      </w:r>
    </w:p>
    <w:p w:rsidR="0091012C" w:rsidRPr="00074649" w:rsidRDefault="0091012C" w:rsidP="00E530F2">
      <w:pPr>
        <w:spacing w:line="360" w:lineRule="auto"/>
        <w:ind w:firstLine="540"/>
        <w:jc w:val="both"/>
      </w:pPr>
      <w:r w:rsidRPr="00074649">
        <w:lastRenderedPageBreak/>
        <w:t xml:space="preserve">  - обеспечивает использование активных форм и мето</w:t>
      </w:r>
      <w:r>
        <w:t xml:space="preserve">дов обучения дошкольников, </w:t>
      </w:r>
      <w:r w:rsidRPr="00074649">
        <w:t>способствующих развитию  у детей самостоятельности, инициативы, творчества.</w:t>
      </w:r>
    </w:p>
    <w:p w:rsidR="0091012C" w:rsidRPr="00074649" w:rsidRDefault="0091012C" w:rsidP="00E530F2">
      <w:pPr>
        <w:numPr>
          <w:ilvl w:val="0"/>
          <w:numId w:val="14"/>
        </w:numPr>
        <w:spacing w:line="360" w:lineRule="auto"/>
        <w:ind w:left="0" w:firstLine="540"/>
        <w:jc w:val="both"/>
        <w:rPr>
          <w:i/>
        </w:rPr>
      </w:pPr>
      <w:r w:rsidRPr="00074649">
        <w:rPr>
          <w:i/>
        </w:rPr>
        <w:t xml:space="preserve">Принцип </w:t>
      </w:r>
      <w:proofErr w:type="spellStart"/>
      <w:r w:rsidRPr="00074649">
        <w:rPr>
          <w:i/>
        </w:rPr>
        <w:t>креативности</w:t>
      </w:r>
      <w:proofErr w:type="spellEnd"/>
      <w:r w:rsidRPr="00074649">
        <w:rPr>
          <w:i/>
        </w:rPr>
        <w:t>:</w:t>
      </w:r>
    </w:p>
    <w:p w:rsidR="0091012C" w:rsidRPr="00074649" w:rsidRDefault="0091012C" w:rsidP="00E530F2">
      <w:pPr>
        <w:spacing w:line="360" w:lineRule="auto"/>
        <w:ind w:firstLine="540"/>
        <w:jc w:val="both"/>
      </w:pPr>
      <w:r w:rsidRPr="00074649">
        <w:t xml:space="preserve"> - предусматривает «выращивание» у дошкольников способности переносить ранее  сформированные навыки в ситуации самостоятельной </w:t>
      </w:r>
      <w:r>
        <w:t xml:space="preserve">деятельности, инициировать </w:t>
      </w:r>
      <w:r w:rsidRPr="00074649">
        <w:t>и поощрять потребности детей самостоятельно нахо</w:t>
      </w:r>
      <w:r>
        <w:t xml:space="preserve">дить решение </w:t>
      </w:r>
      <w:proofErr w:type="spellStart"/>
      <w:r>
        <w:t>нестандартных</w:t>
      </w:r>
      <w:r w:rsidRPr="00074649">
        <w:t>задач</w:t>
      </w:r>
      <w:proofErr w:type="spellEnd"/>
      <w:r w:rsidRPr="00074649">
        <w:t xml:space="preserve"> и проблемных ситуаций.</w:t>
      </w:r>
    </w:p>
    <w:p w:rsidR="0091012C" w:rsidRPr="00074649" w:rsidRDefault="0091012C" w:rsidP="00E530F2">
      <w:pPr>
        <w:numPr>
          <w:ilvl w:val="0"/>
          <w:numId w:val="14"/>
        </w:numPr>
        <w:spacing w:line="360" w:lineRule="auto"/>
        <w:ind w:left="0" w:firstLine="540"/>
        <w:jc w:val="both"/>
        <w:rPr>
          <w:i/>
        </w:rPr>
      </w:pPr>
      <w:r w:rsidRPr="00074649">
        <w:rPr>
          <w:i/>
        </w:rPr>
        <w:t>Принцип результативности:</w:t>
      </w:r>
    </w:p>
    <w:p w:rsidR="0091012C" w:rsidRPr="00074649" w:rsidRDefault="0091012C" w:rsidP="00E530F2">
      <w:pPr>
        <w:spacing w:line="360" w:lineRule="auto"/>
        <w:ind w:firstLine="540"/>
        <w:jc w:val="both"/>
        <w:rPr>
          <w:i/>
        </w:rPr>
      </w:pPr>
      <w:r w:rsidRPr="00074649">
        <w:t>- предусматривает получение положительного результата проводимой работы по теме независимо от уровня интеллектуального развития детей</w:t>
      </w:r>
      <w:r w:rsidRPr="00074649">
        <w:rPr>
          <w:u w:val="single"/>
        </w:rPr>
        <w:t>.</w:t>
      </w:r>
    </w:p>
    <w:p w:rsidR="0091012C" w:rsidRDefault="0091012C" w:rsidP="009640FA">
      <w:pPr>
        <w:pStyle w:val="a4"/>
        <w:shd w:val="clear" w:color="auto" w:fill="FFFFFF"/>
        <w:spacing w:before="120" w:beforeAutospacing="0" w:after="120" w:afterAutospacing="0"/>
        <w:ind w:right="120" w:firstLine="540"/>
        <w:jc w:val="both"/>
        <w:textAlignment w:val="top"/>
        <w:rPr>
          <w:rStyle w:val="apple-converted-space"/>
          <w:color w:val="000000"/>
        </w:rPr>
      </w:pPr>
    </w:p>
    <w:p w:rsidR="007D46B7" w:rsidRPr="0061012E" w:rsidRDefault="007D46B7" w:rsidP="007D46B7">
      <w:pPr>
        <w:pStyle w:val="a7"/>
        <w:ind w:firstLine="540"/>
        <w:jc w:val="both"/>
        <w:rPr>
          <w:rFonts w:ascii="Times New Roman" w:hAnsi="Times New Roman"/>
          <w:sz w:val="24"/>
          <w:szCs w:val="24"/>
        </w:rPr>
      </w:pPr>
      <w:r w:rsidRPr="0061012E">
        <w:rPr>
          <w:rFonts w:ascii="Times New Roman" w:hAnsi="Times New Roman"/>
          <w:b/>
          <w:bCs/>
          <w:sz w:val="24"/>
          <w:szCs w:val="24"/>
        </w:rPr>
        <w:t>2. Система работы по организации познавательной деятельности через опытно-исследовательскую деятельность на прогулке (перспективный план)</w:t>
      </w:r>
    </w:p>
    <w:p w:rsidR="007D46B7" w:rsidRPr="0061012E" w:rsidRDefault="007D46B7" w:rsidP="007D46B7">
      <w:pPr>
        <w:pStyle w:val="a7"/>
        <w:ind w:firstLine="540"/>
        <w:jc w:val="both"/>
        <w:rPr>
          <w:rFonts w:ascii="Times New Roman" w:hAnsi="Times New Roman"/>
          <w:b/>
          <w:bCs/>
          <w:sz w:val="24"/>
          <w:szCs w:val="24"/>
        </w:rPr>
      </w:pPr>
    </w:p>
    <w:p w:rsidR="007D46B7" w:rsidRDefault="007D46B7" w:rsidP="007D46B7">
      <w:pPr>
        <w:pStyle w:val="a7"/>
        <w:ind w:firstLine="540"/>
        <w:jc w:val="both"/>
        <w:rPr>
          <w:rFonts w:ascii="Times New Roman" w:hAnsi="Times New Roman"/>
          <w:b/>
          <w:bCs/>
          <w:sz w:val="24"/>
          <w:szCs w:val="24"/>
        </w:rPr>
      </w:pPr>
    </w:p>
    <w:p w:rsidR="007D46B7" w:rsidRDefault="007D46B7" w:rsidP="007D46B7">
      <w:pPr>
        <w:pStyle w:val="a7"/>
        <w:ind w:firstLine="540"/>
        <w:jc w:val="both"/>
        <w:rPr>
          <w:rFonts w:ascii="Times New Roman" w:hAnsi="Times New Roman"/>
          <w:b/>
          <w:bCs/>
          <w:sz w:val="24"/>
          <w:szCs w:val="24"/>
        </w:rPr>
      </w:pPr>
    </w:p>
    <w:p w:rsidR="007D46B7" w:rsidRPr="0061012E" w:rsidRDefault="007D46B7" w:rsidP="007D46B7">
      <w:pPr>
        <w:pStyle w:val="a7"/>
        <w:ind w:firstLine="540"/>
        <w:jc w:val="both"/>
        <w:rPr>
          <w:rFonts w:ascii="Times New Roman" w:hAnsi="Times New Roman"/>
          <w:sz w:val="24"/>
          <w:szCs w:val="24"/>
        </w:rPr>
      </w:pPr>
      <w:r w:rsidRPr="0061012E">
        <w:rPr>
          <w:rFonts w:ascii="Times New Roman" w:hAnsi="Times New Roman"/>
          <w:b/>
          <w:bCs/>
          <w:sz w:val="24"/>
          <w:szCs w:val="24"/>
        </w:rPr>
        <w:t>3. Организация работы по развитию</w:t>
      </w:r>
      <w:r w:rsidRPr="0061012E">
        <w:rPr>
          <w:rFonts w:ascii="Times New Roman" w:hAnsi="Times New Roman"/>
          <w:b/>
          <w:color w:val="000000"/>
          <w:sz w:val="24"/>
          <w:szCs w:val="24"/>
          <w:shd w:val="clear" w:color="auto" w:fill="FFFFFF"/>
        </w:rPr>
        <w:t xml:space="preserve"> познавательной деятельности через опытно-исследовательскую деятельность на прогулке</w:t>
      </w:r>
      <w:r w:rsidRPr="0061012E">
        <w:rPr>
          <w:rFonts w:ascii="Times New Roman" w:hAnsi="Times New Roman"/>
          <w:b/>
          <w:bCs/>
          <w:sz w:val="24"/>
          <w:szCs w:val="24"/>
        </w:rPr>
        <w:t xml:space="preserve"> (творческий отчет)</w:t>
      </w:r>
    </w:p>
    <w:p w:rsidR="0091012C" w:rsidRDefault="0091012C" w:rsidP="00143689">
      <w:pPr>
        <w:pStyle w:val="a4"/>
        <w:shd w:val="clear" w:color="auto" w:fill="FFFFFF"/>
        <w:spacing w:before="120" w:beforeAutospacing="0" w:after="120" w:afterAutospacing="0"/>
        <w:ind w:right="120" w:firstLine="540"/>
        <w:jc w:val="center"/>
        <w:textAlignment w:val="top"/>
        <w:rPr>
          <w:bCs/>
          <w:caps/>
        </w:rPr>
      </w:pPr>
      <w:r w:rsidRPr="00074649">
        <w:rPr>
          <w:bCs/>
          <w:caps/>
        </w:rPr>
        <w:t>Заключение</w:t>
      </w:r>
    </w:p>
    <w:p w:rsidR="0091012C" w:rsidRDefault="0091012C" w:rsidP="009640FA">
      <w:pPr>
        <w:pStyle w:val="a4"/>
        <w:shd w:val="clear" w:color="auto" w:fill="FFFFFF"/>
        <w:spacing w:before="120" w:beforeAutospacing="0" w:after="120" w:afterAutospacing="0"/>
        <w:ind w:right="120" w:firstLine="540"/>
        <w:jc w:val="both"/>
        <w:textAlignment w:val="top"/>
        <w:rPr>
          <w:color w:val="000000"/>
        </w:rPr>
      </w:pPr>
    </w:p>
    <w:p w:rsidR="0091012C" w:rsidRDefault="0091012C" w:rsidP="00B3205F">
      <w:pPr>
        <w:ind w:firstLine="540"/>
        <w:jc w:val="both"/>
      </w:pPr>
      <w:r w:rsidRPr="00BE0E29">
        <w:t>Экспериментирование как специально организованная деятельность способствует становлению целостной картины мира дошкольника и основ культурного познания им окружающего мира. Прослеживание и</w:t>
      </w:r>
      <w:r>
        <w:t xml:space="preserve"> анализ особенностей </w:t>
      </w:r>
      <w:r w:rsidRPr="00BE0E29">
        <w:t>поведе</w:t>
      </w:r>
      <w:r>
        <w:t>ния</w:t>
      </w:r>
      <w:r w:rsidRPr="00BE0E29">
        <w:t xml:space="preserve"> предметов в специально созданных условиях и составляют задачу экспериментальной деятельности. </w:t>
      </w:r>
    </w:p>
    <w:p w:rsidR="0091012C" w:rsidRDefault="0091012C" w:rsidP="00B3205F">
      <w:pPr>
        <w:ind w:firstLine="540"/>
        <w:jc w:val="both"/>
      </w:pPr>
      <w:r w:rsidRPr="00BE0E29">
        <w:t xml:space="preserve">Для обозначения подобной формы деятельности применительно к детям используется введённое </w:t>
      </w:r>
      <w:proofErr w:type="spellStart"/>
      <w:r w:rsidRPr="00BE0E29">
        <w:t>Н.Н.Поддъяковым</w:t>
      </w:r>
      <w:proofErr w:type="spellEnd"/>
      <w:r w:rsidRPr="00BE0E29">
        <w:t xml:space="preserve"> понятие "детское экспериментирование". Такое экспериментирование является ведущим функциональным механизмом творчества ребёнка.</w:t>
      </w:r>
    </w:p>
    <w:p w:rsidR="0091012C" w:rsidRDefault="0091012C" w:rsidP="00B3205F">
      <w:pPr>
        <w:ind w:firstLine="540"/>
        <w:jc w:val="both"/>
      </w:pPr>
      <w:r w:rsidRPr="00BE0E29">
        <w:t xml:space="preserve">Создание условий для детского экспериментирования позволяет педагогу естественно создать атмосферу творческого единодушия, рождающую радость создания нового, где каждый ребёнок может найти себе дело по силам, интересам и способностям. Творчество есть  пространство свободы, поэтому творческая экспериментальная работа всегда свободна в том плане, что ребёнок </w:t>
      </w:r>
      <w:proofErr w:type="spellStart"/>
      <w:r w:rsidRPr="00BE0E29">
        <w:t>самореализует</w:t>
      </w:r>
      <w:proofErr w:type="spellEnd"/>
      <w:r w:rsidRPr="00BE0E29">
        <w:t xml:space="preserve"> себя. Творчество как когнитивный, интеллектуальный процесс осуществляется в деятельности, является её внутренней неотъемлемой чертой и развивается согласно логике культурно-исторического процесса.</w:t>
      </w:r>
    </w:p>
    <w:p w:rsidR="0091012C" w:rsidRPr="00EB3A69" w:rsidRDefault="0091012C" w:rsidP="00B3205F">
      <w:pPr>
        <w:ind w:firstLine="540"/>
        <w:jc w:val="both"/>
      </w:pPr>
      <w:r>
        <w:t xml:space="preserve"> В заключени</w:t>
      </w:r>
      <w:proofErr w:type="gramStart"/>
      <w:r>
        <w:t>и</w:t>
      </w:r>
      <w:proofErr w:type="gramEnd"/>
      <w:r>
        <w:t xml:space="preserve"> хочется привести слова академика К.Е. Тимирязева: "Люди, научившиеся...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прошёл". В этом, намой </w:t>
      </w:r>
      <w:proofErr w:type="gramStart"/>
      <w:r>
        <w:t>взгляд</w:t>
      </w:r>
      <w:proofErr w:type="gramEnd"/>
      <w:r>
        <w:t xml:space="preserve"> заключается актуальность детского экспериментирования.</w:t>
      </w:r>
    </w:p>
    <w:p w:rsidR="0091012C" w:rsidRDefault="0091012C" w:rsidP="0014368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ind w:firstLine="540"/>
        <w:jc w:val="center"/>
        <w:rPr>
          <w:b/>
          <w:color w:val="000000"/>
        </w:rPr>
      </w:pPr>
      <w:r>
        <w:rPr>
          <w:b/>
          <w:color w:val="000000"/>
        </w:rPr>
        <w:br w:type="page"/>
      </w:r>
      <w:r>
        <w:rPr>
          <w:b/>
          <w:color w:val="000000"/>
        </w:rPr>
        <w:lastRenderedPageBreak/>
        <w:t>Список используемой литературы</w:t>
      </w:r>
    </w:p>
    <w:p w:rsidR="0091012C" w:rsidRPr="00074649" w:rsidRDefault="0091012C" w:rsidP="0014368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ind w:firstLine="540"/>
        <w:jc w:val="center"/>
        <w:rPr>
          <w:b/>
          <w:color w:val="000000"/>
        </w:rPr>
      </w:pP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proofErr w:type="spellStart"/>
      <w:r w:rsidRPr="007D46B7">
        <w:rPr>
          <w:rFonts w:ascii="Times New Roman" w:hAnsi="Times New Roman"/>
        </w:rPr>
        <w:t>Дыбина</w:t>
      </w:r>
      <w:proofErr w:type="spellEnd"/>
      <w:r w:rsidRPr="007D46B7">
        <w:rPr>
          <w:rFonts w:ascii="Times New Roman" w:hAnsi="Times New Roman"/>
        </w:rPr>
        <w:t xml:space="preserve"> О.В. , </w:t>
      </w:r>
      <w:proofErr w:type="spellStart"/>
      <w:r w:rsidRPr="007D46B7">
        <w:rPr>
          <w:rFonts w:ascii="Times New Roman" w:hAnsi="Times New Roman"/>
        </w:rPr>
        <w:t>Поддъяков</w:t>
      </w:r>
      <w:proofErr w:type="spellEnd"/>
      <w:r w:rsidRPr="007D46B7">
        <w:rPr>
          <w:rFonts w:ascii="Times New Roman" w:hAnsi="Times New Roman"/>
        </w:rPr>
        <w:t xml:space="preserve"> Н.Н., Рахманова Н.П., Щетинина В.В., «Ребенок в  мире поиска: поисковой деятельности детей дошкольного возраста»/ Под ред. О.В. </w:t>
      </w:r>
      <w:proofErr w:type="spellStart"/>
      <w:r w:rsidRPr="007D46B7">
        <w:rPr>
          <w:rFonts w:ascii="Times New Roman" w:hAnsi="Times New Roman"/>
        </w:rPr>
        <w:t>Дыбиной</w:t>
      </w:r>
      <w:proofErr w:type="spellEnd"/>
      <w:r w:rsidRPr="007D46B7">
        <w:rPr>
          <w:rFonts w:ascii="Times New Roman" w:hAnsi="Times New Roman"/>
        </w:rPr>
        <w:t xml:space="preserve">. – М.: ТЦ Сфера, 2005. – 64 </w:t>
      </w:r>
      <w:proofErr w:type="gramStart"/>
      <w:r w:rsidRPr="007D46B7">
        <w:rPr>
          <w:rFonts w:ascii="Times New Roman" w:hAnsi="Times New Roman"/>
        </w:rPr>
        <w:t>с</w:t>
      </w:r>
      <w:proofErr w:type="gramEnd"/>
      <w:r w:rsidRPr="007D46B7">
        <w:rPr>
          <w:rFonts w:ascii="Times New Roman" w:hAnsi="Times New Roman"/>
        </w:rPr>
        <w:t>,- (</w:t>
      </w:r>
      <w:proofErr w:type="gramStart"/>
      <w:r w:rsidRPr="007D46B7">
        <w:rPr>
          <w:rFonts w:ascii="Times New Roman" w:hAnsi="Times New Roman"/>
        </w:rPr>
        <w:t>Программа</w:t>
      </w:r>
      <w:proofErr w:type="gramEnd"/>
      <w:r w:rsidRPr="007D46B7">
        <w:rPr>
          <w:rFonts w:ascii="Times New Roman" w:hAnsi="Times New Roman"/>
        </w:rPr>
        <w:t xml:space="preserve"> развития).</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proofErr w:type="spellStart"/>
      <w:r w:rsidRPr="007D46B7">
        <w:rPr>
          <w:rFonts w:ascii="Times New Roman" w:hAnsi="Times New Roman"/>
        </w:rPr>
        <w:t>Дыбина</w:t>
      </w:r>
      <w:proofErr w:type="spellEnd"/>
      <w:r w:rsidRPr="007D46B7">
        <w:rPr>
          <w:rFonts w:ascii="Times New Roman" w:hAnsi="Times New Roman"/>
        </w:rPr>
        <w:t xml:space="preserve"> О.В. Рахманова Н.П., Щетина В.В. «</w:t>
      </w:r>
      <w:proofErr w:type="gramStart"/>
      <w:r w:rsidRPr="007D46B7">
        <w:rPr>
          <w:rFonts w:ascii="Times New Roman" w:hAnsi="Times New Roman"/>
        </w:rPr>
        <w:t>Неизведанное</w:t>
      </w:r>
      <w:proofErr w:type="gramEnd"/>
      <w:r w:rsidRPr="007D46B7">
        <w:rPr>
          <w:rFonts w:ascii="Times New Roman" w:hAnsi="Times New Roman"/>
        </w:rPr>
        <w:t xml:space="preserve"> рядом: занимательные опыты и эксперименты для дошкольников»/ Под ред. О.В. </w:t>
      </w:r>
      <w:proofErr w:type="spellStart"/>
      <w:r w:rsidRPr="007D46B7">
        <w:rPr>
          <w:rFonts w:ascii="Times New Roman" w:hAnsi="Times New Roman"/>
        </w:rPr>
        <w:t>Дыбиной</w:t>
      </w:r>
      <w:proofErr w:type="spellEnd"/>
      <w:r w:rsidRPr="007D46B7">
        <w:rPr>
          <w:rFonts w:ascii="Times New Roman" w:hAnsi="Times New Roman"/>
        </w:rPr>
        <w:t xml:space="preserve">. – М.: ТЦ Сфера, 2004. – 64 </w:t>
      </w:r>
      <w:proofErr w:type="gramStart"/>
      <w:r w:rsidRPr="007D46B7">
        <w:rPr>
          <w:rFonts w:ascii="Times New Roman" w:hAnsi="Times New Roman"/>
        </w:rPr>
        <w:t>с</w:t>
      </w:r>
      <w:proofErr w:type="gramEnd"/>
      <w:r w:rsidRPr="007D46B7">
        <w:rPr>
          <w:rFonts w:ascii="Times New Roman" w:hAnsi="Times New Roman"/>
        </w:rPr>
        <w:t>.</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proofErr w:type="spellStart"/>
      <w:r w:rsidRPr="007D46B7">
        <w:rPr>
          <w:rFonts w:ascii="Times New Roman" w:hAnsi="Times New Roman"/>
        </w:rPr>
        <w:t>Дыбина</w:t>
      </w:r>
      <w:proofErr w:type="spellEnd"/>
      <w:r w:rsidRPr="007D46B7">
        <w:rPr>
          <w:rFonts w:ascii="Times New Roman" w:hAnsi="Times New Roman"/>
        </w:rPr>
        <w:t xml:space="preserve"> О.В.; Из чего сделаны предметы (Игры- занятия для дошкольников) </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proofErr w:type="spellStart"/>
      <w:r w:rsidRPr="007D46B7">
        <w:rPr>
          <w:rFonts w:ascii="Times New Roman" w:hAnsi="Times New Roman"/>
        </w:rPr>
        <w:t>Дыбина</w:t>
      </w:r>
      <w:proofErr w:type="spellEnd"/>
      <w:r w:rsidRPr="007D46B7">
        <w:rPr>
          <w:rFonts w:ascii="Times New Roman" w:hAnsi="Times New Roman"/>
        </w:rPr>
        <w:t xml:space="preserve"> О.В.; «Организация экспериментальной деятельности дошкольников» под редакцией  Прохоровой; </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proofErr w:type="spellStart"/>
      <w:r w:rsidRPr="007D46B7">
        <w:rPr>
          <w:rFonts w:ascii="Times New Roman" w:hAnsi="Times New Roman"/>
        </w:rPr>
        <w:t>Дыбина</w:t>
      </w:r>
      <w:proofErr w:type="spellEnd"/>
      <w:r w:rsidRPr="007D46B7">
        <w:rPr>
          <w:rFonts w:ascii="Times New Roman" w:hAnsi="Times New Roman"/>
        </w:rPr>
        <w:t xml:space="preserve"> О. В. Творим, изменяем, преобразуем: занятия с дошкольниками. М., 2002.</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proofErr w:type="spellStart"/>
      <w:r w:rsidRPr="007D46B7">
        <w:rPr>
          <w:rFonts w:ascii="Times New Roman" w:hAnsi="Times New Roman"/>
          <w:color w:val="2E2E2E"/>
          <w:sz w:val="24"/>
          <w:szCs w:val="24"/>
          <w:bdr w:val="none" w:sz="0" w:space="0" w:color="auto" w:frame="1"/>
        </w:rPr>
        <w:t>Дыбина</w:t>
      </w:r>
      <w:proofErr w:type="spellEnd"/>
      <w:r w:rsidRPr="007D46B7">
        <w:rPr>
          <w:rFonts w:ascii="Times New Roman" w:hAnsi="Times New Roman"/>
          <w:color w:val="2E2E2E"/>
          <w:sz w:val="24"/>
          <w:szCs w:val="24"/>
          <w:bdr w:val="none" w:sz="0" w:space="0" w:color="auto" w:frame="1"/>
        </w:rPr>
        <w:t xml:space="preserve"> О.В. Игровые технологии ознакомления дошкольников с предметным миром. М: Педагогическое общество России,2007</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proofErr w:type="spellStart"/>
      <w:r w:rsidRPr="007D46B7">
        <w:rPr>
          <w:rFonts w:ascii="Times New Roman" w:hAnsi="Times New Roman"/>
          <w:bdr w:val="none" w:sz="0" w:space="0" w:color="auto" w:frame="1"/>
        </w:rPr>
        <w:t>Доронова</w:t>
      </w:r>
      <w:proofErr w:type="spellEnd"/>
      <w:r w:rsidRPr="007D46B7">
        <w:rPr>
          <w:rFonts w:ascii="Times New Roman" w:hAnsi="Times New Roman"/>
          <w:bdr w:val="none" w:sz="0" w:space="0" w:color="auto" w:frame="1"/>
        </w:rPr>
        <w:t xml:space="preserve"> Т.Н., Короткова Н.А. Познавательно – исследовательская деятельность старших дошкольников // Ребенок в детском саду, 2003 №3</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r w:rsidRPr="007D46B7">
        <w:rPr>
          <w:rFonts w:ascii="Times New Roman" w:hAnsi="Times New Roman"/>
        </w:rPr>
        <w:t>Короткова Н.А. «Познавательно-исследовательская деятельность старших  дошкольников»/ / Ж. Ребенок в детском саду. 2003. № 3, 4, 5. 2002. №1</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r w:rsidRPr="007D46B7">
        <w:rPr>
          <w:rFonts w:ascii="Times New Roman" w:hAnsi="Times New Roman"/>
        </w:rPr>
        <w:t xml:space="preserve">Николаева С.Н. «Ознакомление дошкольников с неживой природой. Природопользование в детском саду». Методическое пособие. – М.: Педагогическое общество России, 2005. – 80 </w:t>
      </w:r>
      <w:proofErr w:type="gramStart"/>
      <w:r w:rsidRPr="007D46B7">
        <w:rPr>
          <w:rFonts w:ascii="Times New Roman" w:hAnsi="Times New Roman"/>
        </w:rPr>
        <w:t>с</w:t>
      </w:r>
      <w:proofErr w:type="gramEnd"/>
      <w:r w:rsidRPr="007D46B7">
        <w:rPr>
          <w:rFonts w:ascii="Times New Roman" w:hAnsi="Times New Roman"/>
        </w:rPr>
        <w:t>.</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proofErr w:type="gramStart"/>
      <w:r w:rsidRPr="007D46B7">
        <w:rPr>
          <w:rFonts w:ascii="Times New Roman" w:hAnsi="Times New Roman"/>
        </w:rPr>
        <w:t>Новиковская</w:t>
      </w:r>
      <w:proofErr w:type="gramEnd"/>
      <w:r w:rsidRPr="007D46B7">
        <w:rPr>
          <w:rFonts w:ascii="Times New Roman" w:hAnsi="Times New Roman"/>
        </w:rPr>
        <w:t xml:space="preserve"> О.А. Сборник развивающихся игр с водой и песком для дошкольников. – СПб.: «ДЕТСТВО – ПРЕСС», 2006. – 64 </w:t>
      </w:r>
      <w:proofErr w:type="gramStart"/>
      <w:r w:rsidRPr="007D46B7">
        <w:rPr>
          <w:rFonts w:ascii="Times New Roman" w:hAnsi="Times New Roman"/>
        </w:rPr>
        <w:t>с</w:t>
      </w:r>
      <w:proofErr w:type="gramEnd"/>
      <w:r w:rsidRPr="007D46B7">
        <w:rPr>
          <w:rFonts w:ascii="Times New Roman" w:hAnsi="Times New Roman"/>
        </w:rPr>
        <w:t>.</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r w:rsidRPr="007D46B7">
        <w:rPr>
          <w:rFonts w:ascii="Times New Roman" w:hAnsi="Times New Roman"/>
        </w:rPr>
        <w:t xml:space="preserve"> «Организация экспериментальной деятельности дошкольников: Методические рекомендации»/ Под </w:t>
      </w:r>
      <w:proofErr w:type="gramStart"/>
      <w:r w:rsidRPr="007D46B7">
        <w:rPr>
          <w:rFonts w:ascii="Times New Roman" w:hAnsi="Times New Roman"/>
        </w:rPr>
        <w:t>общ</w:t>
      </w:r>
      <w:proofErr w:type="gramEnd"/>
      <w:r w:rsidRPr="007D46B7">
        <w:rPr>
          <w:rFonts w:ascii="Times New Roman" w:hAnsi="Times New Roman"/>
        </w:rPr>
        <w:t xml:space="preserve">. </w:t>
      </w:r>
      <w:proofErr w:type="spellStart"/>
      <w:r w:rsidRPr="007D46B7">
        <w:rPr>
          <w:rFonts w:ascii="Times New Roman" w:hAnsi="Times New Roman"/>
        </w:rPr>
        <w:t>Ред.Л.Н.Прохоровой</w:t>
      </w:r>
      <w:proofErr w:type="spellEnd"/>
      <w:r w:rsidRPr="007D46B7">
        <w:rPr>
          <w:rFonts w:ascii="Times New Roman" w:hAnsi="Times New Roman"/>
        </w:rPr>
        <w:t>. – М.:АРКТИ, 2003. – 64с.</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proofErr w:type="spellStart"/>
      <w:r w:rsidRPr="007D46B7">
        <w:rPr>
          <w:rFonts w:ascii="Times New Roman" w:hAnsi="Times New Roman"/>
          <w:sz w:val="24"/>
          <w:szCs w:val="24"/>
        </w:rPr>
        <w:t>Поддьяков</w:t>
      </w:r>
      <w:proofErr w:type="spellEnd"/>
      <w:r w:rsidRPr="007D46B7">
        <w:rPr>
          <w:rFonts w:ascii="Times New Roman" w:hAnsi="Times New Roman"/>
          <w:sz w:val="24"/>
          <w:szCs w:val="24"/>
        </w:rPr>
        <w:t xml:space="preserve"> Н.Н. «Новые подходы к исследованию мышления дошкольников» // Ж. Вопросы психологии. 1985. №2.</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r w:rsidRPr="007D46B7">
        <w:rPr>
          <w:rFonts w:ascii="Times New Roman" w:hAnsi="Times New Roman"/>
        </w:rPr>
        <w:t>Перельман Я.И. Занимательные задачи и</w:t>
      </w:r>
      <w:bookmarkStart w:id="0" w:name="_GoBack"/>
      <w:bookmarkEnd w:id="0"/>
      <w:r w:rsidRPr="007D46B7">
        <w:rPr>
          <w:rFonts w:ascii="Times New Roman" w:hAnsi="Times New Roman"/>
        </w:rPr>
        <w:t xml:space="preserve"> опыты. Екатеринбург, 1995.</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proofErr w:type="spellStart"/>
      <w:r w:rsidRPr="007D46B7">
        <w:rPr>
          <w:rFonts w:ascii="Times New Roman" w:hAnsi="Times New Roman"/>
        </w:rPr>
        <w:t>Равиза</w:t>
      </w:r>
      <w:proofErr w:type="spellEnd"/>
      <w:r w:rsidRPr="007D46B7">
        <w:rPr>
          <w:rFonts w:ascii="Times New Roman" w:hAnsi="Times New Roman"/>
        </w:rPr>
        <w:t xml:space="preserve"> Ф. В. Простые опыты. М., 1997. Радуга: Программа и руководство для воспитателей детского сада. М., 1994.</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r w:rsidRPr="007D46B7">
        <w:rPr>
          <w:rFonts w:ascii="Times New Roman" w:hAnsi="Times New Roman"/>
        </w:rPr>
        <w:t>Ребенок в мире поиска: Программа по организации поисковой деятельности детей дошкольного возраста</w:t>
      </w:r>
      <w:proofErr w:type="gramStart"/>
      <w:r w:rsidRPr="007D46B7">
        <w:rPr>
          <w:rFonts w:ascii="Times New Roman" w:hAnsi="Times New Roman"/>
        </w:rPr>
        <w:t xml:space="preserve"> / П</w:t>
      </w:r>
      <w:proofErr w:type="gramEnd"/>
      <w:r w:rsidRPr="007D46B7">
        <w:rPr>
          <w:rFonts w:ascii="Times New Roman" w:hAnsi="Times New Roman"/>
        </w:rPr>
        <w:t xml:space="preserve">од ред. О.В. </w:t>
      </w:r>
      <w:proofErr w:type="spellStart"/>
      <w:r w:rsidRPr="007D46B7">
        <w:rPr>
          <w:rFonts w:ascii="Times New Roman" w:hAnsi="Times New Roman"/>
        </w:rPr>
        <w:t>Дыбиной</w:t>
      </w:r>
      <w:proofErr w:type="spellEnd"/>
      <w:r w:rsidRPr="007D46B7">
        <w:rPr>
          <w:rFonts w:ascii="Times New Roman" w:hAnsi="Times New Roman"/>
        </w:rPr>
        <w:t>. – М.: ТЦ Сфера, 2005. – 64с.</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r w:rsidRPr="007D46B7">
        <w:rPr>
          <w:rFonts w:ascii="Times New Roman" w:hAnsi="Times New Roman"/>
        </w:rPr>
        <w:t>Рыжова Н. Игры с водой и песком. // Обруч, 1997. - №2</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r w:rsidRPr="007D46B7">
        <w:rPr>
          <w:rFonts w:ascii="Times New Roman" w:hAnsi="Times New Roman"/>
        </w:rPr>
        <w:t xml:space="preserve"> Рыжова Н. Опыты с песком и глиной. // Обруч, 1998. - №2</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r w:rsidRPr="007D46B7">
        <w:rPr>
          <w:rFonts w:ascii="Times New Roman" w:hAnsi="Times New Roman"/>
        </w:rPr>
        <w:t>Соловьева Е. «Как организовать поисковую деятельность детей» // Дошкольное воспитание. 2005. №1.</w:t>
      </w:r>
    </w:p>
    <w:p w:rsidR="0091012C" w:rsidRPr="007D46B7" w:rsidRDefault="0091012C" w:rsidP="00143689">
      <w:pPr>
        <w:pStyle w:val="a6"/>
        <w:numPr>
          <w:ilvl w:val="0"/>
          <w:numId w:val="4"/>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0" w:firstLine="540"/>
        <w:jc w:val="both"/>
        <w:rPr>
          <w:rFonts w:ascii="Times New Roman" w:hAnsi="Times New Roman"/>
          <w:sz w:val="24"/>
          <w:szCs w:val="24"/>
        </w:rPr>
      </w:pPr>
      <w:r w:rsidRPr="007D46B7">
        <w:rPr>
          <w:rFonts w:ascii="Times New Roman" w:hAnsi="Times New Roman"/>
        </w:rPr>
        <w:t>Смирнов Ю.И. Воздух: Книжка для талантливых детей и заботливых родителей. СПб</w:t>
      </w:r>
      <w:proofErr w:type="gramStart"/>
      <w:r w:rsidRPr="007D46B7">
        <w:rPr>
          <w:rFonts w:ascii="Times New Roman" w:hAnsi="Times New Roman"/>
        </w:rPr>
        <w:t xml:space="preserve">., </w:t>
      </w:r>
      <w:proofErr w:type="gramEnd"/>
      <w:r w:rsidRPr="007D46B7">
        <w:rPr>
          <w:rFonts w:ascii="Times New Roman" w:hAnsi="Times New Roman"/>
        </w:rPr>
        <w:t>1998.</w:t>
      </w:r>
    </w:p>
    <w:p w:rsidR="0091012C" w:rsidRDefault="0091012C" w:rsidP="00156274">
      <w:pPr>
        <w:jc w:val="both"/>
      </w:pPr>
    </w:p>
    <w:p w:rsidR="009D532D" w:rsidRPr="009D532D" w:rsidRDefault="009D532D" w:rsidP="0098741A">
      <w:pPr>
        <w:jc w:val="both"/>
        <w:rPr>
          <w:sz w:val="36"/>
          <w:szCs w:val="36"/>
        </w:rPr>
      </w:pPr>
    </w:p>
    <w:sectPr w:rsidR="009D532D" w:rsidRPr="009D532D" w:rsidSect="007D46B7">
      <w:footerReference w:type="even" r:id="rId7"/>
      <w:footerReference w:type="default" r:id="rId8"/>
      <w:pgSz w:w="11906" w:h="16838"/>
      <w:pgMar w:top="851" w:right="70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A66" w:rsidRDefault="00A55A66" w:rsidP="0090647D">
      <w:pPr>
        <w:pStyle w:val="a7"/>
      </w:pPr>
      <w:r>
        <w:separator/>
      </w:r>
    </w:p>
  </w:endnote>
  <w:endnote w:type="continuationSeparator" w:id="1">
    <w:p w:rsidR="00A55A66" w:rsidRDefault="00A55A66" w:rsidP="0090647D">
      <w:pPr>
        <w:pStyle w:val="a7"/>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2C" w:rsidRDefault="00BA6171" w:rsidP="003912DF">
    <w:pPr>
      <w:pStyle w:val="a9"/>
      <w:framePr w:wrap="around" w:vAnchor="text" w:hAnchor="margin" w:xAlign="right" w:y="1"/>
      <w:rPr>
        <w:rStyle w:val="ab"/>
      </w:rPr>
    </w:pPr>
    <w:r>
      <w:rPr>
        <w:rStyle w:val="ab"/>
      </w:rPr>
      <w:fldChar w:fldCharType="begin"/>
    </w:r>
    <w:r w:rsidR="0091012C">
      <w:rPr>
        <w:rStyle w:val="ab"/>
      </w:rPr>
      <w:instrText xml:space="preserve">PAGE  </w:instrText>
    </w:r>
    <w:r>
      <w:rPr>
        <w:rStyle w:val="ab"/>
      </w:rPr>
      <w:fldChar w:fldCharType="end"/>
    </w:r>
  </w:p>
  <w:p w:rsidR="0091012C" w:rsidRDefault="0091012C" w:rsidP="009640F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2C" w:rsidRDefault="00BA6171" w:rsidP="003912DF">
    <w:pPr>
      <w:pStyle w:val="a9"/>
      <w:framePr w:wrap="around" w:vAnchor="text" w:hAnchor="margin" w:xAlign="right" w:y="1"/>
      <w:rPr>
        <w:rStyle w:val="ab"/>
      </w:rPr>
    </w:pPr>
    <w:r>
      <w:rPr>
        <w:rStyle w:val="ab"/>
      </w:rPr>
      <w:fldChar w:fldCharType="begin"/>
    </w:r>
    <w:r w:rsidR="0091012C">
      <w:rPr>
        <w:rStyle w:val="ab"/>
      </w:rPr>
      <w:instrText xml:space="preserve">PAGE  </w:instrText>
    </w:r>
    <w:r>
      <w:rPr>
        <w:rStyle w:val="ab"/>
      </w:rPr>
      <w:fldChar w:fldCharType="separate"/>
    </w:r>
    <w:r w:rsidR="0098741A">
      <w:rPr>
        <w:rStyle w:val="ab"/>
        <w:noProof/>
      </w:rPr>
      <w:t>14</w:t>
    </w:r>
    <w:r>
      <w:rPr>
        <w:rStyle w:val="ab"/>
      </w:rPr>
      <w:fldChar w:fldCharType="end"/>
    </w:r>
  </w:p>
  <w:p w:rsidR="0091012C" w:rsidRDefault="0091012C" w:rsidP="009640F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A66" w:rsidRDefault="00A55A66" w:rsidP="0090647D">
      <w:pPr>
        <w:pStyle w:val="a7"/>
      </w:pPr>
      <w:r>
        <w:separator/>
      </w:r>
    </w:p>
  </w:footnote>
  <w:footnote w:type="continuationSeparator" w:id="1">
    <w:p w:rsidR="00A55A66" w:rsidRDefault="00A55A66" w:rsidP="0090647D">
      <w:pPr>
        <w:pStyle w:val="a7"/>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5B89"/>
    <w:multiLevelType w:val="multilevel"/>
    <w:tmpl w:val="BAA4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46A81"/>
    <w:multiLevelType w:val="hybridMultilevel"/>
    <w:tmpl w:val="3E8A9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6D6A7C"/>
    <w:multiLevelType w:val="hybridMultilevel"/>
    <w:tmpl w:val="976EBB62"/>
    <w:lvl w:ilvl="0" w:tplc="3A923DDC">
      <w:numFmt w:val="bullet"/>
      <w:lvlText w:val=""/>
      <w:lvlJc w:val="left"/>
      <w:pPr>
        <w:tabs>
          <w:tab w:val="num" w:pos="3780"/>
        </w:tabs>
        <w:ind w:left="3780" w:hanging="360"/>
      </w:pPr>
      <w:rPr>
        <w:rFonts w:ascii="Symbol" w:eastAsia="Times New Roman"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9835DD"/>
    <w:multiLevelType w:val="hybridMultilevel"/>
    <w:tmpl w:val="2B6C144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
    <w:nsid w:val="1992259A"/>
    <w:multiLevelType w:val="hybridMultilevel"/>
    <w:tmpl w:val="99FA7C64"/>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837788"/>
    <w:multiLevelType w:val="hybridMultilevel"/>
    <w:tmpl w:val="D4961A28"/>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6">
    <w:nsid w:val="235A6569"/>
    <w:multiLevelType w:val="hybridMultilevel"/>
    <w:tmpl w:val="5B043B52"/>
    <w:lvl w:ilvl="0" w:tplc="534C04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5962784"/>
    <w:multiLevelType w:val="hybridMultilevel"/>
    <w:tmpl w:val="391676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A9E7603"/>
    <w:multiLevelType w:val="hybridMultilevel"/>
    <w:tmpl w:val="3440EE68"/>
    <w:lvl w:ilvl="0" w:tplc="3A923DDC">
      <w:numFmt w:val="bullet"/>
      <w:lvlText w:val=""/>
      <w:lvlJc w:val="left"/>
      <w:pPr>
        <w:tabs>
          <w:tab w:val="num" w:pos="3780"/>
        </w:tabs>
        <w:ind w:left="3780" w:hanging="360"/>
      </w:pPr>
      <w:rPr>
        <w:rFonts w:ascii="Symbol" w:eastAsia="Times New Roman"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CF222A"/>
    <w:multiLevelType w:val="hybridMultilevel"/>
    <w:tmpl w:val="F0A0D5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DE9387F"/>
    <w:multiLevelType w:val="hybridMultilevel"/>
    <w:tmpl w:val="857C4846"/>
    <w:lvl w:ilvl="0" w:tplc="2BB2B2B4">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F874061"/>
    <w:multiLevelType w:val="hybridMultilevel"/>
    <w:tmpl w:val="9C16A784"/>
    <w:lvl w:ilvl="0" w:tplc="F48C3480">
      <w:numFmt w:val="bullet"/>
      <w:lvlText w:val=""/>
      <w:lvlJc w:val="left"/>
      <w:pPr>
        <w:tabs>
          <w:tab w:val="num" w:pos="3780"/>
        </w:tabs>
        <w:ind w:left="3780" w:hanging="360"/>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CE2767"/>
    <w:multiLevelType w:val="hybridMultilevel"/>
    <w:tmpl w:val="9550C0A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3">
    <w:nsid w:val="54062E40"/>
    <w:multiLevelType w:val="hybridMultilevel"/>
    <w:tmpl w:val="F9E68CAC"/>
    <w:lvl w:ilvl="0" w:tplc="E6FE5F86">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710EF7"/>
    <w:multiLevelType w:val="multilevel"/>
    <w:tmpl w:val="804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D05B55"/>
    <w:multiLevelType w:val="hybridMultilevel"/>
    <w:tmpl w:val="5742E5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A550597"/>
    <w:multiLevelType w:val="hybridMultilevel"/>
    <w:tmpl w:val="F320C80E"/>
    <w:lvl w:ilvl="0" w:tplc="D3983072">
      <w:numFmt w:val="bullet"/>
      <w:lvlText w:val=""/>
      <w:lvlJc w:val="left"/>
      <w:pPr>
        <w:tabs>
          <w:tab w:val="num" w:pos="1620"/>
        </w:tabs>
        <w:ind w:left="1620" w:hanging="360"/>
      </w:pPr>
      <w:rPr>
        <w:rFonts w:ascii="Symbol" w:eastAsia="Times New Roman" w:hAnsi="Symbol" w:hint="default"/>
        <w:color w:val="FF000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6DF9302B"/>
    <w:multiLevelType w:val="hybridMultilevel"/>
    <w:tmpl w:val="4D18FA00"/>
    <w:lvl w:ilvl="0" w:tplc="3C88AC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3972954"/>
    <w:multiLevelType w:val="hybridMultilevel"/>
    <w:tmpl w:val="6C682C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51F0A98"/>
    <w:multiLevelType w:val="hybridMultilevel"/>
    <w:tmpl w:val="2AB24E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E28075B"/>
    <w:multiLevelType w:val="hybridMultilevel"/>
    <w:tmpl w:val="9BDE2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B4051F"/>
    <w:multiLevelType w:val="hybridMultilevel"/>
    <w:tmpl w:val="B140873E"/>
    <w:lvl w:ilvl="0" w:tplc="3C88AC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4"/>
  </w:num>
  <w:num w:numId="8">
    <w:abstractNumId w:val="10"/>
  </w:num>
  <w:num w:numId="9">
    <w:abstractNumId w:val="3"/>
  </w:num>
  <w:num w:numId="10">
    <w:abstractNumId w:val="6"/>
  </w:num>
  <w:num w:numId="11">
    <w:abstractNumId w:val="9"/>
  </w:num>
  <w:num w:numId="12">
    <w:abstractNumId w:val="18"/>
  </w:num>
  <w:num w:numId="13">
    <w:abstractNumId w:val="1"/>
  </w:num>
  <w:num w:numId="14">
    <w:abstractNumId w:val="7"/>
  </w:num>
  <w:num w:numId="15">
    <w:abstractNumId w:val="15"/>
  </w:num>
  <w:num w:numId="16">
    <w:abstractNumId w:val="5"/>
  </w:num>
  <w:num w:numId="17">
    <w:abstractNumId w:val="16"/>
  </w:num>
  <w:num w:numId="18">
    <w:abstractNumId w:val="11"/>
  </w:num>
  <w:num w:numId="19">
    <w:abstractNumId w:val="2"/>
  </w:num>
  <w:num w:numId="20">
    <w:abstractNumId w:val="8"/>
  </w:num>
  <w:num w:numId="21">
    <w:abstractNumId w:val="19"/>
  </w:num>
  <w:num w:numId="22">
    <w:abstractNumId w:val="1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CE8"/>
    <w:rsid w:val="000553DF"/>
    <w:rsid w:val="00074649"/>
    <w:rsid w:val="00074F7B"/>
    <w:rsid w:val="00094BFD"/>
    <w:rsid w:val="000D71D3"/>
    <w:rsid w:val="000E1481"/>
    <w:rsid w:val="000F0F4A"/>
    <w:rsid w:val="00143689"/>
    <w:rsid w:val="00156274"/>
    <w:rsid w:val="001F020A"/>
    <w:rsid w:val="0023113E"/>
    <w:rsid w:val="0025242F"/>
    <w:rsid w:val="002659E7"/>
    <w:rsid w:val="00270087"/>
    <w:rsid w:val="00304D9F"/>
    <w:rsid w:val="003402E2"/>
    <w:rsid w:val="00353049"/>
    <w:rsid w:val="003912DF"/>
    <w:rsid w:val="003E36FD"/>
    <w:rsid w:val="003F1A1B"/>
    <w:rsid w:val="003F65EB"/>
    <w:rsid w:val="00433D9C"/>
    <w:rsid w:val="0043764F"/>
    <w:rsid w:val="00446A97"/>
    <w:rsid w:val="00457086"/>
    <w:rsid w:val="004C245C"/>
    <w:rsid w:val="004E7CE8"/>
    <w:rsid w:val="005222DC"/>
    <w:rsid w:val="005A597F"/>
    <w:rsid w:val="005C3239"/>
    <w:rsid w:val="0061012E"/>
    <w:rsid w:val="00613470"/>
    <w:rsid w:val="0062684C"/>
    <w:rsid w:val="00687422"/>
    <w:rsid w:val="007973E8"/>
    <w:rsid w:val="007D46B7"/>
    <w:rsid w:val="00816248"/>
    <w:rsid w:val="00827370"/>
    <w:rsid w:val="008706F5"/>
    <w:rsid w:val="0090647D"/>
    <w:rsid w:val="0091012C"/>
    <w:rsid w:val="0092330D"/>
    <w:rsid w:val="00937DAD"/>
    <w:rsid w:val="00962931"/>
    <w:rsid w:val="009640FA"/>
    <w:rsid w:val="009761CF"/>
    <w:rsid w:val="00987288"/>
    <w:rsid w:val="0098741A"/>
    <w:rsid w:val="009D532D"/>
    <w:rsid w:val="00A55A66"/>
    <w:rsid w:val="00B1515D"/>
    <w:rsid w:val="00B3205F"/>
    <w:rsid w:val="00B71B4F"/>
    <w:rsid w:val="00B83CFF"/>
    <w:rsid w:val="00B9688D"/>
    <w:rsid w:val="00BA15B7"/>
    <w:rsid w:val="00BA6171"/>
    <w:rsid w:val="00BE0E29"/>
    <w:rsid w:val="00C157A5"/>
    <w:rsid w:val="00C366EA"/>
    <w:rsid w:val="00C82D22"/>
    <w:rsid w:val="00CD4438"/>
    <w:rsid w:val="00CE4135"/>
    <w:rsid w:val="00D07BD6"/>
    <w:rsid w:val="00D135E8"/>
    <w:rsid w:val="00DF6226"/>
    <w:rsid w:val="00DF6DDA"/>
    <w:rsid w:val="00E47F7F"/>
    <w:rsid w:val="00E530F2"/>
    <w:rsid w:val="00E80D16"/>
    <w:rsid w:val="00E8351A"/>
    <w:rsid w:val="00E85E7F"/>
    <w:rsid w:val="00EB3A69"/>
    <w:rsid w:val="00EB49A5"/>
    <w:rsid w:val="00ED5A14"/>
    <w:rsid w:val="00F042C6"/>
    <w:rsid w:val="00F12301"/>
    <w:rsid w:val="00FD5ACD"/>
    <w:rsid w:val="00FF4C05"/>
    <w:rsid w:val="00FF7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14"/>
    <w:rPr>
      <w:rFonts w:ascii="Times New Roman" w:eastAsia="Times New Roman" w:hAnsi="Times New Roman"/>
      <w:sz w:val="24"/>
      <w:szCs w:val="24"/>
    </w:rPr>
  </w:style>
  <w:style w:type="paragraph" w:styleId="2">
    <w:name w:val="heading 2"/>
    <w:basedOn w:val="a"/>
    <w:link w:val="20"/>
    <w:uiPriority w:val="99"/>
    <w:qFormat/>
    <w:rsid w:val="0062684C"/>
    <w:pPr>
      <w:spacing w:before="100" w:beforeAutospacing="1" w:after="100" w:afterAutospacing="1"/>
      <w:outlineLvl w:val="1"/>
    </w:pPr>
    <w:rPr>
      <w:b/>
      <w:bCs/>
      <w:sz w:val="36"/>
      <w:szCs w:val="36"/>
    </w:rPr>
  </w:style>
  <w:style w:type="paragraph" w:styleId="3">
    <w:name w:val="heading 3"/>
    <w:basedOn w:val="a"/>
    <w:link w:val="30"/>
    <w:uiPriority w:val="99"/>
    <w:qFormat/>
    <w:rsid w:val="0062684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2684C"/>
    <w:rPr>
      <w:rFonts w:ascii="Times New Roman" w:hAnsi="Times New Roman" w:cs="Times New Roman"/>
      <w:b/>
      <w:bCs/>
      <w:sz w:val="36"/>
      <w:szCs w:val="36"/>
      <w:lang w:eastAsia="ru-RU"/>
    </w:rPr>
  </w:style>
  <w:style w:type="character" w:customStyle="1" w:styleId="30">
    <w:name w:val="Заголовок 3 Знак"/>
    <w:link w:val="3"/>
    <w:uiPriority w:val="99"/>
    <w:locked/>
    <w:rsid w:val="0062684C"/>
    <w:rPr>
      <w:rFonts w:ascii="Times New Roman" w:hAnsi="Times New Roman" w:cs="Times New Roman"/>
      <w:b/>
      <w:bCs/>
      <w:sz w:val="27"/>
      <w:szCs w:val="27"/>
      <w:lang w:eastAsia="ru-RU"/>
    </w:rPr>
  </w:style>
  <w:style w:type="character" w:customStyle="1" w:styleId="apple-converted-space">
    <w:name w:val="apple-converted-space"/>
    <w:uiPriority w:val="99"/>
    <w:rsid w:val="00ED5A14"/>
    <w:rPr>
      <w:rFonts w:cs="Times New Roman"/>
    </w:rPr>
  </w:style>
  <w:style w:type="character" w:styleId="a3">
    <w:name w:val="Strong"/>
    <w:uiPriority w:val="99"/>
    <w:qFormat/>
    <w:rsid w:val="00ED5A14"/>
    <w:rPr>
      <w:rFonts w:cs="Times New Roman"/>
      <w:b/>
      <w:bCs/>
    </w:rPr>
  </w:style>
  <w:style w:type="paragraph" w:styleId="a4">
    <w:name w:val="Normal (Web)"/>
    <w:basedOn w:val="a"/>
    <w:uiPriority w:val="99"/>
    <w:rsid w:val="00DF6226"/>
    <w:pPr>
      <w:spacing w:before="100" w:beforeAutospacing="1" w:after="100" w:afterAutospacing="1"/>
    </w:pPr>
    <w:rPr>
      <w:rFonts w:eastAsia="Calibri"/>
    </w:rPr>
  </w:style>
  <w:style w:type="character" w:styleId="a5">
    <w:name w:val="Emphasis"/>
    <w:uiPriority w:val="99"/>
    <w:qFormat/>
    <w:locked/>
    <w:rsid w:val="005C3239"/>
    <w:rPr>
      <w:rFonts w:cs="Times New Roman"/>
      <w:i/>
      <w:iCs/>
    </w:rPr>
  </w:style>
  <w:style w:type="paragraph" w:styleId="a6">
    <w:name w:val="List Paragraph"/>
    <w:basedOn w:val="a"/>
    <w:uiPriority w:val="99"/>
    <w:qFormat/>
    <w:rsid w:val="00E8351A"/>
    <w:pPr>
      <w:spacing w:after="200" w:line="276" w:lineRule="auto"/>
      <w:ind w:left="720"/>
      <w:contextualSpacing/>
    </w:pPr>
    <w:rPr>
      <w:rFonts w:ascii="Calibri" w:hAnsi="Calibri"/>
      <w:sz w:val="22"/>
      <w:szCs w:val="22"/>
    </w:rPr>
  </w:style>
  <w:style w:type="paragraph" w:styleId="a7">
    <w:name w:val="No Spacing"/>
    <w:uiPriority w:val="99"/>
    <w:qFormat/>
    <w:rsid w:val="00E8351A"/>
    <w:rPr>
      <w:sz w:val="22"/>
      <w:szCs w:val="22"/>
      <w:lang w:eastAsia="en-US"/>
    </w:rPr>
  </w:style>
  <w:style w:type="table" w:styleId="a8">
    <w:name w:val="Table Grid"/>
    <w:basedOn w:val="a1"/>
    <w:uiPriority w:val="99"/>
    <w:locked/>
    <w:rsid w:val="0090647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9640FA"/>
    <w:pPr>
      <w:tabs>
        <w:tab w:val="center" w:pos="4677"/>
        <w:tab w:val="right" w:pos="9355"/>
      </w:tabs>
    </w:pPr>
  </w:style>
  <w:style w:type="character" w:customStyle="1" w:styleId="aa">
    <w:name w:val="Нижний колонтитул Знак"/>
    <w:link w:val="a9"/>
    <w:uiPriority w:val="99"/>
    <w:semiHidden/>
    <w:locked/>
    <w:rsid w:val="003402E2"/>
    <w:rPr>
      <w:rFonts w:ascii="Times New Roman" w:hAnsi="Times New Roman" w:cs="Times New Roman"/>
      <w:sz w:val="24"/>
      <w:szCs w:val="24"/>
    </w:rPr>
  </w:style>
  <w:style w:type="character" w:styleId="ab">
    <w:name w:val="page number"/>
    <w:uiPriority w:val="99"/>
    <w:rsid w:val="009640FA"/>
    <w:rPr>
      <w:rFonts w:cs="Times New Roman"/>
    </w:rPr>
  </w:style>
  <w:style w:type="paragraph" w:styleId="21">
    <w:name w:val="Body Text Indent 2"/>
    <w:basedOn w:val="a"/>
    <w:link w:val="22"/>
    <w:uiPriority w:val="99"/>
    <w:rsid w:val="00DF6DDA"/>
    <w:pPr>
      <w:spacing w:line="360" w:lineRule="auto"/>
      <w:ind w:firstLine="750"/>
      <w:jc w:val="both"/>
    </w:pPr>
    <w:rPr>
      <w:sz w:val="28"/>
      <w:szCs w:val="28"/>
    </w:rPr>
  </w:style>
  <w:style w:type="character" w:customStyle="1" w:styleId="22">
    <w:name w:val="Основной текст с отступом 2 Знак"/>
    <w:link w:val="21"/>
    <w:uiPriority w:val="99"/>
    <w:locked/>
    <w:rsid w:val="00DF6DDA"/>
    <w:rPr>
      <w:rFonts w:eastAsia="Times New Roman" w:cs="Times New Roman"/>
      <w:sz w:val="28"/>
      <w:szCs w:val="28"/>
      <w:lang w:val="ru-RU" w:eastAsia="ru-RU" w:bidi="ar-SA"/>
    </w:rPr>
  </w:style>
  <w:style w:type="paragraph" w:customStyle="1" w:styleId="c0">
    <w:name w:val="c0"/>
    <w:basedOn w:val="a"/>
    <w:uiPriority w:val="99"/>
    <w:rsid w:val="007D46B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14</Pages>
  <Words>4138</Words>
  <Characters>30623</Characters>
  <Application>Microsoft Office Word</Application>
  <DocSecurity>0</DocSecurity>
  <Lines>255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Инженер по ОТ</dc:creator>
  <cp:keywords/>
  <dc:description/>
  <cp:lastModifiedBy>XTreme.ws</cp:lastModifiedBy>
  <cp:revision>15</cp:revision>
  <cp:lastPrinted>2015-11-17T05:20:00Z</cp:lastPrinted>
  <dcterms:created xsi:type="dcterms:W3CDTF">2015-09-22T12:13:00Z</dcterms:created>
  <dcterms:modified xsi:type="dcterms:W3CDTF">2016-01-25T13:51:00Z</dcterms:modified>
</cp:coreProperties>
</file>