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C" w:rsidRDefault="0087745C" w:rsidP="0087745C">
      <w:pPr>
        <w:spacing w:after="0" w:line="360" w:lineRule="auto"/>
        <w:jc w:val="both"/>
        <w:rPr>
          <w:sz w:val="28"/>
          <w:szCs w:val="28"/>
        </w:rPr>
      </w:pPr>
    </w:p>
    <w:p w:rsidR="0087745C" w:rsidRDefault="0087745C" w:rsidP="0087745C">
      <w:pPr>
        <w:spacing w:after="0" w:line="360" w:lineRule="auto"/>
        <w:jc w:val="both"/>
        <w:rPr>
          <w:sz w:val="28"/>
          <w:szCs w:val="28"/>
        </w:rPr>
      </w:pPr>
    </w:p>
    <w:p w:rsidR="0087745C" w:rsidRDefault="0087745C" w:rsidP="0087745C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="-176" w:tblpY="-344"/>
        <w:tblW w:w="16019" w:type="dxa"/>
        <w:tblLook w:val="04A0"/>
      </w:tblPr>
      <w:tblGrid>
        <w:gridCol w:w="5280"/>
        <w:gridCol w:w="5494"/>
        <w:gridCol w:w="5245"/>
      </w:tblGrid>
      <w:tr w:rsidR="0087745C" w:rsidTr="0087745C">
        <w:tc>
          <w:tcPr>
            <w:tcW w:w="5280" w:type="dxa"/>
          </w:tcPr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Pr="0087745C" w:rsidRDefault="0087745C" w:rsidP="0087745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74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«Развитие логического мышления старших дошкольников средствами занимательной математики» </w:t>
            </w:r>
          </w:p>
          <w:p w:rsidR="0087745C" w:rsidRDefault="0087745C" w:rsidP="008774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5C" w:rsidRPr="0087745C" w:rsidRDefault="0087745C" w:rsidP="0087745C">
            <w:pPr>
              <w:spacing w:line="276" w:lineRule="auto"/>
              <w:jc w:val="center"/>
              <w:rPr>
                <w:color w:val="00B050"/>
              </w:rPr>
            </w:pPr>
            <w:r w:rsidRPr="0087745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Предложите ребенку найти все геометрические  фигуры, сосчитать их и с вашей помощью записать все ответы.</w:t>
            </w: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5C" w:rsidRDefault="0087745C" w:rsidP="0087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5C" w:rsidRDefault="0087745C" w:rsidP="0087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5C" w:rsidRDefault="0087745C" w:rsidP="0087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733425</wp:posOffset>
                  </wp:positionH>
                  <wp:positionV relativeFrom="margin">
                    <wp:posOffset>2251710</wp:posOffset>
                  </wp:positionV>
                  <wp:extent cx="1466850" cy="1876425"/>
                  <wp:effectExtent l="19050" t="0" r="0" b="0"/>
                  <wp:wrapSquare wrapText="bothSides"/>
                  <wp:docPr id="23" name="irc_mi" descr="http://razdeti.ru/images/photos/fcc3d4757401a955a260255ff217a1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azdeti.ru/images/photos/fcc3d4757401a955a260255ff217a1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45C" w:rsidRDefault="0087745C" w:rsidP="0087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5C" w:rsidRPr="0087745C" w:rsidRDefault="0087745C" w:rsidP="0087745C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17A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Головоломки для детей тренируют память, внимание, логику</w:t>
            </w:r>
            <w:r w:rsidRPr="0087745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, усидчивость</w:t>
            </w:r>
            <w:r w:rsidRPr="00317A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87745C" w:rsidRPr="00317AFF" w:rsidRDefault="0087745C" w:rsidP="008774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317A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 задании могут быть следующие вопросы: найти</w:t>
            </w:r>
            <w:r w:rsidRPr="0087745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317A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отличия; найти выход из лабиринта; найти определенные фрагменты; ребусы; и многое другое.</w:t>
            </w:r>
          </w:p>
          <w:p w:rsidR="0087745C" w:rsidRDefault="0087745C" w:rsidP="0087745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Pr="0087745C" w:rsidRDefault="0087745C" w:rsidP="0087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5C" w:rsidRP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87745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Уважаемые родители, вашему вниманию предоставляется </w:t>
            </w:r>
          </w:p>
          <w:p w:rsidR="0087745C" w:rsidRP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87745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Памятка</w:t>
            </w: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745C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>
                  <wp:extent cx="2951698" cy="3672000"/>
                  <wp:effectExtent l="19050" t="0" r="1052" b="0"/>
                  <wp:docPr id="24" name="Рисунок 1" descr="https://encrypted-tbn0.gstatic.com/images?q=tbn:ANd9GcRMd3shMQsgiMx4oCYIlVzLF-fCoD2L_4SRy9jHfQ_z4rt6MbW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Md3shMQsgiMx4oCYIlVzLF-fCoD2L_4SRy9jHfQ_z4rt6MbW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466" t="10150" r="7937" b="15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698" cy="36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P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87745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Уважаемые родители, вашему вниманию предоставляется </w:t>
            </w:r>
          </w:p>
          <w:p w:rsidR="0087745C" w:rsidRPr="0087745C" w:rsidRDefault="0087745C" w:rsidP="0087745C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87745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Памятка</w:t>
            </w: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2584450</wp:posOffset>
                  </wp:positionV>
                  <wp:extent cx="2838450" cy="3133725"/>
                  <wp:effectExtent l="19050" t="0" r="0" b="0"/>
                  <wp:wrapSquare wrapText="bothSides"/>
                  <wp:docPr id="31" name="Рисунок 4" descr="https://encrypted-tbn1.gstatic.com/images?q=tbn:ANd9GcQ_eTJjuv45D_sqPLPtEEztP5UBliIssI4xxHh4RQCtwzdys97t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_eTJjuv45D_sqPLPtEEztP5UBliIssI4xxHh4RQCtwzdys97t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887" t="15830" r="5155" b="16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75E0C" w:rsidRDefault="00575E0C" w:rsidP="00575E0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74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«Развитие логического мышления старших дошкольников средствами занимательной математики» </w:t>
            </w:r>
          </w:p>
          <w:p w:rsidR="00575E0C" w:rsidRDefault="00575E0C" w:rsidP="00575E0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5E0C" w:rsidRPr="0087745C" w:rsidRDefault="00575E0C" w:rsidP="00575E0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2181225"/>
                  <wp:effectExtent l="19050" t="0" r="0" b="0"/>
                  <wp:docPr id="1" name="Рисунок 1" descr="https://encrypted-tbn1.gstatic.com/images?q=tbn:ANd9GcTQc5DGMKTDan1lIgi1RP87ViKAL0t-wbv4sTVeGTblga4rEy9x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Qc5DGMKTDan1lIgi1RP87ViKAL0t-wbv4sTVeGTblga4rEy9x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Pr="00575E0C" w:rsidRDefault="00575E0C" w:rsidP="00575E0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вашего ребенка 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будут прочнее, если вы будете их закреплять и дома. Стоит до школы научить ребенка различать:</w:t>
            </w:r>
            <w:proofErr w:type="gramStart"/>
            <w:r w:rsidRPr="00575E0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пространственное расположение предметов (вверху, внизу, справа, слева, под, над и т. д.);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br/>
              <w:t>- узнавать основные геометрические фигуры (круг, квадрат, прямоугольник, треугольник);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br/>
              <w:t>-величину предметов;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понятия  "больше", "меньше", "часть", "целое". 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7745C" w:rsidRPr="0087745C" w:rsidRDefault="0087745C" w:rsidP="0087745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494" w:type="dxa"/>
          </w:tcPr>
          <w:p w:rsidR="0087745C" w:rsidRDefault="0087745C" w:rsidP="0087745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166370</wp:posOffset>
                  </wp:positionH>
                  <wp:positionV relativeFrom="margin">
                    <wp:posOffset>1213485</wp:posOffset>
                  </wp:positionV>
                  <wp:extent cx="1195705" cy="1691640"/>
                  <wp:effectExtent l="19050" t="0" r="4445" b="0"/>
                  <wp:wrapSquare wrapText="bothSides"/>
                  <wp:docPr id="27" name="presentation_frame" descr="http://fs1.ppt4web.ru/images/11158/87885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ation_frame" descr="http://fs1.ppt4web.ru/images/11158/87885/640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291" t="37820" r="76905" b="28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45C" w:rsidRPr="0087745C" w:rsidRDefault="0087745C" w:rsidP="0087745C">
            <w:pPr>
              <w:tabs>
                <w:tab w:val="left" w:pos="180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774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Формирование</w:t>
            </w:r>
          </w:p>
          <w:p w:rsidR="0087745C" w:rsidRDefault="0087745C" w:rsidP="0087745C">
            <w:pPr>
              <w:tabs>
                <w:tab w:val="left" w:pos="180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8774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аналитико-сентетического</w:t>
            </w:r>
            <w:proofErr w:type="spellEnd"/>
            <w:r w:rsidRPr="008774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процесса через использования игр геометрического  конструктора.</w:t>
            </w:r>
          </w:p>
          <w:p w:rsidR="0087745C" w:rsidRPr="0087745C" w:rsidRDefault="0087745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F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1778635</wp:posOffset>
                  </wp:positionH>
                  <wp:positionV relativeFrom="margin">
                    <wp:posOffset>1326515</wp:posOffset>
                  </wp:positionV>
                  <wp:extent cx="1409700" cy="1400175"/>
                  <wp:effectExtent l="19050" t="0" r="0" b="0"/>
                  <wp:wrapSquare wrapText="bothSides"/>
                  <wp:docPr id="26" name="presentation_frame" descr="http://fs1.ppt4web.ru/images/11158/87885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ation_frame" descr="http://fs1.ppt4web.ru/images/11158/87885/640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75" t="62613" r="58343" b="8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45C" w:rsidRPr="0087745C" w:rsidRDefault="0087745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87745C" w:rsidRPr="0087745C" w:rsidRDefault="0087745C" w:rsidP="0087745C">
            <w:pPr>
              <w:spacing w:line="276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774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Возьмите плотную бумагу разных цветов и вырежьте из нее квадраты одного размера - скажем, 10 </w:t>
            </w:r>
            <w:proofErr w:type="spellStart"/>
            <w:r w:rsidRPr="008774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х</w:t>
            </w:r>
            <w:proofErr w:type="spellEnd"/>
            <w:r w:rsidRPr="008774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      </w:r>
            <w:proofErr w:type="gramStart"/>
            <w:r w:rsidRPr="008774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попробует восстановить из них целую</w:t>
            </w:r>
            <w:proofErr w:type="gramEnd"/>
            <w:r w:rsidRPr="008774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фигуру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  <w:p w:rsidR="0087745C" w:rsidRPr="0087745C" w:rsidRDefault="0087745C" w:rsidP="0087745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87745C" w:rsidRDefault="0087745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Pr="00575E0C" w:rsidRDefault="00575E0C" w:rsidP="00575E0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75E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Формы обучения элементарным математическим представлениям и развития логического мышления есть - игра.</w:t>
            </w:r>
          </w:p>
          <w:p w:rsidR="00575E0C" w:rsidRPr="00575E0C" w:rsidRDefault="00575E0C" w:rsidP="00575E0C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Игра "Наоборот" (</w:t>
            </w:r>
            <w:proofErr w:type="gramStart"/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 w:rsidRPr="00575E0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95B22">
              <w:rPr>
                <w:rFonts w:ascii="Times New Roman" w:hAnsi="Times New Roman" w:cs="Times New Roman"/>
                <w:sz w:val="28"/>
                <w:szCs w:val="28"/>
              </w:rPr>
              <w:t xml:space="preserve"> тонкий, высокий - низкий, широ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="00F9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 xml:space="preserve">узкий). </w:t>
            </w:r>
          </w:p>
          <w:p w:rsidR="00575E0C" w:rsidRP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 xml:space="preserve">Игра «Пришли гости» (определение без счета равенства и неравенства двух групп предметов приемом наложения). </w:t>
            </w:r>
          </w:p>
          <w:p w:rsidR="0087745C" w:rsidRDefault="00F95B22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 w:rsidR="00575E0C" w:rsidRPr="00575E0C">
              <w:rPr>
                <w:rFonts w:ascii="Times New Roman" w:hAnsi="Times New Roman" w:cs="Times New Roman"/>
                <w:sz w:val="28"/>
                <w:szCs w:val="28"/>
              </w:rPr>
              <w:t>вать термины «больше», «меньше», «поровну». Обратить внимание, чтобы ребенок не пересчитывал один и тот же предмет дважды.</w:t>
            </w:r>
            <w:r w:rsidR="00575E0C" w:rsidRPr="00575E0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75E0C" w:rsidRP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Игра "Найди пару" (перед ребен</w:t>
            </w:r>
            <w:r w:rsidR="00F95B22">
              <w:rPr>
                <w:rFonts w:ascii="Times New Roman" w:hAnsi="Times New Roman" w:cs="Times New Roman"/>
                <w:sz w:val="28"/>
                <w:szCs w:val="28"/>
              </w:rPr>
              <w:t>ком в ряд лежат числовые карточ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 xml:space="preserve">ки, на которых нарисованы или </w:t>
            </w:r>
            <w:r w:rsidR="00F95B22">
              <w:rPr>
                <w:rFonts w:ascii="Times New Roman" w:hAnsi="Times New Roman" w:cs="Times New Roman"/>
                <w:sz w:val="28"/>
                <w:szCs w:val="28"/>
              </w:rPr>
              <w:t>наклеены предметы). Взрослый по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казывает цифру, а ребенок находит соответствующую карточку.</w:t>
            </w:r>
          </w:p>
          <w:p w:rsidR="00575E0C" w:rsidRP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Игра "Какое число пропущено?" Называется пропущенное число.  Счет в дороге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745C" w:rsidRDefault="0087745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5C" w:rsidRDefault="0087745C" w:rsidP="0087745C"/>
          <w:p w:rsidR="0087745C" w:rsidRDefault="0087745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5C" w:rsidRPr="0087745C" w:rsidRDefault="0087745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745C" w:rsidRDefault="0087745C" w:rsidP="0087745C">
            <w:pPr>
              <w:pStyle w:val="a3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>
              <w:rPr>
                <w:noProof/>
                <w:color w:val="00B050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2118360</wp:posOffset>
                  </wp:positionV>
                  <wp:extent cx="2732405" cy="3203575"/>
                  <wp:effectExtent l="19050" t="0" r="0" b="0"/>
                  <wp:wrapSquare wrapText="bothSides"/>
                  <wp:docPr id="28" name="Рисунок 4" descr="https://encrypted-tbn2.gstatic.com/images?q=tbn:ANd9GcQmk_Splbkbst_75Mmdo-2Uc4bp6CEFPiN7MZIRlMH7HueeQ31u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mk_Splbkbst_75Mmdo-2Uc4bp6CEFPiN7MZIRlMH7HueeQ31u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320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45C" w:rsidRPr="00567F45" w:rsidRDefault="0087745C" w:rsidP="008774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92D050"/>
                <w:sz w:val="28"/>
                <w:szCs w:val="28"/>
              </w:rPr>
            </w:pPr>
            <w:r w:rsidRPr="00567F45">
              <w:rPr>
                <w:color w:val="92D050"/>
                <w:sz w:val="28"/>
                <w:szCs w:val="28"/>
              </w:rPr>
              <w:t>Разгадывание головоломок является одним из любимых занятий большинства ценителей интеллектуального досуга.</w:t>
            </w:r>
          </w:p>
          <w:p w:rsidR="0087745C" w:rsidRPr="00567F45" w:rsidRDefault="0087745C" w:rsidP="0087745C">
            <w:pPr>
              <w:pStyle w:val="a3"/>
              <w:spacing w:before="0" w:beforeAutospacing="0" w:after="0" w:afterAutospacing="0" w:line="276" w:lineRule="auto"/>
              <w:rPr>
                <w:color w:val="92D050"/>
                <w:sz w:val="28"/>
                <w:szCs w:val="28"/>
              </w:rPr>
            </w:pPr>
          </w:p>
          <w:p w:rsidR="0087745C" w:rsidRPr="00567F45" w:rsidRDefault="0087745C" w:rsidP="008774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92D050"/>
                <w:sz w:val="28"/>
                <w:szCs w:val="28"/>
              </w:rPr>
            </w:pPr>
            <w:proofErr w:type="gramStart"/>
            <w:r w:rsidRPr="00567F45">
              <w:rPr>
                <w:color w:val="92D050"/>
                <w:sz w:val="28"/>
                <w:szCs w:val="28"/>
              </w:rPr>
              <w:t>Предложить ребенку по образцу выложить спичками (флажок, машинку</w:t>
            </w:r>
            <w:proofErr w:type="gramEnd"/>
          </w:p>
          <w:p w:rsidR="0087745C" w:rsidRPr="00567F45" w:rsidRDefault="0087745C" w:rsidP="008774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92D050"/>
                <w:sz w:val="28"/>
                <w:szCs w:val="28"/>
              </w:rPr>
            </w:pPr>
            <w:r w:rsidRPr="00567F45">
              <w:rPr>
                <w:color w:val="92D050"/>
                <w:sz w:val="28"/>
                <w:szCs w:val="28"/>
              </w:rPr>
              <w:t xml:space="preserve"> и т</w:t>
            </w:r>
            <w:r w:rsidR="00F95B22" w:rsidRPr="00567F45">
              <w:rPr>
                <w:color w:val="92D050"/>
                <w:sz w:val="28"/>
                <w:szCs w:val="28"/>
              </w:rPr>
              <w:t>.</w:t>
            </w:r>
            <w:r w:rsidRPr="00567F45">
              <w:rPr>
                <w:color w:val="92D050"/>
                <w:sz w:val="28"/>
                <w:szCs w:val="28"/>
              </w:rPr>
              <w:t>д.)</w:t>
            </w:r>
          </w:p>
          <w:p w:rsidR="0087745C" w:rsidRPr="0087745C" w:rsidRDefault="0087745C" w:rsidP="0087745C">
            <w:pPr>
              <w:pStyle w:val="a3"/>
              <w:spacing w:before="0" w:beforeAutospacing="0" w:after="0" w:afterAutospacing="0"/>
              <w:jc w:val="center"/>
              <w:rPr>
                <w:color w:val="00B050"/>
                <w:sz w:val="28"/>
                <w:szCs w:val="28"/>
              </w:rPr>
            </w:pPr>
          </w:p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Pr="0087745C" w:rsidRDefault="0087745C" w:rsidP="008774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74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74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Спасибо за внимания!</w:t>
            </w:r>
          </w:p>
          <w:p w:rsidR="0087745C" w:rsidRPr="0087745C" w:rsidRDefault="0087745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87745C" w:rsidRDefault="0087745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/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Pr="00575E0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75E0C" w:rsidRPr="00575E0C" w:rsidRDefault="00575E0C" w:rsidP="0057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0C">
              <w:rPr>
                <w:rFonts w:ascii="Times New Roman" w:hAnsi="Times New Roman" w:cs="Times New Roman"/>
                <w:sz w:val="28"/>
                <w:szCs w:val="28"/>
              </w:rPr>
      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      </w: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080EB5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624205</wp:posOffset>
                  </wp:positionH>
                  <wp:positionV relativeFrom="margin">
                    <wp:posOffset>3975100</wp:posOffset>
                  </wp:positionV>
                  <wp:extent cx="1905000" cy="1905000"/>
                  <wp:effectExtent l="19050" t="0" r="0" b="0"/>
                  <wp:wrapSquare wrapText="bothSides"/>
                  <wp:docPr id="2" name="irc_mi" descr="http://cs4171.vk.me/g7762569/a_3e7267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s4171.vk.me/g7762569/a_3e7267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Pr="0087745C" w:rsidRDefault="00575E0C" w:rsidP="00575E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74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74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Спасибо за внимания!</w:t>
            </w:r>
          </w:p>
          <w:p w:rsid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0C" w:rsidRPr="00575E0C" w:rsidRDefault="00575E0C" w:rsidP="008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45C" w:rsidRDefault="0087745C"/>
    <w:p w:rsidR="0087745C" w:rsidRDefault="0087745C"/>
    <w:sectPr w:rsidR="0087745C" w:rsidSect="00877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44" w:rsidRDefault="00F33244" w:rsidP="0087745C">
      <w:pPr>
        <w:spacing w:after="0" w:line="240" w:lineRule="auto"/>
      </w:pPr>
      <w:r>
        <w:separator/>
      </w:r>
    </w:p>
  </w:endnote>
  <w:endnote w:type="continuationSeparator" w:id="0">
    <w:p w:rsidR="00F33244" w:rsidRDefault="00F33244" w:rsidP="0087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44" w:rsidRDefault="00F33244" w:rsidP="0087745C">
      <w:pPr>
        <w:spacing w:after="0" w:line="240" w:lineRule="auto"/>
      </w:pPr>
      <w:r>
        <w:separator/>
      </w:r>
    </w:p>
  </w:footnote>
  <w:footnote w:type="continuationSeparator" w:id="0">
    <w:p w:rsidR="00F33244" w:rsidRDefault="00F33244" w:rsidP="00877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5C"/>
    <w:rsid w:val="00080EB5"/>
    <w:rsid w:val="00144645"/>
    <w:rsid w:val="00567F45"/>
    <w:rsid w:val="00575E0C"/>
    <w:rsid w:val="007628CE"/>
    <w:rsid w:val="0087745C"/>
    <w:rsid w:val="00924DCA"/>
    <w:rsid w:val="00CB37DA"/>
    <w:rsid w:val="00D61B47"/>
    <w:rsid w:val="00D93B8C"/>
    <w:rsid w:val="00F33244"/>
    <w:rsid w:val="00F365D5"/>
    <w:rsid w:val="00F9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45C"/>
  </w:style>
  <w:style w:type="paragraph" w:styleId="a8">
    <w:name w:val="footer"/>
    <w:basedOn w:val="a"/>
    <w:link w:val="a9"/>
    <w:uiPriority w:val="99"/>
    <w:semiHidden/>
    <w:unhideWhenUsed/>
    <w:rsid w:val="0087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745C"/>
  </w:style>
  <w:style w:type="table" w:styleId="aa">
    <w:name w:val="Table Grid"/>
    <w:basedOn w:val="a1"/>
    <w:uiPriority w:val="59"/>
    <w:rsid w:val="008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DA7F-DA9B-45CB-86B7-461F20CA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дситжз</dc:creator>
  <cp:keywords/>
  <dc:description/>
  <cp:lastModifiedBy>1</cp:lastModifiedBy>
  <cp:revision>9</cp:revision>
  <cp:lastPrinted>2015-01-26T10:43:00Z</cp:lastPrinted>
  <dcterms:created xsi:type="dcterms:W3CDTF">2015-01-24T19:05:00Z</dcterms:created>
  <dcterms:modified xsi:type="dcterms:W3CDTF">2015-01-26T10:43:00Z</dcterms:modified>
</cp:coreProperties>
</file>