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3C" w:rsidRPr="002F2AFB" w:rsidRDefault="0057523C" w:rsidP="00575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bCs/>
          <w:sz w:val="28"/>
          <w:szCs w:val="28"/>
        </w:rPr>
        <w:t>«Применение театрализованной деятельности</w:t>
      </w:r>
    </w:p>
    <w:p w:rsidR="0057523C" w:rsidRPr="002F2AFB" w:rsidRDefault="0057523C" w:rsidP="00575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bCs/>
          <w:sz w:val="28"/>
          <w:szCs w:val="28"/>
        </w:rPr>
        <w:t>как средства развития творчества детей»</w:t>
      </w:r>
    </w:p>
    <w:p w:rsidR="0057523C" w:rsidRPr="002F2AFB" w:rsidRDefault="002F2AFB" w:rsidP="002F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В педагогике и психологии активно обсуждается проблема взаимосвязи личности и творчества. Дошкольная педагогика ищет сегодня пути развития детей в сугубо детских видах деятельности в противовес обучению школьного типа. Именно игра и должна преимущественно использоваться педагогами. Л.С.</w:t>
      </w:r>
      <w:r w:rsidR="005130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F2AFB">
        <w:rPr>
          <w:rFonts w:ascii="Times New Roman" w:hAnsi="Times New Roman" w:cs="Times New Roman"/>
          <w:sz w:val="28"/>
          <w:szCs w:val="28"/>
        </w:rPr>
        <w:t xml:space="preserve">Выготский определил игру как ведущую деятельность в дошкольном возрасте. Л.И. </w:t>
      </w:r>
      <w:proofErr w:type="spellStart"/>
      <w:r w:rsidRPr="002F2AF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F2AFB">
        <w:rPr>
          <w:rFonts w:ascii="Times New Roman" w:hAnsi="Times New Roman" w:cs="Times New Roman"/>
          <w:sz w:val="28"/>
          <w:szCs w:val="28"/>
        </w:rPr>
        <w:t xml:space="preserve"> считает необходимым, чтобы ведущая деятельность составляла основное содержание жизни самих детей. Таким образом, игра является своеобразным центром, вокруг которого сосредоточиваются главные интересы и переживания детей. Театрализованная деятельность является разновидностью игры.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организационно может пронизывать все режимные моменты: включаться во все занятия, в совместную деятельность детей и взрослых в свободное время, осуществляться в самостоятельной деятельности детей. Театрализованная деятельность может быть органично включена в работу различных студий и кружков; продукты театрализованной деятельности (инсценировки, драматизации, спектакли, концерты и др.) могут вноситься в содержание праздников, развлечений</w:t>
      </w:r>
      <w:r w:rsidR="00706474" w:rsidRPr="002F2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i/>
          <w:iCs/>
          <w:sz w:val="28"/>
          <w:szCs w:val="28"/>
        </w:rPr>
        <w:t>Театрализованная игра на занятиях: </w:t>
      </w:r>
      <w:r w:rsidRPr="002F2AFB">
        <w:rPr>
          <w:rFonts w:ascii="Times New Roman" w:hAnsi="Times New Roman" w:cs="Times New Roman"/>
          <w:sz w:val="28"/>
          <w:szCs w:val="28"/>
        </w:rPr>
        <w:t>во время занятий педагог включает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игре.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i/>
          <w:iCs/>
          <w:sz w:val="28"/>
          <w:szCs w:val="28"/>
        </w:rPr>
        <w:t>Свободная совместная деятельность детей и взрослых</w:t>
      </w:r>
      <w:r w:rsidRPr="002F2AFB">
        <w:rPr>
          <w:rFonts w:ascii="Times New Roman" w:hAnsi="Times New Roman" w:cs="Times New Roman"/>
          <w:sz w:val="28"/>
          <w:szCs w:val="28"/>
        </w:rPr>
        <w:t>: это совместная деятельность детей на прогулке, вне занятий. Сюда включаются игровые ситуации прогулок, организация игр в игровых комнатах, чтение художественной литературы с последующим обыгрыванием сюжетных эпизодов вне занятий в течение дня, игры-рисования на свободную тему, строительные игры с драматизацией.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i/>
          <w:iCs/>
          <w:sz w:val="28"/>
          <w:szCs w:val="28"/>
        </w:rPr>
        <w:t>Театрализованная игра в самостоятельной деятельности детей: </w:t>
      </w:r>
      <w:r w:rsidRPr="002F2AFB">
        <w:rPr>
          <w:rFonts w:ascii="Times New Roman" w:hAnsi="Times New Roman" w:cs="Times New Roman"/>
          <w:sz w:val="28"/>
          <w:szCs w:val="28"/>
        </w:rPr>
        <w:t xml:space="preserve">в самостоятельных детских играх отражаются персонажи и сюжеты, взволновавшие детей. </w:t>
      </w:r>
      <w:r w:rsidR="00706474" w:rsidRPr="002F2AFB">
        <w:rPr>
          <w:rFonts w:ascii="Times New Roman" w:hAnsi="Times New Roman" w:cs="Times New Roman"/>
          <w:sz w:val="28"/>
          <w:szCs w:val="28"/>
        </w:rPr>
        <w:t xml:space="preserve"> </w:t>
      </w:r>
      <w:r w:rsidRPr="002F2AFB">
        <w:rPr>
          <w:rFonts w:ascii="Times New Roman" w:hAnsi="Times New Roman" w:cs="Times New Roman"/>
          <w:sz w:val="28"/>
          <w:szCs w:val="28"/>
        </w:rPr>
        <w:t>Яркие сюжеты, игры, хороводы, усвоенные в совместной свободной деятельности детей и взрослых, в играх-занятиях, также способствуют возникновению самостоятельной театрализованной игры детей.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Театрализованная деятельность способствует тому, чтобы сделать жизнь детей в группе увлекательнее, разнообразнее.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Используя театрализованную деятельность в системе обучения детей в ДОУ, педагоги могут решать комплекс взаимосвязанных задач: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развитие разносторонних представлений о действительности (разные виды театра, профессии людей, создающих спектакль);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наблюдение за явлениями природы, поведением животных (для передачи символическими средствами в игре–драматизации);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lastRenderedPageBreak/>
        <w:t>- 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развитие памяти, обучение умению планировать свои действия для достижения результата.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bCs/>
          <w:sz w:val="28"/>
          <w:szCs w:val="28"/>
        </w:rPr>
        <w:t>Социальное развитие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формирование положительных взаимоотношений между детьми в процессе совместной деятельности;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воспитание культуры познания взрослых и детей (эмоциональные состояния, личностные качества, оценка поступков и пр.);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воспитание у ребенка уважения к себе, сознательного отношения к своей деятельности;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развитие эмоций;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воспитание этически ценных способов общения в соответствии с нормами и правилами жизни в обществе.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содействие развитию монологической и диалогической речи;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обогащение словаря: образных выражений, сравнений, эпитетов, синонимов, антонимов и пр.;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AFB">
        <w:rPr>
          <w:rFonts w:ascii="Times New Roman" w:hAnsi="Times New Roman" w:cs="Times New Roman"/>
          <w:sz w:val="28"/>
          <w:szCs w:val="28"/>
        </w:rPr>
        <w:t>-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жестами).</w:t>
      </w:r>
      <w:proofErr w:type="gramEnd"/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bCs/>
          <w:sz w:val="28"/>
          <w:szCs w:val="28"/>
        </w:rPr>
        <w:t>Эстетическое развитие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приобщение к высокохудожественной литературе;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развитие воображения;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- приобщение к </w:t>
      </w:r>
      <w:proofErr w:type="gramStart"/>
      <w:r w:rsidRPr="002F2AFB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2F2AFB">
        <w:rPr>
          <w:rFonts w:ascii="Times New Roman" w:hAnsi="Times New Roman" w:cs="Times New Roman"/>
          <w:sz w:val="28"/>
          <w:szCs w:val="28"/>
        </w:rPr>
        <w:t xml:space="preserve"> дизайн-деятельности по моделированию элементов костюма, декораций, атрибутов;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создание выразительного художественного образа;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Организация коллективной работы при создании многофигурных сюжетных композиций;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обучение самостоятельному нахождению приемов изображения, материалов.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bCs/>
          <w:sz w:val="28"/>
          <w:szCs w:val="28"/>
        </w:rPr>
        <w:t>Развитие движений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согласование действий и сопровождающей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их речи;</w:t>
      </w:r>
    </w:p>
    <w:p w:rsidR="0057523C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умение воплощать в творческом движении настроение, характер и процесс развития образа;</w:t>
      </w:r>
    </w:p>
    <w:p w:rsidR="002F2AFB" w:rsidRPr="002F2AFB" w:rsidRDefault="0057523C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выразительность исполнения основных видов движений.</w:t>
      </w:r>
    </w:p>
    <w:p w:rsidR="002F2AFB" w:rsidRPr="002F2AFB" w:rsidRDefault="002F2AFB" w:rsidP="006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AFB" w:rsidRPr="002F2AFB" w:rsidRDefault="002F2AFB" w:rsidP="00650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Особое значение уделяется театрализованной деятельности, всем видам детского театра, которые помогают сформировать правильную модель поведения в современно мире, повысить общую культуру ребенка, познакомить его с детской литературой, музыкой, изобразительным искусством, правилами этикета, обрядами, традициями.</w:t>
      </w:r>
    </w:p>
    <w:p w:rsidR="002F2AFB" w:rsidRPr="002F2AFB" w:rsidRDefault="002F2AFB" w:rsidP="00650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Дети, которые принимают активное участие в театрализованной деятельности, знакомятся с окружающим миром во всем его многообразии через образы, краски, звуки и умело, поставленные вопросы заставляют их думать, анализировать, делать выводы и обобщения.</w:t>
      </w:r>
    </w:p>
    <w:p w:rsidR="002F2AFB" w:rsidRPr="002F2AFB" w:rsidRDefault="002F2AFB" w:rsidP="00650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lastRenderedPageBreak/>
        <w:t>Театрализованная деятельность позволяет всесторонне развивать ребенка. Поэтому в современных требованиях к содержанию и методам работы в ДОУ выделен специальный раздел «Развитие ребенка в театрализованной   деятельности», в критериях которого подчеркивается, что воспитатель обязан:</w:t>
      </w:r>
    </w:p>
    <w:p w:rsidR="002F2AFB" w:rsidRPr="002F2AFB" w:rsidRDefault="002F2AFB" w:rsidP="00650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создать условия для развития творческой активности детей в театрализованной деятельности;</w:t>
      </w:r>
    </w:p>
    <w:p w:rsidR="002F2AFB" w:rsidRPr="002F2AFB" w:rsidRDefault="002F2AFB" w:rsidP="00650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приобщать детей   к театрально культуре;</w:t>
      </w:r>
    </w:p>
    <w:p w:rsidR="002F2AFB" w:rsidRPr="002F2AFB" w:rsidRDefault="002F2AFB" w:rsidP="00650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обеспечить взаимосвязь театральной игры с другими видами деятельности в едином педагогическом процессе;</w:t>
      </w:r>
    </w:p>
    <w:p w:rsidR="002F2AFB" w:rsidRDefault="002F2AFB" w:rsidP="00650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создавать условия для совместной театральной деятельности детей и взрослых.</w:t>
      </w:r>
    </w:p>
    <w:p w:rsidR="000E67AF" w:rsidRDefault="000E67AF" w:rsidP="000E67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осуществления театрализованной деятельности в ДОУ необходимы различные виды театров, которые способны, с одной стороны, удивить ребенка интересной игрушкой, привлечь его внимание игрой, занимательным сюжетом, выразительной интонацией, движениями. С другой стороны, для ребенка главное – получить радость от общения </w:t>
      </w:r>
      <w:proofErr w:type="gramStart"/>
      <w:r w:rsidRPr="0065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65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взрослыми, сверстниками.</w:t>
      </w:r>
    </w:p>
    <w:p w:rsidR="000E67AF" w:rsidRPr="002F2AFB" w:rsidRDefault="000E67AF" w:rsidP="000E67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театров для всех возрастных групп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1636"/>
        <w:gridCol w:w="2126"/>
        <w:gridCol w:w="1843"/>
        <w:gridCol w:w="2268"/>
      </w:tblGrid>
      <w:tr w:rsidR="000E67AF" w:rsidRPr="00362D57" w:rsidTr="00764508">
        <w:trPr>
          <w:tblCellSpacing w:w="15" w:type="dxa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E67AF" w:rsidRPr="00362D57" w:rsidRDefault="000E67AF" w:rsidP="0076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  <w:p w:rsidR="000E67AF" w:rsidRPr="00362D57" w:rsidRDefault="000E67AF" w:rsidP="0076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67AF" w:rsidRPr="00362D57" w:rsidRDefault="000E67AF" w:rsidP="0076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  <w:p w:rsidR="000E67AF" w:rsidRPr="00362D57" w:rsidRDefault="000E67AF" w:rsidP="007645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67AF" w:rsidRPr="00362D57" w:rsidRDefault="000E67AF" w:rsidP="0076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67AF" w:rsidRPr="00362D57" w:rsidRDefault="000E67AF" w:rsidP="0076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7AF" w:rsidRPr="00362D57" w:rsidRDefault="000E67AF" w:rsidP="0076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0E67AF" w:rsidRPr="00362D57" w:rsidTr="00764508">
        <w:trPr>
          <w:tblCellSpacing w:w="15" w:type="dxa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67AF" w:rsidRPr="00362D57" w:rsidRDefault="000E67AF" w:rsidP="0076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– способствует лучшему управлению движениями собственных пальцев.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67AF" w:rsidRPr="00362D57" w:rsidRDefault="000E67AF" w:rsidP="0076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 на столе – способствует владению техникой управления куклами настольного театра (куклы из бумажных конусов, цилиндров, коробочек, игрушки из ткани, меха, поролона и т.д.</w:t>
            </w:r>
            <w:proofErr w:type="gram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67AF" w:rsidRPr="00362D57" w:rsidRDefault="000E67AF" w:rsidP="0076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ложек, верховые куклы (бибабо, куклы на </w:t>
            </w:r>
            <w:proofErr w:type="spellStart"/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гапите</w:t>
            </w:r>
            <w:proofErr w:type="spellEnd"/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*) – знакомство детей с театральной ширмой, основами </w:t>
            </w:r>
            <w:proofErr w:type="spellStart"/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67AF" w:rsidRPr="00362D57" w:rsidRDefault="000E67AF" w:rsidP="0076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куклами-марионетками, куклами с «живой рукой», обучение технике управления этими куклами.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7AF" w:rsidRPr="00362D57" w:rsidRDefault="000E67AF" w:rsidP="0076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куклами с «живой рукой», людьми-куклами и тростевыми куклами; обучение технике работы с этими куклами.</w:t>
            </w:r>
          </w:p>
        </w:tc>
      </w:tr>
    </w:tbl>
    <w:p w:rsidR="000E67AF" w:rsidRDefault="000E67AF" w:rsidP="00650D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AFB" w:rsidRPr="002F2AFB" w:rsidRDefault="002F2AFB" w:rsidP="00650D18">
      <w:pPr>
        <w:tabs>
          <w:tab w:val="left" w:pos="1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2AFB">
        <w:rPr>
          <w:rFonts w:ascii="Times New Roman" w:hAnsi="Times New Roman" w:cs="Times New Roman"/>
          <w:sz w:val="28"/>
          <w:szCs w:val="28"/>
        </w:rPr>
        <w:tab/>
      </w:r>
      <w:r w:rsidRPr="002F2AFB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работы над театральным представлением</w:t>
      </w:r>
    </w:p>
    <w:p w:rsidR="002F2AFB" w:rsidRPr="002F2AFB" w:rsidRDefault="002F2AFB" w:rsidP="00650D1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I. Выбор сказки или театральной сценки, обсуждение её  детьми</w:t>
      </w:r>
      <w:r w:rsidRPr="002F2AFB">
        <w:rPr>
          <w:rFonts w:ascii="Times New Roman" w:hAnsi="Times New Roman" w:cs="Times New Roman"/>
          <w:sz w:val="28"/>
          <w:szCs w:val="28"/>
        </w:rPr>
        <w:t>:</w:t>
      </w:r>
    </w:p>
    <w:p w:rsidR="002F2AFB" w:rsidRPr="002F2AFB" w:rsidRDefault="002F2AFB" w:rsidP="00650D18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чтение с детьми сказки или стихотворений;</w:t>
      </w:r>
    </w:p>
    <w:p w:rsidR="002F2AFB" w:rsidRPr="002F2AFB" w:rsidRDefault="002F2AFB" w:rsidP="00650D18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- беседа по сказке;</w:t>
      </w:r>
    </w:p>
    <w:p w:rsidR="002F2AFB" w:rsidRPr="002F2AFB" w:rsidRDefault="002F2AFB" w:rsidP="00650D18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предварительное прослушивание песен и музыкальных произведений к сказке;</w:t>
      </w:r>
    </w:p>
    <w:p w:rsidR="002F2AFB" w:rsidRPr="002F2AFB" w:rsidRDefault="002F2AFB" w:rsidP="00650D18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просмотр иллюстраций по сюжету.</w:t>
      </w:r>
    </w:p>
    <w:p w:rsidR="002F2AFB" w:rsidRPr="002F2AFB" w:rsidRDefault="002F2AFB" w:rsidP="00650D18">
      <w:pPr>
        <w:tabs>
          <w:tab w:val="left" w:pos="0"/>
          <w:tab w:val="left" w:pos="1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II. Деление пьесы на эпизоды и пересказ их детьми</w:t>
      </w:r>
      <w:r w:rsidRPr="002F2AFB">
        <w:rPr>
          <w:rFonts w:ascii="Times New Roman" w:hAnsi="Times New Roman" w:cs="Times New Roman"/>
          <w:sz w:val="28"/>
          <w:szCs w:val="28"/>
        </w:rPr>
        <w:t>.</w:t>
      </w:r>
    </w:p>
    <w:p w:rsidR="002F2AFB" w:rsidRPr="002F2AFB" w:rsidRDefault="002F2AFB" w:rsidP="00650D18">
      <w:pPr>
        <w:tabs>
          <w:tab w:val="left" w:pos="0"/>
          <w:tab w:val="left" w:pos="1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(Дети пересказывают каждый эпизод, дополняя друг друга, и придумывают их название).</w:t>
      </w:r>
    </w:p>
    <w:p w:rsidR="002F2AFB" w:rsidRPr="002F2AFB" w:rsidRDefault="002F2AFB" w:rsidP="00650D1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 Работа над отдельными эпизодами в форме этюдов с импровизированным текстом. </w:t>
      </w:r>
    </w:p>
    <w:p w:rsidR="002F2AFB" w:rsidRPr="002F2AFB" w:rsidRDefault="002F2AFB" w:rsidP="00650D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Сначала участниками этюдов становятся более активные дети, но постепенно надо привлекать  всех членов коллектива.</w:t>
      </w:r>
    </w:p>
    <w:p w:rsidR="002F2AFB" w:rsidRPr="002F2AFB" w:rsidRDefault="002F2AFB" w:rsidP="00650D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IV. Знакомство детей с музыкальными произведениями,</w:t>
      </w:r>
      <w:r w:rsidRPr="002F2AFB">
        <w:rPr>
          <w:rFonts w:ascii="Times New Roman" w:hAnsi="Times New Roman" w:cs="Times New Roman"/>
          <w:sz w:val="28"/>
          <w:szCs w:val="28"/>
        </w:rPr>
        <w:t xml:space="preserve"> которые целиком или в отрывках будут звучать в спектакле, а на занятиях по </w:t>
      </w:r>
      <w:proofErr w:type="gramStart"/>
      <w:r w:rsidRPr="002F2AF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F2AFB">
        <w:rPr>
          <w:rFonts w:ascii="Times New Roman" w:hAnsi="Times New Roman" w:cs="Times New Roman"/>
          <w:sz w:val="28"/>
          <w:szCs w:val="28"/>
        </w:rPr>
        <w:t xml:space="preserve"> деятельности  - учатся создавать эскизы декораций и костюмов.</w:t>
      </w:r>
    </w:p>
    <w:p w:rsidR="002F2AFB" w:rsidRPr="002F2AFB" w:rsidRDefault="002F2AFB" w:rsidP="00650D1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V. Работа над ролью.</w:t>
      </w:r>
      <w:r w:rsidRPr="002F2AFB">
        <w:rPr>
          <w:rFonts w:ascii="Times New Roman" w:hAnsi="Times New Roman" w:cs="Times New Roman"/>
          <w:sz w:val="28"/>
          <w:szCs w:val="28"/>
        </w:rPr>
        <w:t xml:space="preserve"> Ребенок в силу возрастных психологических особенностей всегда играет самого себя, он еще не способен перевоплощаться, играть чувства другого человека.</w:t>
      </w:r>
    </w:p>
    <w:p w:rsidR="002F2AFB" w:rsidRPr="002F2AFB" w:rsidRDefault="002F2AFB" w:rsidP="00650D1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VI. Репетиция отдельных сцен.</w:t>
      </w:r>
      <w:r w:rsidRPr="002F2AFB">
        <w:rPr>
          <w:rFonts w:ascii="Times New Roman" w:hAnsi="Times New Roman" w:cs="Times New Roman"/>
          <w:sz w:val="28"/>
          <w:szCs w:val="28"/>
        </w:rPr>
        <w:t xml:space="preserve"> Надо следить за тем, чтобы дети не повторяли поз, жестов, интонаций других исполнителей, а искали свои собственные варианты. Необходимо учить детей размещаться по сцене: не поворачиваться к зрителям спиной, не загораживать друг друга и др.</w:t>
      </w:r>
    </w:p>
    <w:p w:rsidR="002F2AFB" w:rsidRPr="002F2AFB" w:rsidRDefault="002F2AFB" w:rsidP="00650D1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VII. Репетиция театральной постановки целиком.</w:t>
      </w:r>
      <w:r w:rsidRPr="002F2AFB">
        <w:rPr>
          <w:rFonts w:ascii="Times New Roman" w:hAnsi="Times New Roman" w:cs="Times New Roman"/>
          <w:sz w:val="28"/>
          <w:szCs w:val="28"/>
        </w:rPr>
        <w:t xml:space="preserve"> Репетиция идет с музыкальным сопровождением, с использованием костюмов, декораций. Общих репетиций может быть от одной до трёх.</w:t>
      </w:r>
    </w:p>
    <w:p w:rsidR="002F2AFB" w:rsidRPr="002F2AFB" w:rsidRDefault="002F2AFB" w:rsidP="00650D1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>VIII. Презентация театрализованного представления</w:t>
      </w:r>
      <w:r w:rsidRPr="002F2AFB">
        <w:rPr>
          <w:rFonts w:ascii="Times New Roman" w:hAnsi="Times New Roman" w:cs="Times New Roman"/>
          <w:sz w:val="28"/>
          <w:szCs w:val="28"/>
        </w:rPr>
        <w:t>. Работа над постановкой спектакля должна быть зафиксированной</w:t>
      </w:r>
      <w:proofErr w:type="gramStart"/>
      <w:r w:rsidRPr="002F2A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F2AFB">
        <w:rPr>
          <w:rFonts w:ascii="Times New Roman" w:hAnsi="Times New Roman" w:cs="Times New Roman"/>
          <w:sz w:val="28"/>
          <w:szCs w:val="28"/>
        </w:rPr>
        <w:t>Стенды с фотографиями, выставки детских рисунков, видеозаписи).</w:t>
      </w:r>
    </w:p>
    <w:p w:rsidR="002F2AFB" w:rsidRPr="002F2AFB" w:rsidRDefault="002F2AFB" w:rsidP="00650D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AFB">
        <w:rPr>
          <w:rFonts w:ascii="Times New Roman" w:hAnsi="Times New Roman" w:cs="Times New Roman"/>
          <w:sz w:val="28"/>
          <w:szCs w:val="28"/>
        </w:rPr>
        <w:t>Также в ходе работы над театральным представлением следует соблюдать следующие правила:</w:t>
      </w:r>
    </w:p>
    <w:p w:rsidR="002F2AFB" w:rsidRPr="002F2AFB" w:rsidRDefault="002F2AFB" w:rsidP="00650D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не перегружать детей;</w:t>
      </w:r>
    </w:p>
    <w:p w:rsidR="002F2AFB" w:rsidRPr="002F2AFB" w:rsidRDefault="002F2AFB" w:rsidP="00650D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не навязывать своего мнения;</w:t>
      </w:r>
    </w:p>
    <w:p w:rsidR="002F2AFB" w:rsidRPr="002F2AFB" w:rsidRDefault="002F2AFB" w:rsidP="00650D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не позволять одним детям вмешиваться в действия других;</w:t>
      </w:r>
    </w:p>
    <w:p w:rsidR="002F2AFB" w:rsidRPr="002F2AFB" w:rsidRDefault="002F2AFB" w:rsidP="00650D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 xml:space="preserve"> - предоставлять всем детям возможность попробовать себя в разных ролях, не распределяя их </w:t>
      </w:r>
      <w:proofErr w:type="gramStart"/>
      <w:r w:rsidRPr="002F2AF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2F2AFB">
        <w:rPr>
          <w:rFonts w:ascii="Times New Roman" w:hAnsi="Times New Roman" w:cs="Times New Roman"/>
          <w:sz w:val="28"/>
          <w:szCs w:val="28"/>
        </w:rPr>
        <w:t xml:space="preserve"> наиболее способных.</w:t>
      </w:r>
    </w:p>
    <w:p w:rsidR="002F2AFB" w:rsidRPr="002F2AFB" w:rsidRDefault="002F2AFB" w:rsidP="00650D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При соблюдении этих основных правил, дети ждут каждой репетиции с нетерпением, работают с желанием и радостью.</w:t>
      </w:r>
    </w:p>
    <w:p w:rsidR="002F2AFB" w:rsidRPr="002F2AFB" w:rsidRDefault="002F2AFB" w:rsidP="00650D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Педагог, увлеченный театральной деятельностью сам, увлечет и заинтересует детей.</w:t>
      </w:r>
    </w:p>
    <w:p w:rsidR="002F2AFB" w:rsidRPr="002F2AFB" w:rsidRDefault="002F2AFB" w:rsidP="00650D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FB">
        <w:rPr>
          <w:rFonts w:ascii="Times New Roman" w:hAnsi="Times New Roman" w:cs="Times New Roman"/>
          <w:sz w:val="28"/>
          <w:szCs w:val="28"/>
        </w:rPr>
        <w:t>Участие взрослого в играх и спектаклях, заинтересованность родителей, совместное изготовление костюмов, декораций, атрибутов сплачивают дошкольный коллектив и делают работу творческой,  а  - значит интересной.</w:t>
      </w:r>
    </w:p>
    <w:p w:rsidR="00FF2BFB" w:rsidRPr="002F2AFB" w:rsidRDefault="00FF2BFB" w:rsidP="00362D5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F2BFB" w:rsidRPr="002F2AFB" w:rsidSect="005752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69A3"/>
    <w:multiLevelType w:val="hybridMultilevel"/>
    <w:tmpl w:val="66AEB9B2"/>
    <w:lvl w:ilvl="0" w:tplc="33C8F36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155544"/>
    <w:multiLevelType w:val="hybridMultilevel"/>
    <w:tmpl w:val="7EE20F4C"/>
    <w:lvl w:ilvl="0" w:tplc="2C564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6A63"/>
    <w:rsid w:val="0006505D"/>
    <w:rsid w:val="000E67AF"/>
    <w:rsid w:val="001829AF"/>
    <w:rsid w:val="002F2AFB"/>
    <w:rsid w:val="00362D57"/>
    <w:rsid w:val="00406632"/>
    <w:rsid w:val="0045637A"/>
    <w:rsid w:val="00513082"/>
    <w:rsid w:val="00516A63"/>
    <w:rsid w:val="0057523C"/>
    <w:rsid w:val="00650D18"/>
    <w:rsid w:val="006D0F5A"/>
    <w:rsid w:val="00706474"/>
    <w:rsid w:val="007154D7"/>
    <w:rsid w:val="00854698"/>
    <w:rsid w:val="008D53FE"/>
    <w:rsid w:val="00B93C9F"/>
    <w:rsid w:val="00B96AF3"/>
    <w:rsid w:val="00BD7142"/>
    <w:rsid w:val="00C42EB1"/>
    <w:rsid w:val="00F83E8C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82631-5895-480A-8B33-EB97E7BD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</dc:creator>
  <cp:keywords/>
  <dc:description/>
  <cp:lastModifiedBy>Комп</cp:lastModifiedBy>
  <cp:revision>11</cp:revision>
  <cp:lastPrinted>2016-01-27T16:52:00Z</cp:lastPrinted>
  <dcterms:created xsi:type="dcterms:W3CDTF">2016-01-22T05:50:00Z</dcterms:created>
  <dcterms:modified xsi:type="dcterms:W3CDTF">2016-01-27T16:53:00Z</dcterms:modified>
</cp:coreProperties>
</file>