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90D" w:rsidRDefault="0012590D" w:rsidP="0012590D">
      <w:pPr>
        <w:pStyle w:val="2"/>
        <w:rPr>
          <w:color w:val="7030A0"/>
          <w:sz w:val="28"/>
          <w:szCs w:val="28"/>
        </w:rPr>
      </w:pPr>
    </w:p>
    <w:p w:rsidR="0012590D" w:rsidRDefault="0012590D" w:rsidP="0012590D">
      <w:pPr>
        <w:pStyle w:val="2"/>
        <w:rPr>
          <w:color w:val="7030A0"/>
          <w:sz w:val="28"/>
          <w:szCs w:val="28"/>
        </w:rPr>
      </w:pPr>
    </w:p>
    <w:p w:rsidR="0012590D" w:rsidRDefault="0012590D" w:rsidP="0012590D">
      <w:pPr>
        <w:pStyle w:val="2"/>
        <w:rPr>
          <w:color w:val="7030A0"/>
          <w:sz w:val="28"/>
          <w:szCs w:val="28"/>
        </w:rPr>
      </w:pPr>
    </w:p>
    <w:p w:rsidR="0012590D" w:rsidRDefault="0012590D" w:rsidP="0012590D">
      <w:pPr>
        <w:pStyle w:val="2"/>
        <w:rPr>
          <w:color w:val="7030A0"/>
          <w:sz w:val="28"/>
          <w:szCs w:val="28"/>
        </w:rPr>
      </w:pPr>
    </w:p>
    <w:p w:rsidR="0012590D" w:rsidRPr="003F0076" w:rsidRDefault="0012590D" w:rsidP="0012590D">
      <w:pPr>
        <w:pStyle w:val="2"/>
        <w:rPr>
          <w:color w:val="008000"/>
          <w:sz w:val="28"/>
          <w:szCs w:val="28"/>
        </w:rPr>
      </w:pPr>
      <w:r w:rsidRPr="003F0076">
        <w:rPr>
          <w:color w:val="008000"/>
          <w:sz w:val="28"/>
          <w:szCs w:val="28"/>
        </w:rPr>
        <w:t>МУНИЦИПАЛЬНОЕ  БЮДЖЕТНОЕ ДОШКОЛЬНОЕ ОБРАЗОВАТЕЛЬНОЕ  УЧРЕЖДЕНИЕ</w:t>
      </w:r>
    </w:p>
    <w:p w:rsidR="0012590D" w:rsidRPr="003F0076" w:rsidRDefault="0012590D" w:rsidP="0012590D">
      <w:pPr>
        <w:pStyle w:val="2"/>
        <w:rPr>
          <w:b w:val="0"/>
          <w:bCs w:val="0"/>
          <w:color w:val="008000"/>
          <w:sz w:val="28"/>
          <w:szCs w:val="28"/>
        </w:rPr>
      </w:pPr>
      <w:r w:rsidRPr="003F0076">
        <w:rPr>
          <w:color w:val="008000"/>
          <w:sz w:val="28"/>
          <w:szCs w:val="28"/>
        </w:rPr>
        <w:t>ЦРР ДС «Ёлочка».</w:t>
      </w:r>
      <w:r w:rsidRPr="003F0076">
        <w:rPr>
          <w:b w:val="0"/>
          <w:bCs w:val="0"/>
          <w:color w:val="008000"/>
          <w:sz w:val="28"/>
          <w:szCs w:val="28"/>
        </w:rPr>
        <w:t xml:space="preserve">   </w:t>
      </w: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28"/>
          <w:szCs w:val="32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28"/>
          <w:szCs w:val="32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28"/>
          <w:szCs w:val="32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</w:pPr>
    </w:p>
    <w:p w:rsidR="0012590D" w:rsidRPr="003F0076" w:rsidRDefault="0012590D" w:rsidP="0012590D">
      <w:pPr>
        <w:jc w:val="center"/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</w:pPr>
      <w:r w:rsidRPr="003F0076"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  <w:t xml:space="preserve">«Использование конструкторов </w:t>
      </w:r>
      <w:proofErr w:type="spellStart"/>
      <w:r w:rsidRPr="003F0076"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  <w:t>Лего</w:t>
      </w:r>
      <w:proofErr w:type="spellEnd"/>
      <w:r w:rsidRPr="003F0076">
        <w:rPr>
          <w:rFonts w:ascii="Times New Roman" w:eastAsia="Times New Roman" w:hAnsi="Times New Roman" w:cs="Times New Roman"/>
          <w:b/>
          <w:color w:val="008000"/>
          <w:sz w:val="32"/>
          <w:szCs w:val="32"/>
          <w:lang w:eastAsia="ru-RU"/>
        </w:rPr>
        <w:t>, как полифункционального и трансформируемого средства образовательной среды»</w:t>
      </w: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12590D" w:rsidRPr="003F0076" w:rsidRDefault="0012590D" w:rsidP="0012590D">
      <w:pPr>
        <w:rPr>
          <w:b/>
          <w:color w:val="008000"/>
          <w:sz w:val="24"/>
          <w:szCs w:val="24"/>
        </w:rPr>
      </w:pPr>
      <w:r w:rsidRPr="003F007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                                                               </w:t>
      </w:r>
      <w:r w:rsidRPr="003F0076">
        <w:rPr>
          <w:b/>
          <w:color w:val="008000"/>
          <w:sz w:val="24"/>
          <w:szCs w:val="24"/>
        </w:rPr>
        <w:t xml:space="preserve"> Автор:    Алиева </w:t>
      </w:r>
      <w:proofErr w:type="spellStart"/>
      <w:r w:rsidRPr="003F0076">
        <w:rPr>
          <w:b/>
          <w:color w:val="008000"/>
          <w:sz w:val="24"/>
          <w:szCs w:val="24"/>
        </w:rPr>
        <w:t>Наида</w:t>
      </w:r>
      <w:proofErr w:type="spellEnd"/>
      <w:r w:rsidRPr="003F0076">
        <w:rPr>
          <w:b/>
          <w:color w:val="008000"/>
          <w:sz w:val="24"/>
          <w:szCs w:val="24"/>
        </w:rPr>
        <w:t xml:space="preserve"> </w:t>
      </w:r>
      <w:proofErr w:type="spellStart"/>
      <w:r w:rsidRPr="003F0076">
        <w:rPr>
          <w:b/>
          <w:color w:val="008000"/>
          <w:sz w:val="24"/>
          <w:szCs w:val="24"/>
        </w:rPr>
        <w:t>Дагировна</w:t>
      </w:r>
      <w:proofErr w:type="spellEnd"/>
      <w:r w:rsidRPr="003F0076">
        <w:rPr>
          <w:b/>
          <w:color w:val="008000"/>
          <w:sz w:val="24"/>
          <w:szCs w:val="24"/>
        </w:rPr>
        <w:t xml:space="preserve">                                              </w:t>
      </w:r>
    </w:p>
    <w:p w:rsidR="0012590D" w:rsidRPr="003F0076" w:rsidRDefault="0012590D" w:rsidP="0012590D">
      <w:pPr>
        <w:rPr>
          <w:b/>
          <w:color w:val="008000"/>
          <w:sz w:val="24"/>
          <w:szCs w:val="24"/>
        </w:rPr>
      </w:pPr>
      <w:r w:rsidRPr="003F0076">
        <w:rPr>
          <w:b/>
          <w:color w:val="008000"/>
          <w:sz w:val="24"/>
          <w:szCs w:val="24"/>
        </w:rPr>
        <w:t xml:space="preserve">                                                                                        Место работы: МБДОУ ЦРР ДС «Ёлочка»</w:t>
      </w:r>
    </w:p>
    <w:p w:rsidR="0012590D" w:rsidRPr="003F0076" w:rsidRDefault="0012590D" w:rsidP="0012590D">
      <w:pPr>
        <w:rPr>
          <w:b/>
          <w:color w:val="008000"/>
          <w:sz w:val="24"/>
          <w:szCs w:val="24"/>
        </w:rPr>
      </w:pPr>
      <w:r w:rsidRPr="003F0076">
        <w:rPr>
          <w:b/>
          <w:color w:val="008000"/>
          <w:sz w:val="24"/>
          <w:szCs w:val="24"/>
        </w:rPr>
        <w:tab/>
      </w:r>
      <w:r w:rsidRPr="003F0076">
        <w:rPr>
          <w:b/>
          <w:color w:val="008000"/>
          <w:sz w:val="24"/>
          <w:szCs w:val="24"/>
        </w:rPr>
        <w:tab/>
      </w:r>
      <w:r w:rsidRPr="003F0076">
        <w:rPr>
          <w:b/>
          <w:color w:val="008000"/>
          <w:sz w:val="24"/>
          <w:szCs w:val="24"/>
        </w:rPr>
        <w:tab/>
        <w:t xml:space="preserve">                                                             Должность:   воспитатель</w:t>
      </w:r>
    </w:p>
    <w:p w:rsidR="0012590D" w:rsidRPr="003F0076" w:rsidRDefault="0012590D" w:rsidP="0012590D">
      <w:pPr>
        <w:rPr>
          <w:color w:val="008000"/>
          <w:sz w:val="28"/>
          <w:szCs w:val="28"/>
        </w:rPr>
      </w:pPr>
      <w:r w:rsidRPr="003F0076">
        <w:rPr>
          <w:color w:val="008000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12590D" w:rsidRPr="009343BD" w:rsidRDefault="0012590D" w:rsidP="0012590D">
      <w:pPr>
        <w:rPr>
          <w:b/>
          <w:color w:val="7030A0"/>
          <w:sz w:val="24"/>
          <w:szCs w:val="24"/>
        </w:rPr>
      </w:pPr>
      <w:r w:rsidRPr="003F0076">
        <w:rPr>
          <w:color w:val="008000"/>
          <w:sz w:val="28"/>
          <w:szCs w:val="28"/>
        </w:rPr>
        <w:t xml:space="preserve">                                                              2015г</w:t>
      </w:r>
      <w:r>
        <w:rPr>
          <w:color w:val="7030A0"/>
          <w:sz w:val="28"/>
          <w:szCs w:val="28"/>
        </w:rPr>
        <w:br w:type="page"/>
      </w:r>
      <w:r>
        <w:rPr>
          <w:color w:val="7030A0"/>
          <w:sz w:val="28"/>
          <w:szCs w:val="28"/>
        </w:rPr>
        <w:lastRenderedPageBreak/>
        <w:t xml:space="preserve">                                                                              </w:t>
      </w:r>
    </w:p>
    <w:p w:rsidR="00CB0E03" w:rsidRDefault="003F0076" w:rsidP="00CB0E03">
      <w:pPr>
        <w:ind w:left="-624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    </w:t>
      </w:r>
      <w:r w:rsidR="002F2AAC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Мальчика и девочку ни в коем случае нельзя воспитывать одинаково. Они </w:t>
      </w:r>
      <w:proofErr w:type="gramStart"/>
      <w:r w:rsidR="002F2AAC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 разному</w:t>
      </w:r>
      <w:proofErr w:type="gramEnd"/>
      <w:r w:rsidR="002F2AAC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смотрят и видят, слушают и слышат, по разному говорят и молчат, чувствуют и переживают. Постараемся понять и принять наших мальчишек и девчонок такими, какие они есть… разными и </w:t>
      </w:r>
      <w:proofErr w:type="gramStart"/>
      <w:r w:rsidR="002F2AAC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по своему</w:t>
      </w:r>
      <w:proofErr w:type="gramEnd"/>
      <w:r w:rsidR="002F2AAC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прекрасными, какими создала их природа. </w:t>
      </w:r>
      <w:r w:rsidR="009B76BB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Дети </w:t>
      </w:r>
      <w:r w:rsidR="00E52E8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могут общаться на одном языке – языке игры. Игра помогает им понять сложный, разнообразный мир, в котором они растут. В играх дети развивают свои естественные задатки – воображение, ловкость, эмоции, чувства, интеллект, общение. Дети играют со всем, что попадает им в руки, поэтому им нужны для игр безопасные и прочные вещи, и </w:t>
      </w:r>
      <w:proofErr w:type="spellStart"/>
      <w:r w:rsidR="00E52E8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лего</w:t>
      </w:r>
      <w:proofErr w:type="spellEnd"/>
      <w:r w:rsidR="00E52E8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конструкторы</w:t>
      </w:r>
      <w:r w:rsidR="00E75E2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дают им возможность для экспери</w:t>
      </w:r>
      <w:r w:rsidR="00E52E8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мент</w:t>
      </w:r>
      <w:r w:rsidR="00E75E2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ирования и самовыра</w:t>
      </w:r>
      <w:r w:rsidR="00E52E8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жения</w:t>
      </w:r>
      <w:r w:rsidR="00E75E26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. </w:t>
      </w:r>
    </w:p>
    <w:p w:rsidR="00CB0E03" w:rsidRDefault="002B47BD" w:rsidP="00CB0E03">
      <w:pPr>
        <w:ind w:left="-624"/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</w:pP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Конструкторы  </w:t>
      </w:r>
      <w:proofErr w:type="spellStart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лего</w:t>
      </w:r>
      <w:proofErr w:type="spellEnd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были созданы в 1932 году в Дании.</w:t>
      </w:r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proofErr w:type="spellStart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Лего</w:t>
      </w:r>
      <w:proofErr w:type="spellEnd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 переводе с Датского означает </w:t>
      </w:r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en-US"/>
        </w:rPr>
        <w:t>leg</w:t>
      </w:r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-  играть, </w:t>
      </w:r>
      <w:proofErr w:type="spellStart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en-US"/>
        </w:rPr>
        <w:t>godt</w:t>
      </w:r>
      <w:proofErr w:type="spellEnd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– </w:t>
      </w:r>
      <w:proofErr w:type="gramStart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хорошо</w:t>
      </w:r>
      <w:proofErr w:type="gramEnd"/>
      <w:r w:rsidR="001E3498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т.е. играть хорошо.</w:t>
      </w: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Придумал </w:t>
      </w:r>
      <w:proofErr w:type="spellStart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Лего</w:t>
      </w:r>
      <w:proofErr w:type="spellEnd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простой плотник Оле </w:t>
      </w:r>
      <w:proofErr w:type="spellStart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Кирк</w:t>
      </w:r>
      <w:proofErr w:type="spellEnd"/>
      <w:r w:rsidR="00C942EA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proofErr w:type="spellStart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Кристиансен</w:t>
      </w:r>
      <w:proofErr w:type="spellEnd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.</w:t>
      </w:r>
      <w:r w:rsidRPr="00CB0E03">
        <w:rPr>
          <w:rStyle w:val="apple-converted-space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 </w:t>
      </w:r>
      <w:r w:rsidR="007C0AC1"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 В</w:t>
      </w:r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hyperlink r:id="rId6" w:tooltip="1932 год" w:history="1">
        <w:r w:rsidRPr="00CB0E03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1932 году</w:t>
        </w:r>
      </w:hyperlink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основал компанию по производству предметов для повседневного обихода, основную </w:t>
      </w:r>
      <w:proofErr w:type="gramStart"/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прибыль</w:t>
      </w:r>
      <w:proofErr w:type="gramEnd"/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 которой приносили</w:t>
      </w:r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hyperlink r:id="rId7" w:tooltip="Гладильная доска" w:history="1">
        <w:r w:rsidRPr="00CB0E03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гладильные доски</w:t>
        </w:r>
      </w:hyperlink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и лестницы. Однако с началом финансового кризиса его дела резко пошли на спад. Тогда он занялся производством пользовавшихся спросом деревянных кубиков. С</w:t>
      </w:r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hyperlink r:id="rId8" w:tooltip="1947 год" w:history="1">
        <w:r w:rsidRPr="00CB0E03">
          <w:rPr>
            <w:rStyle w:val="a5"/>
            <w:rFonts w:ascii="Times New Roman" w:hAnsi="Times New Roman" w:cs="Times New Roman"/>
            <w:color w:val="0B0080"/>
            <w:sz w:val="28"/>
            <w:szCs w:val="32"/>
            <w:shd w:val="clear" w:color="auto" w:fill="FFFFFF"/>
          </w:rPr>
          <w:t>1947 года</w:t>
        </w:r>
      </w:hyperlink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 стали</w:t>
      </w:r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r w:rsidR="007C0AC1"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выпускать </w:t>
      </w:r>
      <w:r w:rsidR="007C0AC1" w:rsidRPr="00CB0E03">
        <w:rPr>
          <w:rFonts w:ascii="Times New Roman" w:hAnsi="Times New Roman" w:cs="Times New Roman"/>
          <w:sz w:val="28"/>
          <w:szCs w:val="32"/>
          <w:shd w:val="clear" w:color="auto" w:fill="FFFFFF"/>
        </w:rPr>
        <w:t>пластмассовые кубики</w:t>
      </w:r>
      <w:r w:rsidRPr="00CB0E03">
        <w:rPr>
          <w:rStyle w:val="apple-converted-space"/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 </w:t>
      </w:r>
      <w:proofErr w:type="gramStart"/>
      <w:r w:rsidR="007C0AC1"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>и</w:t>
      </w:r>
      <w:proofErr w:type="gramEnd"/>
      <w:r w:rsidRPr="00CB0E03">
        <w:rPr>
          <w:rFonts w:ascii="Times New Roman" w:hAnsi="Times New Roman" w:cs="Times New Roman"/>
          <w:color w:val="252525"/>
          <w:sz w:val="28"/>
          <w:szCs w:val="32"/>
          <w:shd w:val="clear" w:color="auto" w:fill="FFFFFF"/>
        </w:rPr>
        <w:t xml:space="preserve"> кроме того, обзавелись штырьками, получив возможность соединяться друг с другом. Так появились на свет первые конструкторы LEGO.</w:t>
      </w:r>
    </w:p>
    <w:p w:rsidR="00331D25" w:rsidRPr="00CB0E03" w:rsidRDefault="002B47BD" w:rsidP="00CB0E03">
      <w:pPr>
        <w:ind w:left="-624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Конструкторы п</w:t>
      </w:r>
      <w:r w:rsidR="00765CCB"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редставляют собой серию игрушек.</w:t>
      </w: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>Из основных серий</w:t>
      </w:r>
      <w:r w:rsidR="00765CCB" w:rsidRPr="00CB0E03">
        <w:rPr>
          <w:rStyle w:val="apple-converted-space"/>
          <w:rFonts w:ascii="Times New Roman" w:hAnsi="Times New Roman" w:cs="Times New Roman"/>
          <w:color w:val="000000"/>
          <w:sz w:val="28"/>
          <w:szCs w:val="20"/>
        </w:rPr>
        <w:t> </w:t>
      </w:r>
      <w:hyperlink r:id="rId9" w:history="1">
        <w:r w:rsidR="00765CCB" w:rsidRPr="00CB0E03">
          <w:rPr>
            <w:rStyle w:val="a5"/>
            <w:rFonts w:ascii="Times New Roman" w:hAnsi="Times New Roman" w:cs="Times New Roman"/>
            <w:color w:val="0967C7"/>
            <w:sz w:val="28"/>
            <w:szCs w:val="20"/>
          </w:rPr>
          <w:t>ЛЕГО</w:t>
        </w:r>
      </w:hyperlink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>, которые радуют детей на протяжении многих лет, можно выделить следующие: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spellStart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>Лего</w:t>
      </w:r>
      <w:proofErr w:type="spellEnd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Дупло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 xml:space="preserve"> идеально подойдет для малышей от 2 до 5-6 лет, ведь в этой серии самые крупные элементы простых форм и цветов.</w:t>
      </w:r>
      <w:r w:rsidR="00765CCB" w:rsidRPr="00CB0E03">
        <w:rPr>
          <w:rStyle w:val="apple-converted-space"/>
          <w:rFonts w:ascii="Times New Roman" w:hAnsi="Times New Roman" w:cs="Times New Roman"/>
          <w:color w:val="000000"/>
          <w:sz w:val="28"/>
          <w:szCs w:val="20"/>
        </w:rPr>
        <w:t> 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spellStart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>Лего</w:t>
      </w:r>
      <w:proofErr w:type="spellEnd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Сити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 xml:space="preserve"> одна из самых популярных и крупных серий для детей от 5-6 до 12 лет. С ней можно построить целый город, в котором будут и больницы, и пожарные, и полиция, и многое другое.</w:t>
      </w:r>
      <w:r w:rsidR="00765CCB" w:rsidRPr="00CB0E03">
        <w:rPr>
          <w:rStyle w:val="apple-converted-space"/>
          <w:rFonts w:ascii="Times New Roman" w:hAnsi="Times New Roman" w:cs="Times New Roman"/>
          <w:color w:val="000000"/>
          <w:sz w:val="28"/>
          <w:szCs w:val="20"/>
        </w:rPr>
        <w:t> 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spellStart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>Лего</w:t>
      </w:r>
      <w:proofErr w:type="spellEnd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  <w:proofErr w:type="spellStart"/>
      <w:r w:rsidR="00765CCB" w:rsidRPr="00CB0E03">
        <w:rPr>
          <w:rFonts w:ascii="Times New Roman" w:hAnsi="Times New Roman" w:cs="Times New Roman"/>
          <w:b/>
          <w:color w:val="000000"/>
          <w:sz w:val="28"/>
          <w:szCs w:val="20"/>
        </w:rPr>
        <w:t>Криэйтор</w:t>
      </w:r>
      <w:proofErr w:type="spellEnd"/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 xml:space="preserve"> поможет развить</w:t>
      </w:r>
      <w:r w:rsidR="00CB0E03">
        <w:rPr>
          <w:rFonts w:ascii="Times New Roman" w:hAnsi="Times New Roman" w:cs="Times New Roman"/>
          <w:color w:val="000000"/>
          <w:sz w:val="28"/>
          <w:szCs w:val="20"/>
        </w:rPr>
        <w:t xml:space="preserve"> фантазию детям от 4-7 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>. Ее уникальность состоит в том, что из деталей одного набора можно собрать три совершенно разные вещи.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br/>
      </w:r>
      <w:r w:rsidR="006044CA" w:rsidRPr="00CB0E03">
        <w:rPr>
          <w:rFonts w:ascii="Times New Roman" w:hAnsi="Times New Roman" w:cs="Times New Roman"/>
          <w:color w:val="000000"/>
          <w:sz w:val="28"/>
          <w:szCs w:val="20"/>
        </w:rPr>
        <w:t>Но о</w:t>
      </w:r>
      <w:r w:rsidR="00765CCB" w:rsidRPr="00CB0E03">
        <w:rPr>
          <w:rFonts w:ascii="Times New Roman" w:hAnsi="Times New Roman" w:cs="Times New Roman"/>
          <w:color w:val="000000"/>
          <w:sz w:val="28"/>
          <w:szCs w:val="20"/>
        </w:rPr>
        <w:t>дной из самых занимательных</w:t>
      </w:r>
      <w:r w:rsidR="006044CA" w:rsidRPr="00CB0E03">
        <w:rPr>
          <w:rFonts w:ascii="Times New Roman" w:hAnsi="Times New Roman" w:cs="Times New Roman"/>
          <w:color w:val="000000"/>
          <w:sz w:val="28"/>
          <w:szCs w:val="20"/>
        </w:rPr>
        <w:t xml:space="preserve"> наборов для мальчишек - это </w:t>
      </w:r>
      <w:r w:rsidR="006044CA" w:rsidRPr="00CB0E03">
        <w:rPr>
          <w:rFonts w:ascii="Times New Roman" w:hAnsi="Times New Roman" w:cs="Times New Roman"/>
          <w:b/>
          <w:color w:val="000000"/>
          <w:sz w:val="28"/>
          <w:szCs w:val="20"/>
          <w:lang w:val="en-US"/>
        </w:rPr>
        <w:t>LEGO</w:t>
      </w:r>
      <w:r w:rsidR="006044CA" w:rsidRPr="00CB0E03">
        <w:rPr>
          <w:rFonts w:ascii="Times New Roman" w:hAnsi="Times New Roman" w:cs="Times New Roman"/>
          <w:b/>
          <w:color w:val="000000"/>
          <w:sz w:val="28"/>
          <w:szCs w:val="20"/>
        </w:rPr>
        <w:t xml:space="preserve"> </w:t>
      </w:r>
      <w:r w:rsidR="006044CA" w:rsidRPr="00CB0E03">
        <w:rPr>
          <w:rFonts w:ascii="Times New Roman" w:hAnsi="Times New Roman" w:cs="Times New Roman"/>
          <w:b/>
          <w:color w:val="000000"/>
          <w:sz w:val="28"/>
          <w:szCs w:val="20"/>
          <w:lang w:val="en-US"/>
        </w:rPr>
        <w:t>Education</w:t>
      </w:r>
      <w:r w:rsidR="006044CA" w:rsidRPr="00CB0E03">
        <w:rPr>
          <w:rFonts w:ascii="Times New Roman" w:hAnsi="Times New Roman" w:cs="Times New Roman"/>
          <w:color w:val="000000"/>
          <w:sz w:val="28"/>
          <w:szCs w:val="20"/>
        </w:rPr>
        <w:t xml:space="preserve"> «Строительные машины». Набор представляет комплект из 95 элементов: универсальные детали  такие, как катушки, колеса, гусеницы, крючки и совки; четыре человека обоих полов; а также четыре отвертки и интегрированные винты</w:t>
      </w:r>
      <w:r w:rsidR="007D56AF" w:rsidRPr="00CB0E03">
        <w:rPr>
          <w:rFonts w:ascii="Times New Roman" w:hAnsi="Times New Roman" w:cs="Times New Roman"/>
          <w:color w:val="000000"/>
          <w:sz w:val="28"/>
          <w:szCs w:val="20"/>
        </w:rPr>
        <w:t>. Мальчишки с увлечением и интересом  собирают различные машинки и играют.</w:t>
      </w:r>
      <w:r w:rsidR="007D56AF" w:rsidRPr="00CB0E03">
        <w:rPr>
          <w:rFonts w:ascii="Tahoma" w:hAnsi="Tahoma" w:cs="Tahoma"/>
          <w:color w:val="000000"/>
          <w:sz w:val="28"/>
          <w:szCs w:val="20"/>
        </w:rPr>
        <w:t xml:space="preserve"> </w:t>
      </w:r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Основными деталями конструкторов </w:t>
      </w:r>
      <w:proofErr w:type="spellStart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Лего</w:t>
      </w:r>
      <w:proofErr w:type="spellEnd"/>
      <w:r w:rsidRPr="00CB0E0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являются пластмассовые кирпичики и маленькие человечки.</w:t>
      </w:r>
    </w:p>
    <w:p w:rsidR="00331D25" w:rsidRPr="00CB0E03" w:rsidRDefault="00331D25" w:rsidP="003F0076">
      <w:pPr>
        <w:ind w:left="-624"/>
        <w:rPr>
          <w:rFonts w:ascii="Times New Roman" w:hAnsi="Times New Roman" w:cs="Times New Roman"/>
          <w:b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b/>
          <w:color w:val="000000"/>
          <w:sz w:val="28"/>
          <w:szCs w:val="23"/>
        </w:rPr>
        <w:lastRenderedPageBreak/>
        <w:t xml:space="preserve">Задачи </w:t>
      </w:r>
      <w:proofErr w:type="spellStart"/>
      <w:r w:rsidRPr="00CB0E03">
        <w:rPr>
          <w:rFonts w:ascii="Times New Roman" w:hAnsi="Times New Roman" w:cs="Times New Roman"/>
          <w:b/>
          <w:color w:val="000000"/>
          <w:sz w:val="28"/>
          <w:szCs w:val="23"/>
        </w:rPr>
        <w:t>лег</w:t>
      </w:r>
      <w:proofErr w:type="gramStart"/>
      <w:r w:rsidRPr="00CB0E03">
        <w:rPr>
          <w:rFonts w:ascii="Times New Roman" w:hAnsi="Times New Roman" w:cs="Times New Roman"/>
          <w:b/>
          <w:color w:val="000000"/>
          <w:sz w:val="28"/>
          <w:szCs w:val="23"/>
        </w:rPr>
        <w:t>о</w:t>
      </w:r>
      <w:proofErr w:type="spellEnd"/>
      <w:r w:rsidRPr="00CB0E03">
        <w:rPr>
          <w:rFonts w:ascii="Times New Roman" w:hAnsi="Times New Roman" w:cs="Times New Roman"/>
          <w:b/>
          <w:color w:val="000000"/>
          <w:sz w:val="28"/>
          <w:szCs w:val="23"/>
        </w:rPr>
        <w:t>-</w:t>
      </w:r>
      <w:proofErr w:type="gramEnd"/>
      <w:r w:rsidRPr="00CB0E03">
        <w:rPr>
          <w:rFonts w:ascii="Times New Roman" w:hAnsi="Times New Roman" w:cs="Times New Roman"/>
          <w:b/>
          <w:color w:val="000000"/>
          <w:sz w:val="28"/>
          <w:szCs w:val="23"/>
        </w:rPr>
        <w:t xml:space="preserve"> конструирования.</w:t>
      </w:r>
    </w:p>
    <w:p w:rsidR="00331D25" w:rsidRPr="00CB0E03" w:rsidRDefault="00331D25" w:rsidP="003F0076">
      <w:pPr>
        <w:pStyle w:val="a6"/>
        <w:numPr>
          <w:ilvl w:val="0"/>
          <w:numId w:val="1"/>
        </w:numPr>
        <w:ind w:left="-624"/>
        <w:rPr>
          <w:rFonts w:ascii="Times New Roman" w:hAnsi="Times New Roman" w:cs="Times New Roman"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color w:val="000000"/>
          <w:sz w:val="28"/>
          <w:szCs w:val="23"/>
        </w:rPr>
        <w:t>Развивать познавательную активность детей, воображение, фантазию и творческую инициативу.</w:t>
      </w:r>
    </w:p>
    <w:p w:rsidR="00331D25" w:rsidRPr="00CB0E03" w:rsidRDefault="00331D25" w:rsidP="003F0076">
      <w:pPr>
        <w:pStyle w:val="a6"/>
        <w:numPr>
          <w:ilvl w:val="0"/>
          <w:numId w:val="1"/>
        </w:numPr>
        <w:ind w:left="-624"/>
        <w:rPr>
          <w:rFonts w:ascii="Times New Roman" w:hAnsi="Times New Roman" w:cs="Times New Roman"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color w:val="000000"/>
          <w:sz w:val="28"/>
          <w:szCs w:val="23"/>
        </w:rPr>
        <w:t>Развивать мелкую моторику, диалогическую и монологическую речь, расширять словарный запас.</w:t>
      </w:r>
    </w:p>
    <w:p w:rsidR="00615CD8" w:rsidRPr="00CB0E03" w:rsidRDefault="00331D25" w:rsidP="003F0076">
      <w:pPr>
        <w:pStyle w:val="a6"/>
        <w:numPr>
          <w:ilvl w:val="0"/>
          <w:numId w:val="1"/>
        </w:numPr>
        <w:ind w:left="-624"/>
        <w:rPr>
          <w:rFonts w:ascii="Times New Roman" w:hAnsi="Times New Roman" w:cs="Times New Roman"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color w:val="000000"/>
          <w:sz w:val="28"/>
          <w:szCs w:val="23"/>
        </w:rPr>
        <w:t>Совершенствовать коммуникативные навыки детей при работе в паре, коллективе, распределении обязанностей.</w:t>
      </w:r>
    </w:p>
    <w:p w:rsidR="007E658F" w:rsidRPr="00CB0E03" w:rsidRDefault="00953ED4" w:rsidP="003F0076">
      <w:pPr>
        <w:pStyle w:val="a6"/>
        <w:numPr>
          <w:ilvl w:val="0"/>
          <w:numId w:val="1"/>
        </w:numPr>
        <w:ind w:left="-624"/>
        <w:rPr>
          <w:rFonts w:ascii="Times New Roman" w:hAnsi="Times New Roman" w:cs="Times New Roman"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color w:val="000000"/>
          <w:sz w:val="28"/>
          <w:szCs w:val="23"/>
        </w:rPr>
        <w:t>Формировать умение детей использовать в конструктивной деятельности чертежи, схемы, модели.</w:t>
      </w:r>
    </w:p>
    <w:p w:rsidR="007E658F" w:rsidRPr="00CB0E03" w:rsidRDefault="00953ED4" w:rsidP="003F0076">
      <w:pPr>
        <w:pStyle w:val="a6"/>
        <w:numPr>
          <w:ilvl w:val="0"/>
          <w:numId w:val="1"/>
        </w:numPr>
        <w:ind w:left="-624"/>
        <w:rPr>
          <w:rFonts w:ascii="Times New Roman" w:hAnsi="Times New Roman" w:cs="Times New Roman"/>
          <w:color w:val="000000"/>
          <w:sz w:val="28"/>
          <w:szCs w:val="23"/>
        </w:rPr>
      </w:pPr>
      <w:r w:rsidRPr="00CB0E03">
        <w:rPr>
          <w:rFonts w:ascii="Times New Roman" w:hAnsi="Times New Roman" w:cs="Times New Roman"/>
          <w:color w:val="000000"/>
          <w:sz w:val="28"/>
          <w:szCs w:val="23"/>
        </w:rPr>
        <w:t>Воспитывать художественно – эстетический вкус.</w:t>
      </w:r>
    </w:p>
    <w:p w:rsidR="0032218D" w:rsidRPr="00CB0E03" w:rsidRDefault="00213B5E" w:rsidP="003F0076">
      <w:pPr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Конструкторы </w:t>
      </w:r>
      <w:proofErr w:type="spellStart"/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Лего</w:t>
      </w:r>
      <w:proofErr w:type="spellEnd"/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 сегодняшний день незаменимые материалы для занятий </w:t>
      </w:r>
      <w:proofErr w:type="gramStart"/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в</w:t>
      </w:r>
      <w:proofErr w:type="gramEnd"/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дошкольных учреждений. Дети любят играть в свободной деятельности. </w:t>
      </w:r>
      <w:proofErr w:type="spellStart"/>
      <w:r w:rsidR="00E52E86"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Лего</w:t>
      </w:r>
      <w:proofErr w:type="spellEnd"/>
      <w:r w:rsidR="00E52E86"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развивает детское творчество, поощряет к созданию разных вещей</w:t>
      </w:r>
      <w:r w:rsidR="00E75E26"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из стандартных наборов элементов – настолько разных, насколько далеко может зайти детское воображение.</w:t>
      </w:r>
      <w:r w:rsidR="00E52E86"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="00D03AD3" w:rsidRPr="00CB0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D03AD3" w:rsidRPr="00CB0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конструирование незаменимое средство в коррекционной работе с детьми, так как  оно оказывает благотворное влияние на все аспекты развития ребенка. Кроме того </w:t>
      </w:r>
      <w:proofErr w:type="spellStart"/>
      <w:r w:rsidR="00D03AD3" w:rsidRPr="00CB0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D03AD3" w:rsidRPr="00CB0E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конструирование – эффективное, воспитательное средство, которое помогает объединить усилия  педагогов и семьи в решении вопроса воспитания и развития ребенка. В совместной игре с родителями ребенок становится более усидчивым, работоспособным, целеустремленным, эмоционально отзывчивым.</w:t>
      </w:r>
    </w:p>
    <w:p w:rsidR="00C77F67" w:rsidRPr="00CB0E03" w:rsidRDefault="00C77F67" w:rsidP="003F0076">
      <w:pPr>
        <w:shd w:val="clear" w:color="auto" w:fill="FFFFFF"/>
        <w:spacing w:after="0" w:line="210" w:lineRule="atLeast"/>
        <w:ind w:left="-624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</w:p>
    <w:p w:rsidR="007D56AF" w:rsidRPr="00CB0E03" w:rsidRDefault="00D55EB0" w:rsidP="007D56AF">
      <w:pPr>
        <w:shd w:val="clear" w:color="auto" w:fill="FFFFFF"/>
        <w:spacing w:after="0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В процессе игры с конструктором</w:t>
      </w:r>
      <w:r w:rsidR="007A7B04" w:rsidRPr="00CB0E0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</w:t>
      </w:r>
      <w:r w:rsidR="007A7B04" w:rsidRPr="00CB0E0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val="en-US" w:eastAsia="ru-RU"/>
        </w:rPr>
        <w:t>LEGO</w:t>
      </w: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ребенок развивает:</w:t>
      </w:r>
    </w:p>
    <w:p w:rsidR="00D55EB0" w:rsidRPr="00CB0E03" w:rsidRDefault="00D55EB0" w:rsidP="007D56AF">
      <w:pPr>
        <w:shd w:val="clear" w:color="auto" w:fill="FFFFFF"/>
        <w:spacing w:after="0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Мышление: умение сравнивать, обобщать, анализировать, классифицировать</w:t>
      </w:r>
    </w:p>
    <w:p w:rsidR="00D55EB0" w:rsidRPr="00CB0E03" w:rsidRDefault="00D55EB0" w:rsidP="003F0076">
      <w:pPr>
        <w:shd w:val="clear" w:color="auto" w:fill="FFFFFF"/>
        <w:spacing w:before="225" w:after="225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Концентрацию внимания</w:t>
      </w:r>
    </w:p>
    <w:p w:rsidR="00D55EB0" w:rsidRPr="00CB0E03" w:rsidRDefault="00D55EB0" w:rsidP="003F0076">
      <w:pPr>
        <w:shd w:val="clear" w:color="auto" w:fill="FFFFFF"/>
        <w:spacing w:before="225" w:after="225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Мелкую моторику</w:t>
      </w:r>
    </w:p>
    <w:p w:rsidR="00D55EB0" w:rsidRPr="00CB0E03" w:rsidRDefault="00D55EB0" w:rsidP="003F0076">
      <w:pPr>
        <w:shd w:val="clear" w:color="auto" w:fill="FFFFFF"/>
        <w:spacing w:before="225" w:after="225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Умение следовать образцу</w:t>
      </w:r>
    </w:p>
    <w:p w:rsidR="00D55EB0" w:rsidRPr="00CB0E03" w:rsidRDefault="00D55EB0" w:rsidP="003F0076">
      <w:pPr>
        <w:shd w:val="clear" w:color="auto" w:fill="FFFFFF"/>
        <w:spacing w:before="225" w:after="225" w:line="210" w:lineRule="atLeast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Пространственное воображение, способность видеть разные способы создания образов и построек</w:t>
      </w:r>
    </w:p>
    <w:p w:rsidR="0032218D" w:rsidRPr="00CB0E03" w:rsidRDefault="00D55EB0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sz w:val="28"/>
          <w:szCs w:val="32"/>
          <w:lang w:eastAsia="ru-RU"/>
        </w:rPr>
        <w:t>• Добиваясь определенного результата, ребенок развивает целенаправленность собственных действий</w:t>
      </w:r>
      <w:r w:rsidR="0090050B"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.</w:t>
      </w:r>
    </w:p>
    <w:p w:rsidR="00D55EB0" w:rsidRPr="00CB0E03" w:rsidRDefault="0090050B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Существует несколько форм обучению конструированию:</w:t>
      </w:r>
    </w:p>
    <w:p w:rsidR="0090050B" w:rsidRPr="00CB0E03" w:rsidRDefault="0090050B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Конструирование по образцу</w:t>
      </w:r>
      <w:r w:rsidRPr="00CB0E03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.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заключается в том</w:t>
      </w:r>
      <w:proofErr w:type="gramStart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,</w:t>
      </w:r>
      <w:proofErr w:type="gramEnd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что детям предлагают образцы построек, выполненных из деталей строительного материала и конструкторов, и показывают способы их воспроизведения.</w:t>
      </w:r>
    </w:p>
    <w:p w:rsidR="0090050B" w:rsidRPr="00CB0E03" w:rsidRDefault="0090050B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Конструирование по модели</w:t>
      </w:r>
      <w:r w:rsidRPr="00CB0E03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>.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 Детям в качестве образца предъявляют модель, скрывающую  от ребенка очертания отдельных ее элементов.</w:t>
      </w:r>
    </w:p>
    <w:p w:rsidR="00966386" w:rsidRPr="00CB0E03" w:rsidRDefault="0090050B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Конструирование по условиям.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Не давая детям образца постройки рисунков и способов ее возведения</w:t>
      </w:r>
      <w:proofErr w:type="gramStart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,</w:t>
      </w:r>
      <w:proofErr w:type="gramEnd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определяют лишь   условия, которым постройка должна соответствовать</w:t>
      </w:r>
      <w:r w:rsidR="00966386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и которые, как правило, подчеркивают практическое ее назначение. Задачей конструирования  в данном случаи выражается через условия и  носят проблемный характер</w:t>
      </w:r>
      <w:proofErr w:type="gramStart"/>
      <w:r w:rsidR="00966386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,</w:t>
      </w:r>
      <w:proofErr w:type="gramEnd"/>
      <w:r w:rsidR="00966386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поскольку способов их решения не дается .</w:t>
      </w:r>
    </w:p>
    <w:p w:rsidR="00966386" w:rsidRPr="00CB0E03" w:rsidRDefault="00966386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Конструирование  по простейшим чертежам и наглядным схемам.</w:t>
      </w:r>
      <w:r w:rsidRPr="00CB0E03">
        <w:rPr>
          <w:rFonts w:ascii="Times New Roman" w:eastAsia="Times New Roman" w:hAnsi="Times New Roman" w:cs="Times New Roman"/>
          <w:b/>
          <w:bCs/>
          <w:i/>
          <w:sz w:val="28"/>
          <w:szCs w:val="32"/>
          <w:lang w:eastAsia="ru-RU"/>
        </w:rPr>
        <w:t xml:space="preserve"> 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Моделирующий характер самой деятельности, в которой из деталей строительного материала воссоздается внешние и отдельные функциональные особенности реальных объектов, создает возможности для развития внутренних форм наглядного моделирования.</w:t>
      </w:r>
    </w:p>
    <w:p w:rsidR="00764784" w:rsidRPr="00CB0E03" w:rsidRDefault="00966386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Конструирование по замыслу.</w:t>
      </w:r>
      <w:r w:rsidR="00764784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Данная форма не средство обучение детей созданию замыслов, она лишь позволяет самостоятельно и творчески использовать знания и умения, полученные раннее. </w:t>
      </w:r>
      <w:proofErr w:type="spellStart"/>
      <w:r w:rsidR="00764784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Т.е</w:t>
      </w:r>
      <w:proofErr w:type="spellEnd"/>
      <w:r w:rsidR="00764784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дети сами решают, что и как будут конструировать.</w:t>
      </w:r>
    </w:p>
    <w:p w:rsidR="002B26D4" w:rsidRPr="00CB0E03" w:rsidRDefault="00764784" w:rsidP="003F0076">
      <w:pPr>
        <w:ind w:left="-624"/>
        <w:rPr>
          <w:rFonts w:ascii="Times New Roman" w:eastAsia="Times New Roman" w:hAnsi="Times New Roman" w:cs="Times New Roman"/>
          <w:bCs/>
          <w:sz w:val="40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Конструирование по теме.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Детям предлагают общую тематику конструкций</w:t>
      </w:r>
      <w:proofErr w:type="gramStart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,</w:t>
      </w:r>
      <w:proofErr w:type="gramEnd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и они сами создают замыслы конкретных построек, выбирают материал и способы их выполнения. Основная цель конструирования по заданной теме – актуализация и закрепление знаний и умений</w:t>
      </w:r>
      <w:r w:rsidRPr="00CB0E03">
        <w:rPr>
          <w:rFonts w:ascii="Times New Roman" w:eastAsia="Times New Roman" w:hAnsi="Times New Roman" w:cs="Times New Roman"/>
          <w:bCs/>
          <w:sz w:val="40"/>
          <w:szCs w:val="32"/>
          <w:lang w:eastAsia="ru-RU"/>
        </w:rPr>
        <w:t>.</w:t>
      </w:r>
    </w:p>
    <w:p w:rsidR="0032218D" w:rsidRPr="00CB0E03" w:rsidRDefault="002B26D4" w:rsidP="003F0076">
      <w:pPr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LEGO- конструирование начинается с трехлетнего возраста:</w:t>
      </w:r>
    </w:p>
    <w:p w:rsidR="0032218D" w:rsidRPr="00CB0E03" w:rsidRDefault="0032218D" w:rsidP="003F0076">
      <w:pPr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детям</w:t>
      </w:r>
      <w:r w:rsid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вторых младших групп 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знакомятся  с основными </w:t>
      </w:r>
      <w:r w:rsid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деталями конструктора LEGO 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, способами  скрепления кирпичиков,  у детей  формируется  умение соотносить с образцом результаты собственных действий в конструировании объекта.</w:t>
      </w:r>
      <w:r w:rsidR="002B26D4" w:rsidRPr="00CB0E03">
        <w:rPr>
          <w:rFonts w:ascii="Times New Roman" w:hAnsi="Times New Roman" w:cs="Times New Roman"/>
          <w:color w:val="2D2A2A"/>
          <w:sz w:val="28"/>
          <w:szCs w:val="21"/>
        </w:rPr>
        <w:t xml:space="preserve"> По методике в младшей группе роль ведущего всегда берёт на себя взрослый, так как дети ещё не могут распределить свои роли в игре. Для</w:t>
      </w:r>
      <w:r w:rsidR="008F46B2" w:rsidRPr="00CB0E03">
        <w:rPr>
          <w:rFonts w:ascii="Times New Roman" w:hAnsi="Times New Roman" w:cs="Times New Roman"/>
          <w:color w:val="2D2A2A"/>
          <w:sz w:val="28"/>
          <w:szCs w:val="21"/>
        </w:rPr>
        <w:t xml:space="preserve"> этих, детей  </w:t>
      </w:r>
      <w:r w:rsidR="002B26D4" w:rsidRPr="00CB0E03">
        <w:rPr>
          <w:rFonts w:ascii="Times New Roman" w:hAnsi="Times New Roman" w:cs="Times New Roman"/>
          <w:color w:val="2D2A2A"/>
          <w:sz w:val="28"/>
          <w:szCs w:val="21"/>
        </w:rPr>
        <w:t xml:space="preserve">педагог выбирает самые простые игры. </w:t>
      </w:r>
      <w:proofErr w:type="gramStart"/>
      <w:r w:rsidR="002B26D4" w:rsidRPr="00CB0E03">
        <w:rPr>
          <w:rFonts w:ascii="Times New Roman" w:hAnsi="Times New Roman" w:cs="Times New Roman"/>
          <w:color w:val="2D2A2A"/>
          <w:sz w:val="28"/>
          <w:szCs w:val="21"/>
        </w:rPr>
        <w:t xml:space="preserve">Целью игр является закрепить цвет (синий, красный, желтый, зеленый) деталей конструктора </w:t>
      </w:r>
      <w:proofErr w:type="spellStart"/>
      <w:r w:rsidR="002B26D4" w:rsidRPr="00CB0E03">
        <w:rPr>
          <w:rFonts w:ascii="Times New Roman" w:hAnsi="Times New Roman" w:cs="Times New Roman"/>
          <w:color w:val="2D2A2A"/>
          <w:sz w:val="28"/>
          <w:szCs w:val="21"/>
        </w:rPr>
        <w:t>Лего</w:t>
      </w:r>
      <w:proofErr w:type="spellEnd"/>
      <w:r w:rsidR="002B26D4" w:rsidRPr="00CB0E03">
        <w:rPr>
          <w:rFonts w:ascii="Times New Roman" w:hAnsi="Times New Roman" w:cs="Times New Roman"/>
          <w:color w:val="2D2A2A"/>
          <w:sz w:val="28"/>
          <w:szCs w:val="21"/>
        </w:rPr>
        <w:t>, форму (квадрат, прямоугольник).</w:t>
      </w:r>
      <w:proofErr w:type="gramEnd"/>
    </w:p>
    <w:p w:rsidR="0032218D" w:rsidRPr="00CB0E03" w:rsidRDefault="0032218D" w:rsidP="003F0076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 средней группе (с 4 до 5 лет) дети закрепляют навыки работы с кон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softHyphen/>
        <w:t>структором LEGO,   на основе которых у них формируются новые</w:t>
      </w:r>
      <w:r w:rsidR="004071A1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навыки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. В этом возрасте дошкольники учатся не только работать по плану, но и самостоятельно определять этапы будущей постройки, учатся ее анализировать. 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lastRenderedPageBreak/>
        <w:t>Добавляется  форма работы — это кон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softHyphen/>
        <w:t>струирование по замыслу. Дети свободно экспериментируют со строи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softHyphen/>
        <w:t>тельным материалом.</w:t>
      </w:r>
    </w:p>
    <w:p w:rsidR="00FB2FD4" w:rsidRDefault="0032218D" w:rsidP="00FB2FD4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 старшей группе (с 5 до 6 лет) конструктивное творчество отличается содержательностью и техническим разнообразием,  дошкольники способны не только отбирать детали, но и создавать конструкции по образцу, схеме, чертежу и собственному замыслу.</w:t>
      </w:r>
    </w:p>
    <w:p w:rsidR="0032218D" w:rsidRPr="00FB2FD4" w:rsidRDefault="0032218D" w:rsidP="00FB2FD4">
      <w:pPr>
        <w:spacing w:before="100" w:beforeAutospacing="1" w:after="100" w:afterAutospacing="1" w:line="240" w:lineRule="auto"/>
        <w:ind w:left="-624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bookmarkStart w:id="0" w:name="_GoBack"/>
      <w:bookmarkEnd w:id="0"/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В подготовительной группе (с 6 до 7 лет)  формирование умения планировать свою постройку при помощи LEGO - конструктора  становится приоритетным.  Особое внимание уделяется  развитию  творческой фантазии детей: дети конструируют по воображению по предложенной теме и условиям. Таким образом, постройки становятся  более разнообразными и динамичными.</w:t>
      </w:r>
    </w:p>
    <w:p w:rsidR="00843966" w:rsidRPr="00CB0E03" w:rsidRDefault="00843966" w:rsidP="003F0076">
      <w:pPr>
        <w:shd w:val="clear" w:color="auto" w:fill="FFFFFF"/>
        <w:spacing w:after="0" w:line="210" w:lineRule="atLeast"/>
        <w:ind w:left="-624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Конструирование – один из излюбленных видов детской деятельности.  Отличительной особенностью такой деятельности  является самостоятельность  и творчество. Как правило, конструирование завершается игровой деятельностью. Созданные LEGO -постройки дети используют в сюжетно-ролевых играх, в играх-театрализациях, используют LEGO -элементы в дидактических играх и упражнениях, при подготовке к обучению грамоте, ознакомлении с окружающим миром.  Так, последовательно, шаг за шагом, в виде разнообразных игровых, интегрированных, тематических занятий дети развивают свои конструкторские навыки, у детей  развивается  умение пользоваться схемами, инструкциями, чертежами, р</w:t>
      </w:r>
      <w:r w:rsidR="00D03AD3"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азвивается логическое мышление и </w:t>
      </w:r>
      <w:r w:rsidRPr="00CB0E03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коммуникативные навыки.</w:t>
      </w:r>
    </w:p>
    <w:p w:rsidR="00843966" w:rsidRPr="00CB0E03" w:rsidRDefault="00843966" w:rsidP="003F0076">
      <w:pPr>
        <w:ind w:left="-624"/>
        <w:rPr>
          <w:sz w:val="36"/>
        </w:rPr>
      </w:pPr>
    </w:p>
    <w:sectPr w:rsidR="00843966" w:rsidRPr="00CB0E03" w:rsidSect="0012590D">
      <w:pgSz w:w="11906" w:h="16838"/>
      <w:pgMar w:top="1134" w:right="850" w:bottom="1134" w:left="1701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5341"/>
    <w:multiLevelType w:val="hybridMultilevel"/>
    <w:tmpl w:val="7460180A"/>
    <w:lvl w:ilvl="0" w:tplc="AD368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B87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246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63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29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3E0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266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26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CC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210313"/>
    <w:multiLevelType w:val="hybridMultilevel"/>
    <w:tmpl w:val="387C4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E9"/>
    <w:rsid w:val="000C5563"/>
    <w:rsid w:val="00120CF2"/>
    <w:rsid w:val="0012590D"/>
    <w:rsid w:val="001E3498"/>
    <w:rsid w:val="00213B5E"/>
    <w:rsid w:val="002B26D4"/>
    <w:rsid w:val="002B47BD"/>
    <w:rsid w:val="002F2AAC"/>
    <w:rsid w:val="0032218D"/>
    <w:rsid w:val="00331D25"/>
    <w:rsid w:val="00345CE3"/>
    <w:rsid w:val="003A6032"/>
    <w:rsid w:val="003B2C11"/>
    <w:rsid w:val="003F0076"/>
    <w:rsid w:val="004071A1"/>
    <w:rsid w:val="006044CA"/>
    <w:rsid w:val="00615CD8"/>
    <w:rsid w:val="007108B4"/>
    <w:rsid w:val="00764784"/>
    <w:rsid w:val="00765CCB"/>
    <w:rsid w:val="007A7B04"/>
    <w:rsid w:val="007C0AC1"/>
    <w:rsid w:val="007D56AF"/>
    <w:rsid w:val="007E658F"/>
    <w:rsid w:val="00843966"/>
    <w:rsid w:val="008F46B2"/>
    <w:rsid w:val="0090050B"/>
    <w:rsid w:val="00953ED4"/>
    <w:rsid w:val="00966386"/>
    <w:rsid w:val="009B76BB"/>
    <w:rsid w:val="00C741E9"/>
    <w:rsid w:val="00C77F67"/>
    <w:rsid w:val="00C942EA"/>
    <w:rsid w:val="00CB0E03"/>
    <w:rsid w:val="00CB2517"/>
    <w:rsid w:val="00D03AD3"/>
    <w:rsid w:val="00D254CF"/>
    <w:rsid w:val="00D55EB0"/>
    <w:rsid w:val="00DD241A"/>
    <w:rsid w:val="00DF07CC"/>
    <w:rsid w:val="00E52E86"/>
    <w:rsid w:val="00E70F81"/>
    <w:rsid w:val="00E75E26"/>
    <w:rsid w:val="00E96C38"/>
    <w:rsid w:val="00FB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3B5E"/>
    <w:rPr>
      <w:b/>
      <w:bCs/>
    </w:rPr>
  </w:style>
  <w:style w:type="character" w:customStyle="1" w:styleId="apple-converted-space">
    <w:name w:val="apple-converted-space"/>
    <w:basedOn w:val="a0"/>
    <w:rsid w:val="00213B5E"/>
  </w:style>
  <w:style w:type="paragraph" w:styleId="a4">
    <w:name w:val="Normal (Web)"/>
    <w:basedOn w:val="a"/>
    <w:uiPriority w:val="99"/>
    <w:semiHidden/>
    <w:unhideWhenUsed/>
    <w:rsid w:val="00DF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B47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31D25"/>
    <w:pPr>
      <w:ind w:left="720"/>
      <w:contextualSpacing/>
    </w:pPr>
  </w:style>
  <w:style w:type="paragraph" w:customStyle="1" w:styleId="c1">
    <w:name w:val="c1"/>
    <w:basedOn w:val="a"/>
    <w:rsid w:val="0012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590D"/>
  </w:style>
  <w:style w:type="paragraph" w:styleId="2">
    <w:name w:val="Body Text 2"/>
    <w:basedOn w:val="a"/>
    <w:link w:val="20"/>
    <w:unhideWhenUsed/>
    <w:rsid w:val="001259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2590D"/>
    <w:rPr>
      <w:rFonts w:ascii="Times New Roman" w:eastAsia="Times New Roman" w:hAnsi="Times New Roman" w:cs="Times New Roman"/>
      <w:b/>
      <w:bCs/>
      <w:sz w:val="3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3B5E"/>
    <w:rPr>
      <w:b/>
      <w:bCs/>
    </w:rPr>
  </w:style>
  <w:style w:type="character" w:customStyle="1" w:styleId="apple-converted-space">
    <w:name w:val="apple-converted-space"/>
    <w:basedOn w:val="a0"/>
    <w:rsid w:val="00213B5E"/>
  </w:style>
  <w:style w:type="paragraph" w:styleId="a4">
    <w:name w:val="Normal (Web)"/>
    <w:basedOn w:val="a"/>
    <w:uiPriority w:val="99"/>
    <w:semiHidden/>
    <w:unhideWhenUsed/>
    <w:rsid w:val="00DF0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B47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31D25"/>
    <w:pPr>
      <w:ind w:left="720"/>
      <w:contextualSpacing/>
    </w:pPr>
  </w:style>
  <w:style w:type="paragraph" w:customStyle="1" w:styleId="c1">
    <w:name w:val="c1"/>
    <w:basedOn w:val="a"/>
    <w:rsid w:val="0012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590D"/>
  </w:style>
  <w:style w:type="paragraph" w:styleId="2">
    <w:name w:val="Body Text 2"/>
    <w:basedOn w:val="a"/>
    <w:link w:val="20"/>
    <w:unhideWhenUsed/>
    <w:rsid w:val="001259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2590D"/>
    <w:rPr>
      <w:rFonts w:ascii="Times New Roman" w:eastAsia="Times New Roman" w:hAnsi="Times New Roman" w:cs="Times New Roman"/>
      <w:b/>
      <w:bCs/>
      <w:sz w:val="3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103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360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47_%D0%B3%D0%BE%D0%B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3%D0%BB%D0%B0%D0%B4%D0%B8%D0%BB%D1%8C%D0%BD%D0%B0%D1%8F_%D0%B4%D0%BE%D1%81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932_%D0%B3%D0%BE%D0%B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kupanto.ru/constructer-le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5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2015-04-26T13:07:00Z</dcterms:created>
  <dcterms:modified xsi:type="dcterms:W3CDTF">2015-05-18T12:03:00Z</dcterms:modified>
</cp:coreProperties>
</file>