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35" w:rsidRPr="00AB3F11" w:rsidRDefault="00EE6235">
      <w:pPr>
        <w:rPr>
          <w:rFonts w:ascii="Times New Roman" w:hAnsi="Times New Roman" w:cs="Times New Roman"/>
          <w:sz w:val="28"/>
          <w:szCs w:val="28"/>
        </w:rPr>
      </w:pPr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F11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F11">
        <w:rPr>
          <w:rFonts w:ascii="Times New Roman" w:hAnsi="Times New Roman" w:cs="Times New Roman"/>
          <w:b/>
          <w:bCs/>
          <w:sz w:val="28"/>
          <w:szCs w:val="28"/>
        </w:rPr>
        <w:t>для родителей</w:t>
      </w:r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F11">
        <w:rPr>
          <w:rFonts w:ascii="Times New Roman" w:hAnsi="Times New Roman" w:cs="Times New Roman"/>
          <w:b/>
          <w:bCs/>
          <w:sz w:val="28"/>
          <w:szCs w:val="28"/>
        </w:rPr>
        <w:t xml:space="preserve">«Воспитание </w:t>
      </w:r>
      <w:r w:rsidR="0033303C" w:rsidRPr="00AB3F11">
        <w:rPr>
          <w:rFonts w:ascii="Times New Roman" w:hAnsi="Times New Roman" w:cs="Times New Roman"/>
          <w:b/>
          <w:bCs/>
          <w:sz w:val="28"/>
          <w:szCs w:val="28"/>
        </w:rPr>
        <w:t>патриотизма у детей</w:t>
      </w:r>
      <w:r w:rsidRPr="00AB3F1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 xml:space="preserve">  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  Патриотизм проявляется не только в сложных тяжелых жизненных ситуациях, но и в каждодневной трудовой и духовной жизни народа. Внимательное наблюдение за детьми, изучение их возрастных особенностей, интересов позволяет сделать вывод, что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</w:t>
      </w:r>
      <w:proofErr w:type="gramStart"/>
      <w:r w:rsidRPr="00AB3F1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 xml:space="preserve">дошкольного возраста. Крылатая фраза: </w:t>
      </w:r>
      <w:r w:rsidR="00AB3F1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AB3F11">
        <w:rPr>
          <w:rFonts w:ascii="Times New Roman" w:hAnsi="Times New Roman" w:cs="Times New Roman"/>
          <w:sz w:val="28"/>
          <w:szCs w:val="28"/>
        </w:rPr>
        <w:t xml:space="preserve">Все начинается с детства» - как нельзя больше </w:t>
      </w:r>
      <w:proofErr w:type="gramStart"/>
      <w:r w:rsidRPr="00AB3F1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AB3F11">
        <w:rPr>
          <w:rFonts w:ascii="Times New Roman" w:hAnsi="Times New Roman" w:cs="Times New Roman"/>
          <w:sz w:val="28"/>
          <w:szCs w:val="28"/>
        </w:rPr>
        <w:t xml:space="preserve"> к данному вопросу. Задумываясь об истоках патриотических чувств, мы всегда обращаемся к впечатлениям детства: это и дерево под окном, и родные напевы.</w:t>
      </w:r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 xml:space="preserve">  С младенчества ребенок слышит родную речь. Песни матери, сказки открывают ему глаза в мир,</w:t>
      </w:r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</w:t>
      </w:r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 xml:space="preserve">   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 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</w:t>
      </w:r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 xml:space="preserve">   Так общественное и природное окружение выступает в роли первого педагога, знакомящего ребенка </w:t>
      </w:r>
      <w:proofErr w:type="gramStart"/>
      <w:r w:rsidRPr="00AB3F1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 xml:space="preserve">Родиной. Но без помощи взрослого ребенку трудно выделить в окружающей жизни наиболее существенное характерное. Он может не увидеть главное, </w:t>
      </w:r>
      <w:r w:rsidRPr="00AB3F11">
        <w:rPr>
          <w:rFonts w:ascii="Times New Roman" w:hAnsi="Times New Roman" w:cs="Times New Roman"/>
          <w:sz w:val="28"/>
          <w:szCs w:val="28"/>
        </w:rPr>
        <w:lastRenderedPageBreak/>
        <w:t>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</w:t>
      </w:r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 xml:space="preserve">   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Pr="00AB3F11">
        <w:rPr>
          <w:rFonts w:ascii="Times New Roman" w:hAnsi="Times New Roman" w:cs="Times New Roman"/>
          <w:sz w:val="28"/>
          <w:szCs w:val="28"/>
        </w:rPr>
        <w:t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</w:t>
      </w:r>
      <w:r w:rsidR="0033303C"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Pr="00AB3F11">
        <w:rPr>
          <w:rFonts w:ascii="Times New Roman" w:hAnsi="Times New Roman" w:cs="Times New Roman"/>
          <w:sz w:val="28"/>
          <w:szCs w:val="28"/>
        </w:rPr>
        <w:t>постепенно воспитывает чувства ребенка.</w:t>
      </w:r>
      <w:proofErr w:type="gramEnd"/>
    </w:p>
    <w:p w:rsidR="00EE6235" w:rsidRPr="00AB3F11" w:rsidRDefault="0033303C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 xml:space="preserve">   </w:t>
      </w:r>
      <w:r w:rsidR="00EE6235" w:rsidRPr="00AB3F11">
        <w:rPr>
          <w:rFonts w:ascii="Times New Roman" w:hAnsi="Times New Roman" w:cs="Times New Roman"/>
          <w:sz w:val="28"/>
          <w:szCs w:val="28"/>
        </w:rPr>
        <w:t>Мы учим ребенка с первых лет жизни любить родителей, помогать им. Благородное чувство преданности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дорогому человеку, потребность в духовной и эмоциональной близости с ним – все это очень важно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для становления личности ребенка, для чувства защищенности и благополучия. Но для того чтобы эти чувства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стали началом любви к родине, очень важно, чтобы дети как можно раньше увидели гражданское лицо своих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родителей, осознали их как тружеников, вносящих свой вклад в общее дело.</w:t>
      </w:r>
    </w:p>
    <w:p w:rsidR="00EE6235" w:rsidRPr="00AB3F11" w:rsidRDefault="0033303C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 xml:space="preserve">   </w:t>
      </w:r>
      <w:r w:rsidR="00EE6235" w:rsidRPr="00AB3F11">
        <w:rPr>
          <w:rFonts w:ascii="Times New Roman" w:hAnsi="Times New Roman" w:cs="Times New Roman"/>
          <w:sz w:val="28"/>
          <w:szCs w:val="28"/>
        </w:rPr>
        <w:t>Важным средством патриотического воспитания является приобщение детей к традициям народа. Например,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отмечать профессиональные праздники, праздники урожая, чтить память погибшим войнам, устраивать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проводы новобранцев в армию, встречи ветеранов, участников воин. Неизменно живет в народе традиция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чтить память погибших воинов.</w:t>
      </w:r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Одна из граней патриотизма – отношение к трудящемуся человеку. Мысль о том, что все создано трудом,</w:t>
      </w:r>
      <w:r w:rsidR="0033303C"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Pr="00AB3F11">
        <w:rPr>
          <w:rFonts w:ascii="Times New Roman" w:hAnsi="Times New Roman" w:cs="Times New Roman"/>
          <w:sz w:val="28"/>
          <w:szCs w:val="28"/>
        </w:rPr>
        <w:t>руками человека, что труд приносит радость, счастье и богатство стране, должна как можно раньше</w:t>
      </w:r>
      <w:r w:rsidR="0033303C"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Pr="00AB3F11">
        <w:rPr>
          <w:rFonts w:ascii="Times New Roman" w:hAnsi="Times New Roman" w:cs="Times New Roman"/>
          <w:sz w:val="28"/>
          <w:szCs w:val="28"/>
        </w:rPr>
        <w:t>зародиться в сознании ребенка. Показанный ему героизм труда воспитывает его нравственные чувства не</w:t>
      </w:r>
      <w:r w:rsidR="0033303C"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Pr="00AB3F11">
        <w:rPr>
          <w:rFonts w:ascii="Times New Roman" w:hAnsi="Times New Roman" w:cs="Times New Roman"/>
          <w:sz w:val="28"/>
          <w:szCs w:val="28"/>
        </w:rPr>
        <w:t>менее чем героизм военного подвига. Родители должны рассказывать детям о своей работе, о том, что они</w:t>
      </w:r>
      <w:r w:rsidR="0033303C"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Pr="00AB3F11">
        <w:rPr>
          <w:rFonts w:ascii="Times New Roman" w:hAnsi="Times New Roman" w:cs="Times New Roman"/>
          <w:sz w:val="28"/>
          <w:szCs w:val="28"/>
        </w:rPr>
        <w:t>делают, и для чего это нужно.</w:t>
      </w:r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Рассказы о героическом труде, о преданности делу, о самоотверженности и смелости помогает воспитывать</w:t>
      </w:r>
      <w:r w:rsidR="0033303C"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Pr="00AB3F11">
        <w:rPr>
          <w:rFonts w:ascii="Times New Roman" w:hAnsi="Times New Roman" w:cs="Times New Roman"/>
          <w:sz w:val="28"/>
          <w:szCs w:val="28"/>
        </w:rPr>
        <w:t>гордость за человека – труженика. В патриотическом воспитании детей велика роль книг о защитниках</w:t>
      </w:r>
      <w:r w:rsidR="0033303C"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Pr="00AB3F11">
        <w:rPr>
          <w:rFonts w:ascii="Times New Roman" w:hAnsi="Times New Roman" w:cs="Times New Roman"/>
          <w:sz w:val="28"/>
          <w:szCs w:val="28"/>
        </w:rPr>
        <w:t>Родины. Героизм волнует и притягивает к себе ребенка, рождает стремление к подражанию.</w:t>
      </w:r>
    </w:p>
    <w:p w:rsidR="00EE6235" w:rsidRPr="00AB3F11" w:rsidRDefault="0033303C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 xml:space="preserve">   </w:t>
      </w:r>
      <w:r w:rsidR="00EE6235" w:rsidRPr="00AB3F11">
        <w:rPr>
          <w:rFonts w:ascii="Times New Roman" w:hAnsi="Times New Roman" w:cs="Times New Roman"/>
          <w:sz w:val="28"/>
          <w:szCs w:val="28"/>
        </w:rPr>
        <w:t>Читая детям рассказ, стихотворение, важно своими интонациями, логическими ударениями передать</w:t>
      </w:r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кульминационные моменты в произведении, заставить их волноваться и радоваться. Беседовать после чтения,</w:t>
      </w:r>
      <w:r w:rsidR="0033303C"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Pr="00AB3F11">
        <w:rPr>
          <w:rFonts w:ascii="Times New Roman" w:hAnsi="Times New Roman" w:cs="Times New Roman"/>
          <w:sz w:val="28"/>
          <w:szCs w:val="28"/>
        </w:rPr>
        <w:t>надо с большой осторожностью, чтобы не разрушить, а укрепить эмоциональное воздействие.</w:t>
      </w:r>
    </w:p>
    <w:p w:rsidR="00EE6235" w:rsidRPr="00AB3F11" w:rsidRDefault="00EE6235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Любить Родину – это и знать её. Что может знать о своей стране ребенок, какие знания нужны ему, чтобы</w:t>
      </w:r>
      <w:r w:rsidR="0033303C"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Pr="00AB3F11">
        <w:rPr>
          <w:rFonts w:ascii="Times New Roman" w:hAnsi="Times New Roman" w:cs="Times New Roman"/>
          <w:sz w:val="28"/>
          <w:szCs w:val="28"/>
        </w:rPr>
        <w:t xml:space="preserve">первое чувство любви к отечеству стало </w:t>
      </w:r>
      <w:r w:rsidRPr="00AB3F11">
        <w:rPr>
          <w:rFonts w:ascii="Times New Roman" w:hAnsi="Times New Roman" w:cs="Times New Roman"/>
          <w:sz w:val="28"/>
          <w:szCs w:val="28"/>
        </w:rPr>
        <w:lastRenderedPageBreak/>
        <w:t>осознанным и прочным? Прежде всего, ребенку нужно знать о</w:t>
      </w:r>
      <w:r w:rsidR="0033303C"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Pr="00AB3F11">
        <w:rPr>
          <w:rFonts w:ascii="Times New Roman" w:hAnsi="Times New Roman" w:cs="Times New Roman"/>
          <w:sz w:val="28"/>
          <w:szCs w:val="28"/>
        </w:rPr>
        <w:t>сегодняшней жизни Родины.</w:t>
      </w:r>
    </w:p>
    <w:p w:rsidR="00EE6235" w:rsidRPr="00AB3F11" w:rsidRDefault="0033303C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 xml:space="preserve">    </w:t>
      </w:r>
      <w:r w:rsidR="00EE6235" w:rsidRPr="00AB3F11">
        <w:rPr>
          <w:rFonts w:ascii="Times New Roman" w:hAnsi="Times New Roman" w:cs="Times New Roman"/>
          <w:sz w:val="28"/>
          <w:szCs w:val="28"/>
        </w:rPr>
        <w:t>Очень важно для воспитания патриотических чувств и исторические знания. Обращение к литературе,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искусству прошлого, так же как и к истории, - это обращение к прошлому своего народа. Только тот, кто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 xml:space="preserve">любит, ценит и уважает </w:t>
      </w:r>
      <w:proofErr w:type="gramStart"/>
      <w:r w:rsidR="00EE6235" w:rsidRPr="00AB3F11">
        <w:rPr>
          <w:rFonts w:ascii="Times New Roman" w:hAnsi="Times New Roman" w:cs="Times New Roman"/>
          <w:sz w:val="28"/>
          <w:szCs w:val="28"/>
        </w:rPr>
        <w:t>накопленное</w:t>
      </w:r>
      <w:proofErr w:type="gramEnd"/>
      <w:r w:rsidR="00EE6235" w:rsidRPr="00AB3F11">
        <w:rPr>
          <w:rFonts w:ascii="Times New Roman" w:hAnsi="Times New Roman" w:cs="Times New Roman"/>
          <w:sz w:val="28"/>
          <w:szCs w:val="28"/>
        </w:rPr>
        <w:t>, и сохраненное предыдущими поколениями, может стать подлинным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патриотом.</w:t>
      </w:r>
    </w:p>
    <w:p w:rsidR="00EE6235" w:rsidRPr="00AB3F11" w:rsidRDefault="0033303C" w:rsidP="00E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 xml:space="preserve">    </w:t>
      </w:r>
      <w:r w:rsidR="00EE6235" w:rsidRPr="00AB3F11">
        <w:rPr>
          <w:rFonts w:ascii="Times New Roman" w:hAnsi="Times New Roman" w:cs="Times New Roman"/>
          <w:sz w:val="28"/>
          <w:szCs w:val="28"/>
        </w:rPr>
        <w:t>Любовь к Родине становится настоящим глубоким чувством, когда она выражается не только в стремлении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больше узнать о ней, но и в желании, потребности трудиться, на благо отечества, бережно относиться к его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богатствам. Участие в общих делах - воспитывает в ребенке хозяина своей страны. Хозяина любящего,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заботливого. Ребенок должен иметь постоянные поручения, не только по самообслуживанию, но и для пользы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других. Важно только, чтобы этот труд действительно имел реальное значение для окружающих, не был</w:t>
      </w:r>
      <w:r w:rsidRPr="00AB3F11">
        <w:rPr>
          <w:rFonts w:ascii="Times New Roman" w:hAnsi="Times New Roman" w:cs="Times New Roman"/>
          <w:sz w:val="28"/>
          <w:szCs w:val="28"/>
        </w:rPr>
        <w:t xml:space="preserve"> </w:t>
      </w:r>
      <w:r w:rsidR="00EE6235" w:rsidRPr="00AB3F11">
        <w:rPr>
          <w:rFonts w:ascii="Times New Roman" w:hAnsi="Times New Roman" w:cs="Times New Roman"/>
          <w:sz w:val="28"/>
          <w:szCs w:val="28"/>
        </w:rPr>
        <w:t>надуманным. Все сказанное имеет прямое отношение к воспитанию патриотических чувств у детей.</w:t>
      </w:r>
    </w:p>
    <w:p w:rsidR="00EE6235" w:rsidRPr="00AB3F11" w:rsidRDefault="00EE6235" w:rsidP="0033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EE6235" w:rsidRPr="00AB3F11" w:rsidRDefault="00EE6235" w:rsidP="0033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Дом, где мы с тобой живем,</w:t>
      </w:r>
    </w:p>
    <w:p w:rsidR="00EE6235" w:rsidRPr="00AB3F11" w:rsidRDefault="00EE6235" w:rsidP="0033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EE6235" w:rsidRPr="00AB3F11" w:rsidRDefault="00EE6235" w:rsidP="0033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Рядом с мамой мы идем.</w:t>
      </w:r>
    </w:p>
    <w:p w:rsidR="00EE6235" w:rsidRPr="00AB3F11" w:rsidRDefault="00EE6235" w:rsidP="0033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EE6235" w:rsidRPr="00AB3F11" w:rsidRDefault="00EE6235" w:rsidP="0033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EE6235" w:rsidRPr="00AB3F11" w:rsidRDefault="00EE6235" w:rsidP="0033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EE6235" w:rsidRPr="00AB3F11" w:rsidRDefault="00EE6235" w:rsidP="00333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F11">
        <w:rPr>
          <w:rFonts w:ascii="Times New Roman" w:hAnsi="Times New Roman" w:cs="Times New Roman"/>
          <w:sz w:val="28"/>
          <w:szCs w:val="28"/>
        </w:rPr>
        <w:t>Теплый вечер за окном</w:t>
      </w:r>
      <w:r w:rsidR="0033303C" w:rsidRPr="00AB3F11">
        <w:rPr>
          <w:rFonts w:ascii="Times New Roman" w:hAnsi="Times New Roman" w:cs="Times New Roman"/>
          <w:sz w:val="28"/>
          <w:szCs w:val="28"/>
        </w:rPr>
        <w:t>.</w:t>
      </w:r>
    </w:p>
    <w:sectPr w:rsidR="00EE6235" w:rsidRPr="00AB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35"/>
    <w:rsid w:val="0033303C"/>
    <w:rsid w:val="007A09D4"/>
    <w:rsid w:val="00AB3F11"/>
    <w:rsid w:val="00E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2015-02-17T18:52:00Z</dcterms:created>
  <dcterms:modified xsi:type="dcterms:W3CDTF">2016-01-28T18:45:00Z</dcterms:modified>
</cp:coreProperties>
</file>