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AF" w:rsidRPr="003368AF" w:rsidRDefault="003368AF" w:rsidP="003368AF">
      <w:pPr>
        <w:jc w:val="center"/>
        <w:rPr>
          <w:b/>
          <w:sz w:val="28"/>
          <w:szCs w:val="28"/>
        </w:rPr>
      </w:pPr>
      <w:r w:rsidRPr="003368AF">
        <w:rPr>
          <w:b/>
          <w:sz w:val="28"/>
          <w:szCs w:val="28"/>
        </w:rPr>
        <w:t>РЕЧЕВОЙ ЭТИКЕТ   И  СПОСОБЫ ЕГО УСВОЕНИЯ ДОШКОЛЬНИКАМИ</w:t>
      </w:r>
    </w:p>
    <w:p w:rsidR="003368AF" w:rsidRPr="003368AF" w:rsidRDefault="003368AF" w:rsidP="003368A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А.А.Белицкая</w:t>
      </w:r>
      <w:proofErr w:type="spellEnd"/>
    </w:p>
    <w:p w:rsidR="003368AF" w:rsidRPr="003368AF" w:rsidRDefault="003368AF" w:rsidP="003368AF">
      <w:pPr>
        <w:jc w:val="right"/>
        <w:rPr>
          <w:sz w:val="28"/>
          <w:szCs w:val="28"/>
        </w:rPr>
      </w:pPr>
      <w:r w:rsidRPr="003368AF">
        <w:rPr>
          <w:sz w:val="28"/>
          <w:szCs w:val="28"/>
        </w:rPr>
        <w:t xml:space="preserve">ФГБОУ ВПО «Армавирская государственная педагогическая академия», </w:t>
      </w:r>
    </w:p>
    <w:p w:rsidR="003368AF" w:rsidRPr="003368AF" w:rsidRDefault="003368AF" w:rsidP="003368AF">
      <w:pPr>
        <w:jc w:val="right"/>
        <w:rPr>
          <w:sz w:val="28"/>
          <w:szCs w:val="28"/>
        </w:rPr>
      </w:pPr>
      <w:r w:rsidRPr="003368AF">
        <w:rPr>
          <w:sz w:val="28"/>
          <w:szCs w:val="28"/>
        </w:rPr>
        <w:t xml:space="preserve">факультет дошкольного и начального образования, </w:t>
      </w:r>
    </w:p>
    <w:p w:rsidR="003368AF" w:rsidRPr="003368AF" w:rsidRDefault="003368AF" w:rsidP="003368AF">
      <w:pPr>
        <w:jc w:val="right"/>
        <w:rPr>
          <w:sz w:val="28"/>
          <w:szCs w:val="28"/>
        </w:rPr>
      </w:pPr>
      <w:r w:rsidRPr="003368AF">
        <w:rPr>
          <w:sz w:val="28"/>
          <w:szCs w:val="28"/>
        </w:rPr>
        <w:t>Армавир</w:t>
      </w:r>
    </w:p>
    <w:p w:rsidR="003368AF" w:rsidRPr="003368AF" w:rsidRDefault="003368AF" w:rsidP="003368AF">
      <w:pPr>
        <w:jc w:val="both"/>
      </w:pPr>
    </w:p>
    <w:p w:rsidR="003368AF" w:rsidRDefault="003368AF" w:rsidP="00CD6CF2">
      <w:pPr>
        <w:ind w:firstLine="500"/>
        <w:jc w:val="both"/>
        <w:rPr>
          <w:sz w:val="28"/>
          <w:szCs w:val="28"/>
        </w:rPr>
      </w:pPr>
    </w:p>
    <w:p w:rsidR="00CD6CF2" w:rsidRPr="00CD6CF2" w:rsidRDefault="00CD6CF2" w:rsidP="00CD6C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6CF2">
        <w:rPr>
          <w:sz w:val="28"/>
          <w:szCs w:val="28"/>
        </w:rPr>
        <w:t xml:space="preserve">В 2013 году утверждены </w:t>
      </w:r>
      <w:r w:rsidR="00A63255">
        <w:rPr>
          <w:sz w:val="28"/>
          <w:szCs w:val="28"/>
        </w:rPr>
        <w:t>ФГОС</w:t>
      </w:r>
      <w:r w:rsidRPr="00CD6CF2">
        <w:rPr>
          <w:sz w:val="28"/>
          <w:szCs w:val="28"/>
        </w:rPr>
        <w:t xml:space="preserve"> дошкольного образования, среди задач которых «</w:t>
      </w:r>
      <w:r w:rsidRPr="00CD6CF2">
        <w:rPr>
          <w:spacing w:val="-1"/>
          <w:sz w:val="28"/>
          <w:szCs w:val="28"/>
        </w:rPr>
        <w:t xml:space="preserve">объединение обучения и воспитания в целостный образовательный процесс </w:t>
      </w:r>
      <w:r w:rsidRPr="00CD6CF2">
        <w:rPr>
          <w:sz w:val="28"/>
          <w:szCs w:val="28"/>
        </w:rPr>
        <w:t xml:space="preserve">на основе духовно-нравственных и социокультурных ценностей и принятых в </w:t>
      </w:r>
      <w:r w:rsidRPr="00CD6CF2">
        <w:rPr>
          <w:spacing w:val="-1"/>
          <w:sz w:val="28"/>
          <w:szCs w:val="28"/>
        </w:rPr>
        <w:t>обществе правил и норм поведения в интересах человека, семьи, общества» [</w:t>
      </w:r>
      <w:r w:rsidR="004C288F">
        <w:rPr>
          <w:spacing w:val="-1"/>
          <w:sz w:val="28"/>
          <w:szCs w:val="28"/>
        </w:rPr>
        <w:t>1</w:t>
      </w:r>
      <w:r w:rsidRPr="00CD6CF2">
        <w:rPr>
          <w:spacing w:val="-1"/>
          <w:sz w:val="28"/>
          <w:szCs w:val="28"/>
        </w:rPr>
        <w:t>]. В связи с этим возрастает роль</w:t>
      </w:r>
      <w:r w:rsidRPr="00CD6CF2">
        <w:rPr>
          <w:spacing w:val="-11"/>
          <w:sz w:val="28"/>
          <w:szCs w:val="28"/>
        </w:rPr>
        <w:t xml:space="preserve"> к</w:t>
      </w:r>
      <w:r w:rsidRPr="00CD6CF2">
        <w:rPr>
          <w:color w:val="000000"/>
          <w:sz w:val="28"/>
          <w:szCs w:val="28"/>
        </w:rPr>
        <w:t>ультурно-речевого воспитания детей.</w:t>
      </w:r>
      <w:r w:rsidR="00A63255">
        <w:rPr>
          <w:color w:val="000000"/>
          <w:sz w:val="28"/>
          <w:szCs w:val="28"/>
        </w:rPr>
        <w:t xml:space="preserve"> На основании данного положения было проведено исследование на базе МБДОУ детского сада № 4 </w:t>
      </w:r>
      <w:r w:rsidR="004C288F">
        <w:rPr>
          <w:color w:val="000000"/>
          <w:sz w:val="28"/>
          <w:szCs w:val="28"/>
        </w:rPr>
        <w:t>МО</w:t>
      </w:r>
      <w:r w:rsidR="00A63255">
        <w:rPr>
          <w:color w:val="000000"/>
          <w:sz w:val="28"/>
          <w:szCs w:val="28"/>
        </w:rPr>
        <w:t xml:space="preserve"> Каневской район.</w:t>
      </w:r>
    </w:p>
    <w:p w:rsidR="00CD6CF2" w:rsidRPr="00CD6CF2" w:rsidRDefault="00CD6CF2" w:rsidP="00CD6CF2">
      <w:pPr>
        <w:ind w:firstLine="708"/>
        <w:jc w:val="both"/>
        <w:rPr>
          <w:sz w:val="28"/>
          <w:szCs w:val="28"/>
        </w:rPr>
      </w:pPr>
      <w:r w:rsidRPr="00CD6CF2">
        <w:rPr>
          <w:b/>
          <w:sz w:val="28"/>
          <w:szCs w:val="28"/>
        </w:rPr>
        <w:t>Цель</w:t>
      </w:r>
      <w:r w:rsidRPr="00CD6CF2">
        <w:rPr>
          <w:sz w:val="28"/>
          <w:szCs w:val="28"/>
        </w:rPr>
        <w:t xml:space="preserve">  исследования состоит в разработке эффективной  методики формирования коммуникативных умений, связанных с употреблением  этикетных выражений с учетом ситуации общения (умение приветствовать, прощаться, извиняться, благодарить, утешать, отказывать, приглашать в гости и принимать гостей).</w:t>
      </w:r>
    </w:p>
    <w:p w:rsidR="00CD6CF2" w:rsidRPr="00CD6CF2" w:rsidRDefault="00CD6CF2" w:rsidP="00CD6CF2">
      <w:pPr>
        <w:jc w:val="both"/>
        <w:rPr>
          <w:sz w:val="28"/>
          <w:szCs w:val="28"/>
        </w:rPr>
      </w:pPr>
      <w:r w:rsidRPr="00CD6CF2">
        <w:rPr>
          <w:sz w:val="28"/>
          <w:szCs w:val="28"/>
        </w:rPr>
        <w:tab/>
      </w:r>
      <w:r w:rsidRPr="00CD6CF2">
        <w:rPr>
          <w:b/>
          <w:sz w:val="28"/>
          <w:szCs w:val="28"/>
        </w:rPr>
        <w:t xml:space="preserve">Объектом </w:t>
      </w:r>
      <w:r w:rsidRPr="00CD6CF2">
        <w:rPr>
          <w:sz w:val="28"/>
          <w:szCs w:val="28"/>
        </w:rPr>
        <w:t xml:space="preserve"> исследования является процесс усвоения дошкольниками правил речевого этикета. </w:t>
      </w:r>
    </w:p>
    <w:p w:rsidR="00CD6CF2" w:rsidRPr="00CD6CF2" w:rsidRDefault="00CD6CF2" w:rsidP="00CD6CF2">
      <w:pPr>
        <w:jc w:val="both"/>
        <w:rPr>
          <w:sz w:val="28"/>
          <w:szCs w:val="28"/>
        </w:rPr>
      </w:pPr>
      <w:r w:rsidRPr="00CD6CF2">
        <w:rPr>
          <w:sz w:val="28"/>
          <w:szCs w:val="28"/>
        </w:rPr>
        <w:tab/>
      </w:r>
      <w:r w:rsidRPr="00CD6CF2">
        <w:rPr>
          <w:b/>
          <w:sz w:val="28"/>
          <w:szCs w:val="28"/>
        </w:rPr>
        <w:t>Предметом</w:t>
      </w:r>
      <w:r w:rsidRPr="00CD6CF2">
        <w:rPr>
          <w:sz w:val="28"/>
          <w:szCs w:val="28"/>
        </w:rPr>
        <w:t xml:space="preserve"> исследования являются способы усвоения правил речевого этикета. </w:t>
      </w:r>
    </w:p>
    <w:p w:rsidR="00CD6CF2" w:rsidRPr="00CD6CF2" w:rsidRDefault="00CD6CF2" w:rsidP="00CD6CF2">
      <w:pPr>
        <w:ind w:firstLine="708"/>
        <w:jc w:val="both"/>
        <w:rPr>
          <w:sz w:val="28"/>
          <w:szCs w:val="28"/>
        </w:rPr>
      </w:pPr>
      <w:r w:rsidRPr="00CD6CF2">
        <w:rPr>
          <w:b/>
          <w:sz w:val="28"/>
          <w:szCs w:val="28"/>
        </w:rPr>
        <w:t>Гипотеза исследования</w:t>
      </w:r>
      <w:r w:rsidRPr="00CD6CF2">
        <w:rPr>
          <w:sz w:val="28"/>
          <w:szCs w:val="28"/>
        </w:rPr>
        <w:t xml:space="preserve"> заключается в том, что предлагаемая методика усвоения правил речевого этикета позволит</w:t>
      </w:r>
      <w:r w:rsidRPr="00CD6CF2">
        <w:rPr>
          <w:color w:val="000000"/>
          <w:sz w:val="28"/>
          <w:szCs w:val="28"/>
        </w:rPr>
        <w:t xml:space="preserve">, во-первых, ввести в активный словарь </w:t>
      </w:r>
      <w:r w:rsidRPr="00CD6CF2">
        <w:rPr>
          <w:sz w:val="28"/>
          <w:szCs w:val="28"/>
        </w:rPr>
        <w:t xml:space="preserve">дошкольников </w:t>
      </w:r>
      <w:r w:rsidRPr="00CD6CF2">
        <w:rPr>
          <w:color w:val="000000"/>
          <w:sz w:val="28"/>
          <w:szCs w:val="28"/>
        </w:rPr>
        <w:t xml:space="preserve"> достаточное количество этикетных стереотипов, во-вторых, сформирует умение выби</w:t>
      </w:r>
      <w:r w:rsidRPr="00CD6CF2">
        <w:rPr>
          <w:color w:val="000000"/>
          <w:sz w:val="28"/>
          <w:szCs w:val="28"/>
        </w:rPr>
        <w:softHyphen/>
        <w:t>рать  нужную формулу с учетом ситуации общения.</w:t>
      </w:r>
    </w:p>
    <w:p w:rsidR="00CD6CF2" w:rsidRPr="00CD6CF2" w:rsidRDefault="00CD6CF2" w:rsidP="00CD6CF2">
      <w:pPr>
        <w:ind w:firstLine="360"/>
        <w:jc w:val="both"/>
        <w:rPr>
          <w:sz w:val="28"/>
          <w:szCs w:val="28"/>
        </w:rPr>
      </w:pPr>
      <w:r w:rsidRPr="00CD6CF2">
        <w:rPr>
          <w:sz w:val="28"/>
          <w:szCs w:val="28"/>
        </w:rPr>
        <w:t xml:space="preserve">Для реализации поставленной цели и проверки выдвинутой гипотезы необходимо решить следующие </w:t>
      </w:r>
      <w:r w:rsidRPr="00CD6CF2">
        <w:rPr>
          <w:b/>
          <w:sz w:val="28"/>
          <w:szCs w:val="28"/>
        </w:rPr>
        <w:t>задачи</w:t>
      </w:r>
      <w:r w:rsidRPr="00CD6CF2">
        <w:rPr>
          <w:sz w:val="28"/>
          <w:szCs w:val="28"/>
        </w:rPr>
        <w:t>:</w:t>
      </w:r>
    </w:p>
    <w:p w:rsidR="00CD6CF2" w:rsidRPr="00CD6CF2" w:rsidRDefault="00CD6CF2" w:rsidP="00CD6CF2">
      <w:pPr>
        <w:numPr>
          <w:ilvl w:val="0"/>
          <w:numId w:val="1"/>
        </w:numPr>
        <w:jc w:val="both"/>
        <w:rPr>
          <w:sz w:val="28"/>
          <w:szCs w:val="28"/>
        </w:rPr>
      </w:pPr>
      <w:r w:rsidRPr="00CD6CF2">
        <w:rPr>
          <w:sz w:val="28"/>
          <w:szCs w:val="28"/>
        </w:rPr>
        <w:t xml:space="preserve">Провести проблемный анализ педагогической, психологической, лингвистической и методической литературы. </w:t>
      </w:r>
    </w:p>
    <w:p w:rsidR="00CD6CF2" w:rsidRPr="00CD6CF2" w:rsidRDefault="00CD6CF2" w:rsidP="00CD6CF2">
      <w:pPr>
        <w:numPr>
          <w:ilvl w:val="0"/>
          <w:numId w:val="1"/>
        </w:numPr>
        <w:jc w:val="both"/>
        <w:rPr>
          <w:sz w:val="28"/>
          <w:szCs w:val="28"/>
        </w:rPr>
      </w:pPr>
      <w:r w:rsidRPr="00CD6CF2">
        <w:rPr>
          <w:sz w:val="28"/>
          <w:szCs w:val="28"/>
        </w:rPr>
        <w:t xml:space="preserve">Выявить уровень </w:t>
      </w:r>
      <w:proofErr w:type="spellStart"/>
      <w:r w:rsidRPr="00CD6CF2">
        <w:rPr>
          <w:sz w:val="28"/>
          <w:szCs w:val="28"/>
        </w:rPr>
        <w:t>сформированности</w:t>
      </w:r>
      <w:proofErr w:type="spellEnd"/>
      <w:r w:rsidRPr="00CD6CF2">
        <w:rPr>
          <w:sz w:val="28"/>
          <w:szCs w:val="28"/>
        </w:rPr>
        <w:t xml:space="preserve">  коммуникативных умений дошкольников.</w:t>
      </w:r>
    </w:p>
    <w:p w:rsidR="00CD6CF2" w:rsidRPr="00CD6CF2" w:rsidRDefault="00CD6CF2" w:rsidP="00CD6CF2">
      <w:pPr>
        <w:numPr>
          <w:ilvl w:val="0"/>
          <w:numId w:val="1"/>
        </w:numPr>
        <w:jc w:val="both"/>
        <w:rPr>
          <w:sz w:val="28"/>
          <w:szCs w:val="28"/>
        </w:rPr>
      </w:pPr>
      <w:r w:rsidRPr="00CD6CF2">
        <w:rPr>
          <w:sz w:val="28"/>
          <w:szCs w:val="28"/>
        </w:rPr>
        <w:t>Разработать и апробировать</w:t>
      </w:r>
      <w:r w:rsidRPr="00CD6CF2">
        <w:rPr>
          <w:i/>
          <w:sz w:val="28"/>
          <w:szCs w:val="28"/>
        </w:rPr>
        <w:t xml:space="preserve"> </w:t>
      </w:r>
      <w:r w:rsidRPr="00CD6CF2">
        <w:rPr>
          <w:sz w:val="28"/>
          <w:szCs w:val="28"/>
        </w:rPr>
        <w:t xml:space="preserve">программу формирующего  эксперимента. </w:t>
      </w:r>
    </w:p>
    <w:p w:rsidR="00CD6CF2" w:rsidRPr="00CD6CF2" w:rsidRDefault="00CD6CF2" w:rsidP="00CD6CF2">
      <w:pPr>
        <w:jc w:val="both"/>
        <w:rPr>
          <w:sz w:val="28"/>
          <w:szCs w:val="28"/>
        </w:rPr>
      </w:pPr>
      <w:r w:rsidRPr="00CD6CF2">
        <w:rPr>
          <w:sz w:val="28"/>
          <w:szCs w:val="28"/>
        </w:rPr>
        <w:tab/>
      </w:r>
      <w:r w:rsidRPr="00CD6CF2">
        <w:rPr>
          <w:b/>
          <w:sz w:val="28"/>
          <w:szCs w:val="28"/>
        </w:rPr>
        <w:t>Практическая значимость</w:t>
      </w:r>
      <w:r w:rsidRPr="00CD6CF2">
        <w:rPr>
          <w:sz w:val="28"/>
          <w:szCs w:val="28"/>
        </w:rPr>
        <w:t xml:space="preserve"> исследования состоит в том, что данный материал может быть использован воспитателями детских садов в ходе их профессиональной деятельности. </w:t>
      </w:r>
    </w:p>
    <w:p w:rsidR="00CD6CF2" w:rsidRPr="00CD6CF2" w:rsidRDefault="003368AF" w:rsidP="00257971">
      <w:pPr>
        <w:ind w:firstLine="708"/>
        <w:jc w:val="both"/>
        <w:rPr>
          <w:sz w:val="28"/>
          <w:szCs w:val="28"/>
        </w:rPr>
      </w:pPr>
      <w:r w:rsidRPr="00EF214C">
        <w:rPr>
          <w:sz w:val="28"/>
          <w:szCs w:val="28"/>
        </w:rPr>
        <w:t>О</w:t>
      </w:r>
      <w:r w:rsidR="00CD6CF2" w:rsidRPr="00EF214C">
        <w:rPr>
          <w:sz w:val="28"/>
          <w:szCs w:val="28"/>
        </w:rPr>
        <w:t xml:space="preserve">пытно </w:t>
      </w:r>
      <w:proofErr w:type="gramStart"/>
      <w:r w:rsidR="00CD6CF2" w:rsidRPr="00EF214C">
        <w:rPr>
          <w:sz w:val="28"/>
          <w:szCs w:val="28"/>
        </w:rPr>
        <w:t>–  экспериментальн</w:t>
      </w:r>
      <w:r w:rsidRPr="00EF214C">
        <w:rPr>
          <w:sz w:val="28"/>
          <w:szCs w:val="28"/>
        </w:rPr>
        <w:t>ая</w:t>
      </w:r>
      <w:proofErr w:type="gramEnd"/>
      <w:r w:rsidR="00CD6CF2" w:rsidRPr="00EF214C">
        <w:rPr>
          <w:sz w:val="28"/>
          <w:szCs w:val="28"/>
        </w:rPr>
        <w:t xml:space="preserve">  работ</w:t>
      </w:r>
      <w:r w:rsidRPr="00EF214C">
        <w:rPr>
          <w:sz w:val="28"/>
          <w:szCs w:val="28"/>
        </w:rPr>
        <w:t>а</w:t>
      </w:r>
      <w:r w:rsidR="00CD6CF2" w:rsidRPr="00EF214C">
        <w:rPr>
          <w:sz w:val="28"/>
          <w:szCs w:val="28"/>
        </w:rPr>
        <w:t xml:space="preserve">  по усвоению детьми дошкольного возраста правил речевого этикета</w:t>
      </w:r>
      <w:r w:rsidR="00EF214C" w:rsidRPr="00EF214C">
        <w:rPr>
          <w:sz w:val="28"/>
          <w:szCs w:val="28"/>
        </w:rPr>
        <w:t xml:space="preserve"> построена с целью</w:t>
      </w:r>
      <w:r w:rsidR="00CD6CF2" w:rsidRPr="00CD6CF2">
        <w:rPr>
          <w:sz w:val="28"/>
          <w:szCs w:val="28"/>
        </w:rPr>
        <w:t xml:space="preserve"> определить </w:t>
      </w:r>
      <w:r w:rsidR="00CD6CF2" w:rsidRPr="00CD6CF2">
        <w:rPr>
          <w:color w:val="000000"/>
          <w:sz w:val="28"/>
          <w:szCs w:val="28"/>
        </w:rPr>
        <w:t xml:space="preserve">активный словарь </w:t>
      </w:r>
      <w:r w:rsidR="00CD6CF2" w:rsidRPr="00CD6CF2">
        <w:rPr>
          <w:sz w:val="28"/>
          <w:szCs w:val="28"/>
        </w:rPr>
        <w:t>дошкольников</w:t>
      </w:r>
      <w:r w:rsidR="00CD6CF2" w:rsidRPr="00CD6CF2">
        <w:rPr>
          <w:color w:val="000000"/>
          <w:sz w:val="28"/>
          <w:szCs w:val="28"/>
        </w:rPr>
        <w:t xml:space="preserve"> с точки зрения количества этикетных выражений в нем и умение использовать их с учетом ситуации общения.</w:t>
      </w:r>
      <w:r>
        <w:rPr>
          <w:color w:val="000000"/>
          <w:sz w:val="28"/>
          <w:szCs w:val="28"/>
        </w:rPr>
        <w:t xml:space="preserve"> </w:t>
      </w:r>
      <w:r w:rsidR="00CD6CF2" w:rsidRPr="00CD6CF2">
        <w:rPr>
          <w:color w:val="000000"/>
          <w:sz w:val="28"/>
          <w:szCs w:val="28"/>
        </w:rPr>
        <w:t xml:space="preserve">Мы рассматривали правила речевого этикета в следующих </w:t>
      </w:r>
      <w:r w:rsidR="00CD6CF2" w:rsidRPr="00CD6CF2">
        <w:rPr>
          <w:color w:val="000000"/>
          <w:sz w:val="28"/>
          <w:szCs w:val="28"/>
        </w:rPr>
        <w:lastRenderedPageBreak/>
        <w:t>ситуациях:</w:t>
      </w:r>
      <w:r w:rsidR="00257971">
        <w:rPr>
          <w:color w:val="000000"/>
          <w:sz w:val="28"/>
          <w:szCs w:val="28"/>
        </w:rPr>
        <w:t xml:space="preserve"> </w:t>
      </w:r>
      <w:r w:rsidR="00CD6CF2" w:rsidRPr="00CD6CF2">
        <w:rPr>
          <w:color w:val="000000"/>
          <w:sz w:val="28"/>
          <w:szCs w:val="28"/>
        </w:rPr>
        <w:t>приветствия,</w:t>
      </w:r>
      <w:r w:rsidR="00257971">
        <w:rPr>
          <w:color w:val="000000"/>
          <w:sz w:val="28"/>
          <w:szCs w:val="28"/>
        </w:rPr>
        <w:t xml:space="preserve"> </w:t>
      </w:r>
      <w:r w:rsidR="00CD6CF2" w:rsidRPr="00CD6CF2">
        <w:rPr>
          <w:color w:val="000000"/>
          <w:sz w:val="28"/>
          <w:szCs w:val="28"/>
        </w:rPr>
        <w:t>прощания,</w:t>
      </w:r>
      <w:r w:rsidR="00257971">
        <w:rPr>
          <w:color w:val="000000"/>
          <w:sz w:val="28"/>
          <w:szCs w:val="28"/>
        </w:rPr>
        <w:t xml:space="preserve"> </w:t>
      </w:r>
      <w:r w:rsidR="00CD6CF2" w:rsidRPr="00CD6CF2">
        <w:rPr>
          <w:color w:val="000000"/>
          <w:sz w:val="28"/>
          <w:szCs w:val="28"/>
        </w:rPr>
        <w:t>извинения,</w:t>
      </w:r>
      <w:r w:rsidR="00257971">
        <w:rPr>
          <w:color w:val="000000"/>
          <w:sz w:val="28"/>
          <w:szCs w:val="28"/>
        </w:rPr>
        <w:t xml:space="preserve"> </w:t>
      </w:r>
      <w:r w:rsidR="00CD6CF2" w:rsidRPr="00CD6CF2">
        <w:rPr>
          <w:color w:val="000000"/>
          <w:sz w:val="28"/>
          <w:szCs w:val="28"/>
        </w:rPr>
        <w:t>благодарности,</w:t>
      </w:r>
      <w:r w:rsidR="00257971">
        <w:rPr>
          <w:color w:val="000000"/>
          <w:sz w:val="28"/>
          <w:szCs w:val="28"/>
        </w:rPr>
        <w:t xml:space="preserve"> </w:t>
      </w:r>
      <w:r w:rsidR="00CD6CF2" w:rsidRPr="00CD6CF2">
        <w:rPr>
          <w:color w:val="000000"/>
          <w:sz w:val="28"/>
          <w:szCs w:val="28"/>
        </w:rPr>
        <w:t>просьбы,</w:t>
      </w:r>
      <w:r w:rsidR="00257971">
        <w:rPr>
          <w:color w:val="000000"/>
          <w:sz w:val="28"/>
          <w:szCs w:val="28"/>
        </w:rPr>
        <w:t xml:space="preserve"> </w:t>
      </w:r>
      <w:r w:rsidR="00CD6CF2" w:rsidRPr="00CD6CF2">
        <w:rPr>
          <w:color w:val="000000"/>
          <w:sz w:val="28"/>
          <w:szCs w:val="28"/>
        </w:rPr>
        <w:t>утешения,</w:t>
      </w:r>
      <w:r w:rsidR="00257971">
        <w:rPr>
          <w:color w:val="000000"/>
          <w:sz w:val="28"/>
          <w:szCs w:val="28"/>
        </w:rPr>
        <w:t xml:space="preserve"> о</w:t>
      </w:r>
      <w:r w:rsidR="00CD6CF2" w:rsidRPr="00CD6CF2">
        <w:rPr>
          <w:color w:val="000000"/>
          <w:sz w:val="28"/>
          <w:szCs w:val="28"/>
        </w:rPr>
        <w:t>тказа,</w:t>
      </w:r>
      <w:r w:rsidR="00257971">
        <w:rPr>
          <w:color w:val="000000"/>
          <w:sz w:val="28"/>
          <w:szCs w:val="28"/>
        </w:rPr>
        <w:t xml:space="preserve"> </w:t>
      </w:r>
      <w:r w:rsidR="00CD6CF2" w:rsidRPr="00CD6CF2">
        <w:rPr>
          <w:color w:val="000000"/>
          <w:sz w:val="28"/>
          <w:szCs w:val="28"/>
        </w:rPr>
        <w:t xml:space="preserve">ситуация </w:t>
      </w:r>
      <w:proofErr w:type="gramStart"/>
      <w:r w:rsidR="00CD6CF2" w:rsidRPr="00CD6CF2">
        <w:rPr>
          <w:color w:val="000000"/>
          <w:sz w:val="28"/>
          <w:szCs w:val="28"/>
        </w:rPr>
        <w:t>приглашения  в</w:t>
      </w:r>
      <w:proofErr w:type="gramEnd"/>
      <w:r w:rsidR="00CD6CF2" w:rsidRPr="00CD6CF2">
        <w:rPr>
          <w:color w:val="000000"/>
          <w:sz w:val="28"/>
          <w:szCs w:val="28"/>
        </w:rPr>
        <w:t xml:space="preserve"> гости,</w:t>
      </w:r>
      <w:r w:rsidR="00257971">
        <w:rPr>
          <w:color w:val="000000"/>
          <w:sz w:val="28"/>
          <w:szCs w:val="28"/>
        </w:rPr>
        <w:t xml:space="preserve"> </w:t>
      </w:r>
      <w:r w:rsidR="00CD6CF2" w:rsidRPr="00CD6CF2">
        <w:rPr>
          <w:color w:val="000000"/>
          <w:sz w:val="28"/>
          <w:szCs w:val="28"/>
        </w:rPr>
        <w:t xml:space="preserve">ситуация гостя и хозяина. </w:t>
      </w:r>
    </w:p>
    <w:p w:rsidR="00CD6CF2" w:rsidRPr="00CD6CF2" w:rsidRDefault="00CD6CF2" w:rsidP="00CD6CF2">
      <w:pPr>
        <w:ind w:firstLine="708"/>
        <w:jc w:val="both"/>
        <w:rPr>
          <w:sz w:val="28"/>
          <w:szCs w:val="28"/>
          <w:u w:val="single"/>
        </w:rPr>
      </w:pPr>
      <w:r w:rsidRPr="00CD6CF2">
        <w:rPr>
          <w:sz w:val="28"/>
          <w:szCs w:val="28"/>
        </w:rPr>
        <w:t>Перед нами стояли задачи:</w:t>
      </w:r>
      <w:r w:rsidRPr="00CD6CF2">
        <w:rPr>
          <w:sz w:val="28"/>
          <w:szCs w:val="28"/>
          <w:u w:val="single"/>
        </w:rPr>
        <w:t xml:space="preserve">  </w:t>
      </w:r>
    </w:p>
    <w:p w:rsidR="00CD6CF2" w:rsidRPr="00CD6CF2" w:rsidRDefault="00CD6CF2" w:rsidP="00CD6CF2">
      <w:pPr>
        <w:ind w:firstLine="708"/>
        <w:jc w:val="both"/>
        <w:rPr>
          <w:sz w:val="28"/>
          <w:szCs w:val="28"/>
        </w:rPr>
      </w:pPr>
      <w:r w:rsidRPr="00CD6CF2">
        <w:rPr>
          <w:sz w:val="28"/>
          <w:szCs w:val="28"/>
        </w:rPr>
        <w:t xml:space="preserve">Провести анкетирование среди воспитателей детских садов,  познакомиться с опытом их работы в  этом направлении; </w:t>
      </w:r>
    </w:p>
    <w:p w:rsidR="00CD6CF2" w:rsidRPr="00CD6CF2" w:rsidRDefault="00CD6CF2" w:rsidP="00CD6CF2">
      <w:pPr>
        <w:ind w:firstLine="708"/>
        <w:jc w:val="both"/>
        <w:rPr>
          <w:sz w:val="28"/>
          <w:szCs w:val="28"/>
        </w:rPr>
      </w:pPr>
      <w:r w:rsidRPr="00CD6CF2">
        <w:rPr>
          <w:sz w:val="28"/>
          <w:szCs w:val="28"/>
        </w:rPr>
        <w:t xml:space="preserve">Провести наблюдение за речевым поведением дошкольников в естественных и искусственных речевых ситуациях. </w:t>
      </w:r>
    </w:p>
    <w:p w:rsidR="00CD6CF2" w:rsidRPr="00CD6CF2" w:rsidRDefault="00CD6CF2" w:rsidP="00CD6CF2">
      <w:pPr>
        <w:pStyle w:val="a3"/>
        <w:spacing w:line="240" w:lineRule="auto"/>
        <w:ind w:left="0"/>
        <w:rPr>
          <w:szCs w:val="28"/>
        </w:rPr>
      </w:pPr>
      <w:r w:rsidRPr="00CD6CF2">
        <w:rPr>
          <w:b/>
          <w:szCs w:val="28"/>
        </w:rPr>
        <w:tab/>
      </w:r>
      <w:r w:rsidRPr="00CD6CF2">
        <w:rPr>
          <w:szCs w:val="28"/>
        </w:rPr>
        <w:t xml:space="preserve">На первом этапе констатирующего эксперимента мы провели анкетирование, в котором приняли участие </w:t>
      </w:r>
      <w:r w:rsidR="001A560A">
        <w:rPr>
          <w:szCs w:val="28"/>
        </w:rPr>
        <w:t>воспитатели</w:t>
      </w:r>
      <w:r w:rsidRPr="00CD6CF2">
        <w:rPr>
          <w:szCs w:val="28"/>
        </w:rPr>
        <w:t xml:space="preserve"> детских садов со стажем работы более 10 лет.  Анализ анкет показал, что знакомство с понятием речевого этикета проходит на занятиях по этикету. С правилами речевого этикета, предполагающими знакомство с речевыми формулами, используемыми в типовых ситуациях, дети знакомятся как на занятиях, так и в </w:t>
      </w:r>
      <w:r w:rsidR="001A560A">
        <w:rPr>
          <w:szCs w:val="28"/>
        </w:rPr>
        <w:t xml:space="preserve">повседневной жизни. </w:t>
      </w:r>
    </w:p>
    <w:p w:rsidR="00CD6CF2" w:rsidRPr="00CD6CF2" w:rsidRDefault="00EF214C" w:rsidP="00CD6CF2">
      <w:pPr>
        <w:pStyle w:val="a3"/>
        <w:spacing w:line="240" w:lineRule="auto"/>
        <w:ind w:left="0"/>
        <w:rPr>
          <w:szCs w:val="28"/>
        </w:rPr>
      </w:pPr>
      <w:r>
        <w:rPr>
          <w:szCs w:val="28"/>
        </w:rPr>
        <w:tab/>
        <w:t xml:space="preserve"> На втором этапе </w:t>
      </w:r>
      <w:r w:rsidR="00CD6CF2" w:rsidRPr="00CD6CF2">
        <w:rPr>
          <w:szCs w:val="28"/>
        </w:rPr>
        <w:t>мы наблюдали за речевым поведением детей в естественных ситуациях</w:t>
      </w:r>
      <w:r w:rsidR="001A560A">
        <w:rPr>
          <w:szCs w:val="28"/>
        </w:rPr>
        <w:t>.</w:t>
      </w:r>
      <w:r w:rsidR="00CD6CF2" w:rsidRPr="00CD6CF2">
        <w:rPr>
          <w:szCs w:val="28"/>
        </w:rPr>
        <w:t xml:space="preserve"> Мы заметили, что приветствия детей однотипны</w:t>
      </w:r>
      <w:r w:rsidR="001A560A">
        <w:rPr>
          <w:szCs w:val="28"/>
        </w:rPr>
        <w:t>-</w:t>
      </w:r>
      <w:r w:rsidR="00CD6CF2" w:rsidRPr="00CD6CF2">
        <w:rPr>
          <w:szCs w:val="28"/>
        </w:rPr>
        <w:t xml:space="preserve"> это речевая форма «Здравствуйте» по отношению к воспитателю, чаще всего без обращения к нему, с другими дети либо не здоровались, либо произносили однотипные речевые формулы. При уходе из детского сада  дети говорили только «До свидания», не называя имени воспитателя. В ситуации, когда нужно было извиниться, дети передавали извинение мимикой, сожалением, но подходящие слова подбирали с трудом. В ситуации благодарности дети употребляли слово «Спасибо», в ситуации просьбы – «Пожалуйста», в ситуации отказа  - «Нет, не могу». </w:t>
      </w:r>
    </w:p>
    <w:p w:rsidR="00CD6CF2" w:rsidRPr="00CD6CF2" w:rsidRDefault="00CD6CF2" w:rsidP="00CD6CF2">
      <w:pPr>
        <w:pStyle w:val="a3"/>
        <w:spacing w:line="240" w:lineRule="auto"/>
        <w:ind w:left="0" w:firstLine="708"/>
        <w:rPr>
          <w:szCs w:val="28"/>
        </w:rPr>
      </w:pPr>
      <w:r w:rsidRPr="00CD6CF2">
        <w:rPr>
          <w:szCs w:val="28"/>
        </w:rPr>
        <w:t>Таким образом, в активном словаре детей старшего дошкольного возраста, по нашим наблюдениям, небольшое количество этикетных выражений, все они носят однотипный характер, употребляются без называния тех лиц, к которым обращались с речью. Дети не путают этикетные выражения в различных ситуациях, употребляют их к месту, но иногда вообще не знают, какое речевое выражение употребить, например, в ситуации утешения, благодарности за поздравление, в ситуации гостя во время празднования дня рождения и т.д.</w:t>
      </w:r>
    </w:p>
    <w:p w:rsidR="00CD6CF2" w:rsidRPr="00CD6CF2" w:rsidRDefault="00CD6CF2" w:rsidP="00EF214C">
      <w:pPr>
        <w:pStyle w:val="a3"/>
        <w:spacing w:line="240" w:lineRule="auto"/>
        <w:ind w:left="0" w:firstLine="708"/>
        <w:rPr>
          <w:szCs w:val="28"/>
        </w:rPr>
      </w:pPr>
      <w:r w:rsidRPr="00CD6CF2">
        <w:rPr>
          <w:szCs w:val="28"/>
        </w:rPr>
        <w:t xml:space="preserve">Детям подготовительной группы на этапе констатирующего эксперимента предлагались и искусственные речевые ситуации. </w:t>
      </w:r>
      <w:r w:rsidRPr="00CD6CF2">
        <w:rPr>
          <w:szCs w:val="28"/>
        </w:rPr>
        <w:tab/>
        <w:t xml:space="preserve">Анализ </w:t>
      </w:r>
      <w:r w:rsidR="00EF214C">
        <w:rPr>
          <w:szCs w:val="28"/>
        </w:rPr>
        <w:t>р</w:t>
      </w:r>
      <w:r w:rsidRPr="00CD6CF2">
        <w:rPr>
          <w:szCs w:val="28"/>
        </w:rPr>
        <w:t xml:space="preserve">ечевых высказываний детей в </w:t>
      </w:r>
      <w:r w:rsidR="00EF214C">
        <w:rPr>
          <w:szCs w:val="28"/>
        </w:rPr>
        <w:t xml:space="preserve">этих </w:t>
      </w:r>
      <w:r w:rsidRPr="00CD6CF2">
        <w:rPr>
          <w:szCs w:val="28"/>
        </w:rPr>
        <w:t xml:space="preserve"> ситуациях показал</w:t>
      </w:r>
      <w:r w:rsidR="00EF214C">
        <w:rPr>
          <w:szCs w:val="28"/>
        </w:rPr>
        <w:t xml:space="preserve"> те же результаты:</w:t>
      </w:r>
      <w:r w:rsidRPr="00CD6CF2">
        <w:rPr>
          <w:szCs w:val="28"/>
        </w:rPr>
        <w:t xml:space="preserve"> </w:t>
      </w:r>
      <w:r w:rsidR="00EF214C">
        <w:rPr>
          <w:szCs w:val="28"/>
        </w:rPr>
        <w:t xml:space="preserve">однотипность и </w:t>
      </w:r>
      <w:proofErr w:type="spellStart"/>
      <w:r w:rsidR="00EF214C">
        <w:rPr>
          <w:szCs w:val="28"/>
        </w:rPr>
        <w:t>однословность</w:t>
      </w:r>
      <w:proofErr w:type="spellEnd"/>
      <w:r w:rsidR="00EF214C">
        <w:rPr>
          <w:szCs w:val="28"/>
        </w:rPr>
        <w:t xml:space="preserve"> этикетных выражений</w:t>
      </w:r>
      <w:r w:rsidRPr="00CD6CF2">
        <w:rPr>
          <w:szCs w:val="28"/>
        </w:rPr>
        <w:t xml:space="preserve"> </w:t>
      </w:r>
      <w:r w:rsidR="00EF214C">
        <w:rPr>
          <w:szCs w:val="28"/>
        </w:rPr>
        <w:t>(</w:t>
      </w:r>
      <w:r w:rsidRPr="00CD6CF2">
        <w:rPr>
          <w:szCs w:val="28"/>
        </w:rPr>
        <w:t>«Здравствуйте», «До свидания», «Извините», «Пожалуйста», «Спасибо»</w:t>
      </w:r>
      <w:r w:rsidR="00EF214C">
        <w:rPr>
          <w:szCs w:val="28"/>
        </w:rPr>
        <w:t xml:space="preserve">),   и </w:t>
      </w:r>
      <w:r w:rsidRPr="00CD6CF2">
        <w:rPr>
          <w:szCs w:val="28"/>
        </w:rPr>
        <w:t>затрудн</w:t>
      </w:r>
      <w:r w:rsidR="00EF214C">
        <w:rPr>
          <w:szCs w:val="28"/>
        </w:rPr>
        <w:t>ение</w:t>
      </w:r>
      <w:r w:rsidRPr="00CD6CF2">
        <w:rPr>
          <w:szCs w:val="28"/>
        </w:rPr>
        <w:t xml:space="preserve"> в выборе речевых высказываний</w:t>
      </w:r>
      <w:r w:rsidR="00EF214C">
        <w:rPr>
          <w:szCs w:val="28"/>
        </w:rPr>
        <w:t>.</w:t>
      </w:r>
      <w:r w:rsidRPr="00CD6CF2">
        <w:rPr>
          <w:szCs w:val="28"/>
        </w:rPr>
        <w:t xml:space="preserve"> </w:t>
      </w:r>
    </w:p>
    <w:p w:rsidR="00CD6CF2" w:rsidRPr="00CD6CF2" w:rsidRDefault="00CD6CF2" w:rsidP="00CD6CF2">
      <w:pPr>
        <w:pStyle w:val="a3"/>
        <w:spacing w:line="240" w:lineRule="auto"/>
        <w:ind w:left="0"/>
        <w:rPr>
          <w:szCs w:val="28"/>
        </w:rPr>
      </w:pPr>
      <w:r w:rsidRPr="00CD6CF2">
        <w:rPr>
          <w:szCs w:val="28"/>
        </w:rPr>
        <w:tab/>
      </w:r>
      <w:r w:rsidR="00EF214C">
        <w:rPr>
          <w:szCs w:val="28"/>
        </w:rPr>
        <w:t>Для организации работы по данной проблеме</w:t>
      </w:r>
      <w:r w:rsidR="009C1175">
        <w:rPr>
          <w:szCs w:val="28"/>
        </w:rPr>
        <w:t xml:space="preserve"> м</w:t>
      </w:r>
      <w:r w:rsidRPr="00CD6CF2">
        <w:rPr>
          <w:szCs w:val="28"/>
        </w:rPr>
        <w:t>ы продумали темы занятий, определили цель и задачи каждого занятия, определили  приемы работы, подобрали дидактический материал, отвечающий нашим требованиям. Уделили особое внимание подбору ситуаций и последовательности их анализа для того, чтобы работа по формированию умений использовать в речи этикетные выражения носила эффективный характер.</w:t>
      </w:r>
    </w:p>
    <w:p w:rsidR="00CD6CF2" w:rsidRPr="00CD6CF2" w:rsidRDefault="00CD6CF2" w:rsidP="009C1175">
      <w:pPr>
        <w:ind w:firstLine="708"/>
        <w:jc w:val="both"/>
        <w:rPr>
          <w:color w:val="000000"/>
          <w:sz w:val="28"/>
          <w:szCs w:val="28"/>
        </w:rPr>
      </w:pPr>
      <w:r w:rsidRPr="00CD6CF2">
        <w:rPr>
          <w:color w:val="000000"/>
          <w:sz w:val="28"/>
          <w:szCs w:val="28"/>
        </w:rPr>
        <w:lastRenderedPageBreak/>
        <w:t>После проведения серии занятий, посвященных правилам речевого этикета, наблюдений за речевым поведением детей старшего дошкольного возраста, мы приступили к контрольной проверке полученных результатов. Мы установили наблюдение за речевым поведением детей, привлекли к этой работе помощника воспитателя, муз</w:t>
      </w:r>
      <w:r w:rsidR="00DD4100">
        <w:rPr>
          <w:color w:val="000000"/>
          <w:sz w:val="28"/>
          <w:szCs w:val="28"/>
        </w:rPr>
        <w:t xml:space="preserve">ыкального работника, родителей с целью </w:t>
      </w:r>
      <w:r w:rsidRPr="00CD6CF2">
        <w:rPr>
          <w:color w:val="000000"/>
          <w:sz w:val="28"/>
          <w:szCs w:val="28"/>
        </w:rPr>
        <w:t>провер</w:t>
      </w:r>
      <w:r w:rsidR="00DD4100">
        <w:rPr>
          <w:color w:val="000000"/>
          <w:sz w:val="28"/>
          <w:szCs w:val="28"/>
        </w:rPr>
        <w:t>ки</w:t>
      </w:r>
      <w:r w:rsidRPr="00CD6CF2">
        <w:rPr>
          <w:color w:val="000000"/>
          <w:sz w:val="28"/>
          <w:szCs w:val="28"/>
        </w:rPr>
        <w:t xml:space="preserve"> частот</w:t>
      </w:r>
      <w:r w:rsidR="00DD4100">
        <w:rPr>
          <w:color w:val="000000"/>
          <w:sz w:val="28"/>
          <w:szCs w:val="28"/>
        </w:rPr>
        <w:t>ы</w:t>
      </w:r>
      <w:r w:rsidRPr="00CD6CF2">
        <w:rPr>
          <w:color w:val="000000"/>
          <w:sz w:val="28"/>
          <w:szCs w:val="28"/>
        </w:rPr>
        <w:t xml:space="preserve"> употребления этикетных выражений детьми. </w:t>
      </w:r>
    </w:p>
    <w:p w:rsidR="00CD6CF2" w:rsidRPr="00CD6CF2" w:rsidRDefault="00CD6CF2" w:rsidP="00CD6CF2">
      <w:pPr>
        <w:jc w:val="both"/>
        <w:rPr>
          <w:color w:val="000000"/>
          <w:sz w:val="28"/>
          <w:szCs w:val="28"/>
        </w:rPr>
      </w:pPr>
      <w:r w:rsidRPr="00CD6CF2">
        <w:rPr>
          <w:color w:val="000000"/>
          <w:sz w:val="28"/>
          <w:szCs w:val="28"/>
        </w:rPr>
        <w:tab/>
        <w:t>Наблюдение за детьми велось в течение одного месяца</w:t>
      </w:r>
      <w:r w:rsidR="001A560A">
        <w:rPr>
          <w:color w:val="000000"/>
          <w:sz w:val="28"/>
          <w:szCs w:val="28"/>
        </w:rPr>
        <w:t>.</w:t>
      </w:r>
      <w:r w:rsidRPr="00CD6CF2">
        <w:rPr>
          <w:color w:val="000000"/>
          <w:sz w:val="28"/>
          <w:szCs w:val="28"/>
        </w:rPr>
        <w:t xml:space="preserve"> </w:t>
      </w:r>
      <w:r w:rsidR="009C1175">
        <w:rPr>
          <w:color w:val="000000"/>
          <w:sz w:val="28"/>
          <w:szCs w:val="28"/>
        </w:rPr>
        <w:t>Конечно, м</w:t>
      </w:r>
      <w:r w:rsidRPr="00CD6CF2">
        <w:rPr>
          <w:color w:val="000000"/>
          <w:sz w:val="28"/>
          <w:szCs w:val="28"/>
        </w:rPr>
        <w:t>ы не могли ежеминутно следить за всеми одновременно, но показатель того, насколько речевое поведение</w:t>
      </w:r>
      <w:r w:rsidR="009C1175">
        <w:rPr>
          <w:color w:val="000000"/>
          <w:sz w:val="28"/>
          <w:szCs w:val="28"/>
        </w:rPr>
        <w:t xml:space="preserve"> детей изменилось</w:t>
      </w:r>
      <w:r w:rsidRPr="00CD6CF2">
        <w:rPr>
          <w:color w:val="000000"/>
          <w:sz w:val="28"/>
          <w:szCs w:val="28"/>
        </w:rPr>
        <w:t xml:space="preserve">, дает нам право думать, что этикетные выражения детьми усвоены.  </w:t>
      </w:r>
    </w:p>
    <w:p w:rsidR="009C1175" w:rsidRDefault="00CD6CF2" w:rsidP="00CD6CF2">
      <w:pPr>
        <w:jc w:val="both"/>
        <w:rPr>
          <w:color w:val="000000"/>
          <w:sz w:val="28"/>
          <w:szCs w:val="28"/>
        </w:rPr>
      </w:pPr>
      <w:r w:rsidRPr="00CD6CF2">
        <w:rPr>
          <w:color w:val="000000"/>
          <w:sz w:val="28"/>
          <w:szCs w:val="28"/>
        </w:rPr>
        <w:tab/>
        <w:t xml:space="preserve">В ситуации приветствия дошкольники стали употреблять </w:t>
      </w:r>
      <w:r w:rsidR="009C1175">
        <w:rPr>
          <w:color w:val="000000"/>
          <w:sz w:val="28"/>
          <w:szCs w:val="28"/>
        </w:rPr>
        <w:t>выражения</w:t>
      </w:r>
      <w:r w:rsidRPr="00CD6CF2">
        <w:rPr>
          <w:color w:val="000000"/>
          <w:sz w:val="28"/>
          <w:szCs w:val="28"/>
        </w:rPr>
        <w:t xml:space="preserve"> «Доброе утро!», «Добрый день!»,  «Привет», причем всегда с обращением, </w:t>
      </w:r>
      <w:r w:rsidR="009C1175">
        <w:rPr>
          <w:color w:val="000000"/>
          <w:sz w:val="28"/>
          <w:szCs w:val="28"/>
        </w:rPr>
        <w:t xml:space="preserve">к </w:t>
      </w:r>
      <w:r w:rsidRPr="00CD6CF2">
        <w:rPr>
          <w:color w:val="000000"/>
          <w:sz w:val="28"/>
          <w:szCs w:val="28"/>
        </w:rPr>
        <w:t>то</w:t>
      </w:r>
      <w:r w:rsidR="009C1175">
        <w:rPr>
          <w:color w:val="000000"/>
          <w:sz w:val="28"/>
          <w:szCs w:val="28"/>
        </w:rPr>
        <w:t>му</w:t>
      </w:r>
      <w:r w:rsidRPr="00CD6CF2">
        <w:rPr>
          <w:color w:val="000000"/>
          <w:sz w:val="28"/>
          <w:szCs w:val="28"/>
        </w:rPr>
        <w:t xml:space="preserve"> человек</w:t>
      </w:r>
      <w:r w:rsidR="009C1175">
        <w:rPr>
          <w:color w:val="000000"/>
          <w:sz w:val="28"/>
          <w:szCs w:val="28"/>
        </w:rPr>
        <w:t>у</w:t>
      </w:r>
      <w:r w:rsidRPr="00CD6CF2">
        <w:rPr>
          <w:color w:val="000000"/>
          <w:sz w:val="28"/>
          <w:szCs w:val="28"/>
        </w:rPr>
        <w:t>, которого приветствовали.</w:t>
      </w:r>
    </w:p>
    <w:p w:rsidR="00CD6CF2" w:rsidRPr="00CD6CF2" w:rsidRDefault="00CD6CF2" w:rsidP="00CD6CF2">
      <w:pPr>
        <w:jc w:val="both"/>
        <w:rPr>
          <w:color w:val="000000"/>
          <w:sz w:val="28"/>
          <w:szCs w:val="28"/>
        </w:rPr>
      </w:pPr>
      <w:r w:rsidRPr="00CD6CF2">
        <w:rPr>
          <w:color w:val="000000"/>
          <w:sz w:val="28"/>
          <w:szCs w:val="28"/>
        </w:rPr>
        <w:tab/>
        <w:t>В ситуации прощания дети стали употреблять выражения «Пока!», «В добрый путь», «Счастливо», «До встречи», «Спокойной ночи»</w:t>
      </w:r>
      <w:r w:rsidR="009C1175">
        <w:rPr>
          <w:color w:val="000000"/>
          <w:sz w:val="28"/>
          <w:szCs w:val="28"/>
        </w:rPr>
        <w:t>.</w:t>
      </w:r>
    </w:p>
    <w:p w:rsidR="009C1175" w:rsidRDefault="00CD6CF2" w:rsidP="00CD6CF2">
      <w:pPr>
        <w:jc w:val="both"/>
        <w:rPr>
          <w:color w:val="000000"/>
          <w:sz w:val="28"/>
          <w:szCs w:val="28"/>
        </w:rPr>
      </w:pPr>
      <w:r w:rsidRPr="00CD6CF2">
        <w:rPr>
          <w:color w:val="000000"/>
          <w:sz w:val="28"/>
          <w:szCs w:val="28"/>
        </w:rPr>
        <w:tab/>
        <w:t>В ситуации просьбы дети научились вежливо обращаться с просьбой к другому человеку. Их словарный запас пополнился выражениями «Будьте добры», «Пожалуйста»,  «Не трудно ли вам».</w:t>
      </w:r>
    </w:p>
    <w:p w:rsidR="00CD6CF2" w:rsidRPr="00CD6CF2" w:rsidRDefault="00CD6CF2" w:rsidP="00CD6CF2">
      <w:pPr>
        <w:jc w:val="both"/>
        <w:rPr>
          <w:color w:val="000000"/>
          <w:sz w:val="28"/>
          <w:szCs w:val="28"/>
        </w:rPr>
      </w:pPr>
      <w:r w:rsidRPr="00CD6CF2">
        <w:rPr>
          <w:color w:val="000000"/>
          <w:sz w:val="28"/>
          <w:szCs w:val="28"/>
        </w:rPr>
        <w:tab/>
        <w:t xml:space="preserve">В ситуации благодарности и извинения дети учились произносить слова «Извините», «Простите», «Позвольте», «Разрешите», «Благодарю вас», испытывали себя в ситуации благодарности маме за вкусный обед, благодарности гостям за подарки, учились отвечать на благодарность словами «Не стоит благодарности», «Мне приятно это слышать», «Спасибо за добрые слова». </w:t>
      </w:r>
    </w:p>
    <w:p w:rsidR="00CD6CF2" w:rsidRPr="00CD6CF2" w:rsidRDefault="00CD6CF2" w:rsidP="00CD6CF2">
      <w:pPr>
        <w:jc w:val="both"/>
        <w:rPr>
          <w:color w:val="000000"/>
          <w:sz w:val="28"/>
          <w:szCs w:val="28"/>
        </w:rPr>
      </w:pPr>
      <w:r w:rsidRPr="00CD6CF2">
        <w:rPr>
          <w:color w:val="000000"/>
          <w:sz w:val="28"/>
          <w:szCs w:val="28"/>
        </w:rPr>
        <w:tab/>
        <w:t>Дошкольники научились ориентироваться в ситуациях утешения, отказа</w:t>
      </w:r>
      <w:r w:rsidR="001A560A">
        <w:rPr>
          <w:color w:val="000000"/>
          <w:sz w:val="28"/>
          <w:szCs w:val="28"/>
        </w:rPr>
        <w:t xml:space="preserve"> - </w:t>
      </w:r>
      <w:r w:rsidRPr="00CD6CF2">
        <w:rPr>
          <w:color w:val="000000"/>
          <w:sz w:val="28"/>
          <w:szCs w:val="28"/>
        </w:rPr>
        <w:t>стали внимательнее относиться друг к другу, утешать тех, кто в этом нуждался, научились вежливо отказывать.</w:t>
      </w:r>
    </w:p>
    <w:p w:rsidR="00CD6CF2" w:rsidRPr="00CD6CF2" w:rsidRDefault="00CD6CF2" w:rsidP="00CD6CF2">
      <w:pPr>
        <w:jc w:val="both"/>
        <w:rPr>
          <w:color w:val="000000"/>
          <w:sz w:val="28"/>
          <w:szCs w:val="28"/>
        </w:rPr>
      </w:pPr>
      <w:r w:rsidRPr="00CD6CF2">
        <w:rPr>
          <w:color w:val="000000"/>
          <w:sz w:val="28"/>
          <w:szCs w:val="28"/>
        </w:rPr>
        <w:tab/>
        <w:t>Дети на наших занятиях побывали в роли гостей и хозяев</w:t>
      </w:r>
      <w:r w:rsidR="009C1175">
        <w:rPr>
          <w:color w:val="000000"/>
          <w:sz w:val="28"/>
          <w:szCs w:val="28"/>
        </w:rPr>
        <w:t>,</w:t>
      </w:r>
      <w:r w:rsidRPr="00CD6CF2">
        <w:rPr>
          <w:color w:val="000000"/>
          <w:sz w:val="28"/>
          <w:szCs w:val="28"/>
        </w:rPr>
        <w:t xml:space="preserve"> научились поздравлять именинников, произносить пожелания, преподносить подарки и благодарить за </w:t>
      </w:r>
      <w:r w:rsidR="009C1175">
        <w:rPr>
          <w:color w:val="000000"/>
          <w:sz w:val="28"/>
          <w:szCs w:val="28"/>
        </w:rPr>
        <w:t>них</w:t>
      </w:r>
      <w:r w:rsidRPr="00CD6CF2">
        <w:rPr>
          <w:color w:val="000000"/>
          <w:sz w:val="28"/>
          <w:szCs w:val="28"/>
        </w:rPr>
        <w:t>, приглашать гостей к столу</w:t>
      </w:r>
      <w:r w:rsidR="009C1175">
        <w:rPr>
          <w:color w:val="000000"/>
          <w:sz w:val="28"/>
          <w:szCs w:val="28"/>
        </w:rPr>
        <w:t>.</w:t>
      </w:r>
      <w:r w:rsidRPr="00CD6CF2">
        <w:rPr>
          <w:color w:val="000000"/>
          <w:sz w:val="28"/>
          <w:szCs w:val="28"/>
        </w:rPr>
        <w:t xml:space="preserve"> </w:t>
      </w:r>
    </w:p>
    <w:p w:rsidR="00CD6CF2" w:rsidRPr="00CD6CF2" w:rsidRDefault="00CD6CF2" w:rsidP="00CD6CF2">
      <w:pPr>
        <w:ind w:firstLine="708"/>
        <w:jc w:val="both"/>
        <w:rPr>
          <w:color w:val="000000"/>
          <w:sz w:val="28"/>
          <w:szCs w:val="28"/>
        </w:rPr>
      </w:pPr>
      <w:r w:rsidRPr="00CD6CF2">
        <w:rPr>
          <w:color w:val="000000"/>
          <w:sz w:val="28"/>
          <w:szCs w:val="28"/>
        </w:rPr>
        <w:t xml:space="preserve">Наблюдение за речевым поведением детей, анализ их речевых действий показали, что словарный запас, включающий разнообразные этикетные выражения, повысился, дети научились ориентироваться в тех ситуациях, о которых  мы говорили на наших занятиях. </w:t>
      </w:r>
    </w:p>
    <w:p w:rsidR="00CD6CF2" w:rsidRDefault="00CD6CF2" w:rsidP="00257971">
      <w:pPr>
        <w:ind w:firstLine="708"/>
        <w:jc w:val="both"/>
        <w:rPr>
          <w:color w:val="000000"/>
          <w:sz w:val="28"/>
          <w:szCs w:val="28"/>
        </w:rPr>
      </w:pPr>
      <w:r w:rsidRPr="00CD6CF2">
        <w:rPr>
          <w:sz w:val="28"/>
          <w:szCs w:val="28"/>
        </w:rPr>
        <w:t>Гипотеза исследования, которая  заключалась в том, что предлагаемая методика усвоения правил речевого этикета позволит</w:t>
      </w:r>
      <w:r w:rsidRPr="00CD6CF2">
        <w:rPr>
          <w:color w:val="000000"/>
          <w:sz w:val="28"/>
          <w:szCs w:val="28"/>
        </w:rPr>
        <w:t xml:space="preserve"> ввести в активный словарь </w:t>
      </w:r>
      <w:r w:rsidRPr="00CD6CF2">
        <w:rPr>
          <w:sz w:val="28"/>
          <w:szCs w:val="28"/>
        </w:rPr>
        <w:t xml:space="preserve">детей старшего дошкольного возраста </w:t>
      </w:r>
      <w:r w:rsidRPr="00CD6CF2">
        <w:rPr>
          <w:color w:val="000000"/>
          <w:sz w:val="28"/>
          <w:szCs w:val="28"/>
        </w:rPr>
        <w:t xml:space="preserve">достаточное количество этикетных стереотипов </w:t>
      </w:r>
      <w:r w:rsidR="009C1175">
        <w:rPr>
          <w:color w:val="000000"/>
          <w:sz w:val="28"/>
          <w:szCs w:val="28"/>
        </w:rPr>
        <w:t>и</w:t>
      </w:r>
      <w:r w:rsidRPr="00CD6CF2">
        <w:rPr>
          <w:color w:val="000000"/>
          <w:sz w:val="28"/>
          <w:szCs w:val="28"/>
        </w:rPr>
        <w:t xml:space="preserve"> сформирует умение выби</w:t>
      </w:r>
      <w:r w:rsidRPr="00CD6CF2">
        <w:rPr>
          <w:color w:val="000000"/>
          <w:sz w:val="28"/>
          <w:szCs w:val="28"/>
        </w:rPr>
        <w:softHyphen/>
        <w:t>рать  нужную формулу с учетом ситуации общения, подтвердилась. Таким образом, задачи, стоявшие перед нами,  выполнены, работа цели достигла.</w:t>
      </w:r>
    </w:p>
    <w:p w:rsidR="00F555B8" w:rsidRPr="00F555B8" w:rsidRDefault="00DD4100" w:rsidP="00F555B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:rsidR="00E32C20" w:rsidRPr="00E32C20" w:rsidRDefault="00E32C20" w:rsidP="00E32C20">
      <w:pPr>
        <w:pStyle w:val="a8"/>
        <w:numPr>
          <w:ilvl w:val="0"/>
          <w:numId w:val="4"/>
        </w:numPr>
        <w:rPr>
          <w:iCs/>
          <w:color w:val="000000"/>
          <w:sz w:val="28"/>
          <w:szCs w:val="28"/>
        </w:rPr>
      </w:pPr>
      <w:r w:rsidRPr="00E32C20">
        <w:rPr>
          <w:iCs/>
          <w:color w:val="000000"/>
          <w:sz w:val="28"/>
          <w:szCs w:val="28"/>
        </w:rPr>
        <w:t>ФГОС ДО. Режим доступа: http://минобрнауки.рф</w:t>
      </w:r>
    </w:p>
    <w:p w:rsidR="00F555B8" w:rsidRPr="00F555B8" w:rsidRDefault="00F555B8" w:rsidP="00F555B8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F555B8">
        <w:rPr>
          <w:iCs/>
          <w:color w:val="000000"/>
          <w:sz w:val="28"/>
          <w:szCs w:val="28"/>
        </w:rPr>
        <w:t xml:space="preserve">Богуславская Н.Е., Купина Н.А. </w:t>
      </w:r>
      <w:r w:rsidRPr="00F555B8">
        <w:rPr>
          <w:color w:val="000000"/>
          <w:sz w:val="28"/>
          <w:szCs w:val="28"/>
        </w:rPr>
        <w:t>Веселый этикет (развитие коммуникативных способностей ребенка). -  Екатеринбург, 2000.</w:t>
      </w:r>
    </w:p>
    <w:p w:rsidR="00A63215" w:rsidRPr="00F74671" w:rsidRDefault="00F555B8" w:rsidP="00F74671">
      <w:pPr>
        <w:numPr>
          <w:ilvl w:val="0"/>
          <w:numId w:val="4"/>
        </w:numPr>
        <w:tabs>
          <w:tab w:val="clear" w:pos="720"/>
        </w:tabs>
        <w:ind w:left="709" w:hanging="294"/>
        <w:jc w:val="both"/>
        <w:rPr>
          <w:sz w:val="28"/>
          <w:szCs w:val="28"/>
        </w:rPr>
      </w:pPr>
      <w:bookmarkStart w:id="0" w:name="_GoBack"/>
      <w:bookmarkEnd w:id="0"/>
      <w:r w:rsidRPr="00F74671">
        <w:rPr>
          <w:color w:val="000000"/>
          <w:sz w:val="28"/>
          <w:szCs w:val="28"/>
        </w:rPr>
        <w:t xml:space="preserve">Зимина </w:t>
      </w:r>
      <w:r w:rsidRPr="00F74671">
        <w:rPr>
          <w:iCs/>
          <w:color w:val="000000"/>
          <w:sz w:val="28"/>
          <w:szCs w:val="28"/>
        </w:rPr>
        <w:t xml:space="preserve">М.С. </w:t>
      </w:r>
      <w:r w:rsidRPr="00F74671">
        <w:rPr>
          <w:color w:val="000000"/>
          <w:sz w:val="28"/>
          <w:szCs w:val="28"/>
        </w:rPr>
        <w:t xml:space="preserve">Азбука этикета. - </w:t>
      </w:r>
      <w:proofErr w:type="gramStart"/>
      <w:r w:rsidRPr="00F74671">
        <w:rPr>
          <w:color w:val="000000"/>
          <w:sz w:val="28"/>
          <w:szCs w:val="28"/>
        </w:rPr>
        <w:t>СПб.,</w:t>
      </w:r>
      <w:proofErr w:type="gramEnd"/>
      <w:r w:rsidRPr="00F74671">
        <w:rPr>
          <w:color w:val="000000"/>
          <w:sz w:val="28"/>
          <w:szCs w:val="28"/>
        </w:rPr>
        <w:t xml:space="preserve"> 2008.</w:t>
      </w:r>
    </w:p>
    <w:sectPr w:rsidR="00A63215" w:rsidRPr="00F7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47D7"/>
    <w:multiLevelType w:val="hybridMultilevel"/>
    <w:tmpl w:val="AF62C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A09BE"/>
    <w:multiLevelType w:val="hybridMultilevel"/>
    <w:tmpl w:val="F1E6A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84C2E"/>
    <w:multiLevelType w:val="hybridMultilevel"/>
    <w:tmpl w:val="AA308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A3609"/>
    <w:multiLevelType w:val="multilevel"/>
    <w:tmpl w:val="890A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F2"/>
    <w:rsid w:val="001A560A"/>
    <w:rsid w:val="00257971"/>
    <w:rsid w:val="00265DAF"/>
    <w:rsid w:val="002D5F21"/>
    <w:rsid w:val="003368AF"/>
    <w:rsid w:val="003664E1"/>
    <w:rsid w:val="004C288F"/>
    <w:rsid w:val="006F41B8"/>
    <w:rsid w:val="00793A1D"/>
    <w:rsid w:val="009C1175"/>
    <w:rsid w:val="00A63215"/>
    <w:rsid w:val="00A63255"/>
    <w:rsid w:val="00CD6CF2"/>
    <w:rsid w:val="00DD4100"/>
    <w:rsid w:val="00E32C20"/>
    <w:rsid w:val="00EF214C"/>
    <w:rsid w:val="00F555B8"/>
    <w:rsid w:val="00F7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719292-2520-440D-817C-B55CEB1A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6CF2"/>
    <w:pPr>
      <w:spacing w:line="360" w:lineRule="auto"/>
      <w:ind w:left="-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D6CF2"/>
    <w:rPr>
      <w:sz w:val="28"/>
    </w:rPr>
  </w:style>
  <w:style w:type="paragraph" w:styleId="a5">
    <w:name w:val="Body Text"/>
    <w:basedOn w:val="a"/>
    <w:link w:val="a6"/>
    <w:rsid w:val="00793A1D"/>
    <w:pPr>
      <w:spacing w:after="120"/>
    </w:pPr>
  </w:style>
  <w:style w:type="character" w:customStyle="1" w:styleId="a6">
    <w:name w:val="Основной текст Знак"/>
    <w:basedOn w:val="a0"/>
    <w:link w:val="a5"/>
    <w:rsid w:val="00793A1D"/>
    <w:rPr>
      <w:sz w:val="24"/>
      <w:szCs w:val="24"/>
    </w:rPr>
  </w:style>
  <w:style w:type="table" w:styleId="a7">
    <w:name w:val="Table Grid"/>
    <w:basedOn w:val="a1"/>
    <w:uiPriority w:val="59"/>
    <w:rsid w:val="00793A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3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12</cp:revision>
  <dcterms:created xsi:type="dcterms:W3CDTF">2014-02-08T09:17:00Z</dcterms:created>
  <dcterms:modified xsi:type="dcterms:W3CDTF">2016-01-25T10:51:00Z</dcterms:modified>
</cp:coreProperties>
</file>