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5" w:rsidRDefault="004C21F5" w:rsidP="004C21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 w:rsidRPr="00187AEB">
        <w:rPr>
          <w:rFonts w:ascii="Times New Roman" w:hAnsi="Times New Roman"/>
          <w:sz w:val="24"/>
          <w:szCs w:val="24"/>
          <w:lang w:val="tt-RU"/>
        </w:rPr>
        <w:t xml:space="preserve">Татарстан республикасы Актаныш </w:t>
      </w:r>
      <w:r w:rsidRPr="001C0BA7">
        <w:rPr>
          <w:rFonts w:ascii="Times New Roman" w:hAnsi="Times New Roman"/>
          <w:sz w:val="24"/>
          <w:szCs w:val="24"/>
          <w:lang w:val="tt-RU"/>
        </w:rPr>
        <w:t xml:space="preserve">муниципаль районы бюджет </w:t>
      </w:r>
      <w:r>
        <w:rPr>
          <w:rFonts w:ascii="Times New Roman" w:hAnsi="Times New Roman"/>
          <w:sz w:val="24"/>
          <w:szCs w:val="24"/>
          <w:lang w:val="tt-RU"/>
        </w:rPr>
        <w:t xml:space="preserve"> мәктәпкәчә белем бирү </w:t>
      </w:r>
      <w:r w:rsidRPr="001C0BA7">
        <w:rPr>
          <w:rFonts w:ascii="Times New Roman" w:hAnsi="Times New Roman"/>
          <w:sz w:val="24"/>
          <w:szCs w:val="24"/>
          <w:lang w:val="tt-RU"/>
        </w:rPr>
        <w:t xml:space="preserve">учреждениесе </w:t>
      </w:r>
      <w:r>
        <w:rPr>
          <w:rFonts w:ascii="Times New Roman" w:hAnsi="Times New Roman"/>
          <w:sz w:val="24"/>
          <w:szCs w:val="24"/>
          <w:lang w:val="tt-RU"/>
        </w:rPr>
        <w:t>“Катнаш төрдәге 6 нчы балалар бакчасы”</w:t>
      </w:r>
    </w:p>
    <w:p w:rsidR="004C21F5" w:rsidRDefault="004C21F5" w:rsidP="004C21F5">
      <w:pPr>
        <w:spacing w:after="0" w:line="240" w:lineRule="auto"/>
        <w:ind w:left="75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4C21F5" w:rsidRDefault="004C21F5" w:rsidP="004C21F5">
      <w:pPr>
        <w:spacing w:after="0" w:line="240" w:lineRule="auto"/>
        <w:ind w:left="75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rPr>
          <w:rFonts w:asciiTheme="majorBidi" w:hAnsiTheme="majorBidi" w:cstheme="majorBidi"/>
          <w:sz w:val="28"/>
          <w:szCs w:val="28"/>
          <w:lang w:val="tt-RU"/>
        </w:rPr>
      </w:pPr>
    </w:p>
    <w:p w:rsidR="004C21F5" w:rsidRDefault="004C21F5" w:rsidP="004C21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val="tt-RU"/>
        </w:rPr>
      </w:pPr>
    </w:p>
    <w:p w:rsidR="004C21F5" w:rsidRPr="00E12C7B" w:rsidRDefault="004C21F5" w:rsidP="004C21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val="tt-RU"/>
        </w:rPr>
      </w:pPr>
      <w:r w:rsidRPr="00E12C7B">
        <w:rPr>
          <w:rFonts w:asciiTheme="majorBidi" w:hAnsiTheme="majorBidi" w:cstheme="majorBidi"/>
          <w:b/>
          <w:bCs/>
          <w:sz w:val="72"/>
          <w:szCs w:val="72"/>
          <w:lang w:val="tt-RU"/>
        </w:rPr>
        <w:t>Тема: “Ел фасыллары төрле”.</w:t>
      </w:r>
    </w:p>
    <w:p w:rsidR="004C21F5" w:rsidRDefault="004C21F5" w:rsidP="004C21F5">
      <w:pPr>
        <w:pStyle w:val="a3"/>
        <w:spacing w:after="0" w:line="240" w:lineRule="auto"/>
        <w:ind w:left="1440"/>
        <w:jc w:val="center"/>
        <w:rPr>
          <w:rFonts w:asciiTheme="majorBidi" w:hAnsiTheme="majorBidi" w:cstheme="majorBidi"/>
          <w:sz w:val="40"/>
          <w:szCs w:val="40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jc w:val="center"/>
        <w:rPr>
          <w:rFonts w:asciiTheme="majorBidi" w:hAnsiTheme="majorBidi" w:cstheme="majorBidi"/>
          <w:sz w:val="40"/>
          <w:szCs w:val="40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jc w:val="right"/>
        <w:rPr>
          <w:rFonts w:asciiTheme="majorBidi" w:hAnsiTheme="majorBidi" w:cstheme="majorBidi"/>
          <w:sz w:val="40"/>
          <w:szCs w:val="40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jc w:val="right"/>
        <w:rPr>
          <w:rFonts w:asciiTheme="majorBidi" w:hAnsiTheme="majorBidi" w:cstheme="majorBidi"/>
          <w:sz w:val="40"/>
          <w:szCs w:val="40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jc w:val="right"/>
        <w:rPr>
          <w:rFonts w:asciiTheme="majorBidi" w:hAnsiTheme="majorBidi" w:cstheme="majorBidi"/>
          <w:sz w:val="40"/>
          <w:szCs w:val="40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jc w:val="right"/>
        <w:rPr>
          <w:rFonts w:asciiTheme="majorBidi" w:hAnsiTheme="majorBidi" w:cstheme="majorBidi"/>
          <w:sz w:val="40"/>
          <w:szCs w:val="40"/>
          <w:lang w:val="tt-RU"/>
        </w:rPr>
      </w:pPr>
    </w:p>
    <w:p w:rsidR="004C21F5" w:rsidRDefault="004C21F5" w:rsidP="004C21F5">
      <w:pPr>
        <w:pStyle w:val="a3"/>
        <w:spacing w:after="0" w:line="240" w:lineRule="auto"/>
        <w:ind w:left="1440"/>
        <w:jc w:val="right"/>
        <w:rPr>
          <w:rFonts w:asciiTheme="majorBidi" w:hAnsiTheme="majorBidi" w:cstheme="majorBidi"/>
          <w:sz w:val="40"/>
          <w:szCs w:val="40"/>
          <w:lang w:val="tt-RU"/>
        </w:rPr>
      </w:pPr>
    </w:p>
    <w:p w:rsidR="004C21F5" w:rsidRPr="007F5197" w:rsidRDefault="004C21F5" w:rsidP="004C21F5">
      <w:pPr>
        <w:spacing w:after="0" w:line="240" w:lineRule="auto"/>
        <w:jc w:val="right"/>
        <w:rPr>
          <w:rFonts w:asciiTheme="majorBidi" w:hAnsiTheme="majorBidi" w:cstheme="majorBidi"/>
          <w:sz w:val="40"/>
          <w:szCs w:val="40"/>
          <w:lang w:val="tt-RU"/>
        </w:rPr>
      </w:pPr>
      <w:r w:rsidRPr="007F5197">
        <w:rPr>
          <w:rFonts w:asciiTheme="majorBidi" w:hAnsiTheme="majorBidi" w:cstheme="majorBidi"/>
          <w:sz w:val="40"/>
          <w:szCs w:val="40"/>
          <w:lang w:val="en-US"/>
        </w:rPr>
        <w:t>I</w:t>
      </w:r>
      <w:r w:rsidRPr="007F5197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7F5197">
        <w:rPr>
          <w:rFonts w:asciiTheme="majorBidi" w:hAnsiTheme="majorBidi" w:cstheme="majorBidi"/>
          <w:sz w:val="40"/>
          <w:szCs w:val="40"/>
        </w:rPr>
        <w:t>кв.категорияле</w:t>
      </w:r>
      <w:proofErr w:type="spellEnd"/>
      <w:r w:rsidRPr="007F5197">
        <w:rPr>
          <w:rFonts w:asciiTheme="majorBidi" w:hAnsiTheme="majorBidi" w:cstheme="majorBidi"/>
          <w:sz w:val="40"/>
          <w:szCs w:val="40"/>
        </w:rPr>
        <w:t xml:space="preserve"> т</w:t>
      </w:r>
      <w:r w:rsidRPr="007F5197">
        <w:rPr>
          <w:rFonts w:asciiTheme="majorBidi" w:hAnsiTheme="majorBidi" w:cstheme="majorBidi"/>
          <w:sz w:val="40"/>
          <w:szCs w:val="40"/>
          <w:lang w:val="tt-RU"/>
        </w:rPr>
        <w:t>ә</w:t>
      </w:r>
      <w:proofErr w:type="spellStart"/>
      <w:r w:rsidRPr="007F5197">
        <w:rPr>
          <w:rFonts w:asciiTheme="majorBidi" w:hAnsiTheme="majorBidi" w:cstheme="majorBidi"/>
          <w:sz w:val="40"/>
          <w:szCs w:val="40"/>
        </w:rPr>
        <w:t>рбияче</w:t>
      </w:r>
      <w:proofErr w:type="spellEnd"/>
    </w:p>
    <w:p w:rsidR="004C21F5" w:rsidRDefault="004C21F5" w:rsidP="004C21F5">
      <w:pPr>
        <w:pStyle w:val="a3"/>
        <w:spacing w:after="0" w:line="240" w:lineRule="auto"/>
        <w:ind w:left="1440"/>
        <w:jc w:val="right"/>
        <w:rPr>
          <w:rFonts w:asciiTheme="majorBidi" w:hAnsiTheme="majorBidi" w:cstheme="majorBidi"/>
          <w:sz w:val="40"/>
          <w:szCs w:val="40"/>
          <w:lang w:val="tt-RU"/>
        </w:rPr>
      </w:pPr>
      <w:r>
        <w:rPr>
          <w:rFonts w:asciiTheme="majorBidi" w:hAnsiTheme="majorBidi" w:cstheme="majorBidi"/>
          <w:sz w:val="40"/>
          <w:szCs w:val="40"/>
          <w:lang w:val="tt-RU"/>
        </w:rPr>
        <w:t xml:space="preserve">             Ганиева Л.М.</w:t>
      </w: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4C21F5" w:rsidRDefault="004C21F5" w:rsidP="00336A2A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623B15" w:rsidRDefault="00623B15" w:rsidP="00336A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434C07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lastRenderedPageBreak/>
        <w:t>Максат: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336A2A">
        <w:rPr>
          <w:rFonts w:asciiTheme="majorBidi" w:hAnsiTheme="majorBidi" w:cstheme="majorBidi"/>
          <w:sz w:val="28"/>
          <w:szCs w:val="28"/>
          <w:lang w:val="tt-RU"/>
        </w:rPr>
        <w:t>матур әдәбият әсәрләре аша балаларда табигат</w:t>
      </w:r>
      <w:r w:rsidR="00336A2A" w:rsidRPr="004C21F5">
        <w:rPr>
          <w:rFonts w:asciiTheme="majorBidi" w:hAnsiTheme="majorBidi" w:cstheme="majorBidi"/>
          <w:sz w:val="28"/>
          <w:szCs w:val="28"/>
          <w:lang w:val="tt-RU"/>
        </w:rPr>
        <w:t>ь</w:t>
      </w:r>
      <w:r w:rsidR="00336A2A">
        <w:rPr>
          <w:rFonts w:asciiTheme="majorBidi" w:hAnsiTheme="majorBidi" w:cstheme="majorBidi"/>
          <w:sz w:val="28"/>
          <w:szCs w:val="28"/>
          <w:lang w:val="tt-RU"/>
        </w:rPr>
        <w:t xml:space="preserve">не ярату, аның матурлыгын күрә белү хисе тәрбияләү.  </w:t>
      </w:r>
      <w:r>
        <w:rPr>
          <w:rFonts w:asciiTheme="majorBidi" w:hAnsiTheme="majorBidi" w:cstheme="majorBidi"/>
          <w:sz w:val="28"/>
          <w:szCs w:val="28"/>
          <w:lang w:val="tt-RU"/>
        </w:rPr>
        <w:t>Балаларның ел фасыллары турындагы белемнәрен системалаштыру һәм тирәнәйтү. Күренешләр, күзәтүләр аша үз фикерләрен, хисләрен кирәкл</w:t>
      </w:r>
      <w:r w:rsidR="00336A2A">
        <w:rPr>
          <w:rFonts w:asciiTheme="majorBidi" w:hAnsiTheme="majorBidi" w:cstheme="majorBidi"/>
          <w:sz w:val="28"/>
          <w:szCs w:val="28"/>
          <w:lang w:val="tt-RU"/>
        </w:rPr>
        <w:t>е сүзләр белән сөйләп бирә белергә өйрәтү.</w:t>
      </w:r>
      <w:r w:rsidR="007F5197">
        <w:rPr>
          <w:rFonts w:asciiTheme="majorBidi" w:hAnsiTheme="majorBidi" w:cstheme="majorBidi"/>
          <w:sz w:val="28"/>
          <w:szCs w:val="28"/>
          <w:lang w:val="tt-RU"/>
        </w:rPr>
        <w:t xml:space="preserve"> Шаблоннар ярдәмендә эшләү күнекмәләрен,кисү беркетү  алымын ныгыту. </w:t>
      </w:r>
    </w:p>
    <w:p w:rsidR="00336A2A" w:rsidRDefault="00336A2A" w:rsidP="00336A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623B15" w:rsidRPr="00AB0068" w:rsidRDefault="00623B15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434C07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t>Материал: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7F5197">
        <w:rPr>
          <w:rFonts w:asciiTheme="majorBidi" w:hAnsiTheme="majorBidi" w:cstheme="majorBidi"/>
          <w:sz w:val="28"/>
          <w:szCs w:val="28"/>
          <w:lang w:val="tt-RU"/>
        </w:rPr>
        <w:t xml:space="preserve">проектор, компьютер, </w:t>
      </w:r>
      <w:r>
        <w:rPr>
          <w:rFonts w:asciiTheme="majorBidi" w:hAnsiTheme="majorBidi" w:cstheme="majorBidi"/>
          <w:sz w:val="28"/>
          <w:szCs w:val="28"/>
          <w:lang w:val="tt-RU"/>
        </w:rPr>
        <w:t>слайдлар,</w:t>
      </w:r>
      <w:r w:rsidR="007F5197">
        <w:rPr>
          <w:rFonts w:asciiTheme="majorBidi" w:hAnsiTheme="majorBidi" w:cstheme="majorBidi"/>
          <w:sz w:val="28"/>
          <w:szCs w:val="28"/>
          <w:lang w:val="tt-RU"/>
        </w:rPr>
        <w:t xml:space="preserve"> ”Туган телдә сөйдәшәбез” күрсәтмә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рәсемнәр</w:t>
      </w:r>
      <w:r w:rsidR="007F5197">
        <w:rPr>
          <w:rFonts w:asciiTheme="majorBidi" w:hAnsiTheme="majorBidi" w:cstheme="majorBidi"/>
          <w:sz w:val="28"/>
          <w:szCs w:val="28"/>
          <w:lang w:val="tt-RU"/>
        </w:rPr>
        <w:t xml:space="preserve"> (УМК)</w:t>
      </w:r>
      <w:r>
        <w:rPr>
          <w:rFonts w:asciiTheme="majorBidi" w:hAnsiTheme="majorBidi" w:cstheme="majorBidi"/>
          <w:sz w:val="28"/>
          <w:szCs w:val="28"/>
          <w:lang w:val="tt-RU"/>
        </w:rPr>
        <w:t>, к</w:t>
      </w:r>
      <w:r w:rsidR="00AB0068">
        <w:rPr>
          <w:rFonts w:asciiTheme="majorBidi" w:hAnsiTheme="majorBidi" w:cstheme="majorBidi"/>
          <w:sz w:val="28"/>
          <w:szCs w:val="28"/>
          <w:lang w:val="tt-RU"/>
        </w:rPr>
        <w:t>ызыл, яшел, ак, сары түгәрәкләр, шаблоннар, сары төсле кәгаз</w:t>
      </w:r>
      <w:r w:rsidR="00AB0068" w:rsidRPr="00AB0068">
        <w:rPr>
          <w:rFonts w:asciiTheme="majorBidi" w:hAnsiTheme="majorBidi" w:cstheme="majorBidi"/>
          <w:sz w:val="28"/>
          <w:szCs w:val="28"/>
          <w:lang w:val="tt-RU"/>
        </w:rPr>
        <w:t>ь</w:t>
      </w:r>
      <w:r w:rsidR="00AB0068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623B15" w:rsidRDefault="00623B15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623B15" w:rsidRDefault="00623B15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434C07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t>Алдан эшләнгән эшләр</w:t>
      </w:r>
      <w:r>
        <w:rPr>
          <w:rFonts w:asciiTheme="majorBidi" w:hAnsiTheme="majorBidi" w:cstheme="majorBidi"/>
          <w:sz w:val="28"/>
          <w:szCs w:val="28"/>
          <w:lang w:val="tt-RU"/>
        </w:rPr>
        <w:t>: ел фасылларын күзәтү, рәсемнәр карау, алар буенча әңгәмәләр үткәрү, шигырьләр,  сынамышлар, табышмаклар өйрәнү.</w:t>
      </w:r>
    </w:p>
    <w:p w:rsidR="00623B15" w:rsidRDefault="00623B15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623B15" w:rsidRPr="00434C07" w:rsidRDefault="00623B15" w:rsidP="00623B1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  <w:r w:rsidRPr="00434C07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t>Шөгыль барышы:</w:t>
      </w:r>
    </w:p>
    <w:p w:rsidR="00623B15" w:rsidRPr="00434C07" w:rsidRDefault="00623B15" w:rsidP="00623B15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623B15" w:rsidRPr="005F43F5" w:rsidRDefault="00623B15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5F43F5">
        <w:rPr>
          <w:rFonts w:asciiTheme="majorBidi" w:hAnsiTheme="majorBidi" w:cstheme="majorBidi"/>
          <w:sz w:val="28"/>
          <w:szCs w:val="28"/>
          <w:lang w:val="tt-RU"/>
        </w:rPr>
        <w:t>-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Хәерле көн</w:t>
      </w:r>
      <w:r w:rsidRPr="005F43F5">
        <w:rPr>
          <w:rFonts w:asciiTheme="majorBidi" w:hAnsiTheme="majorBidi" w:cstheme="majorBidi"/>
          <w:sz w:val="28"/>
          <w:szCs w:val="28"/>
          <w:lang w:val="tt-RU"/>
        </w:rPr>
        <w:t>, балалар!</w:t>
      </w:r>
    </w:p>
    <w:p w:rsidR="00623B15" w:rsidRDefault="00623B15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tt-RU"/>
        </w:rPr>
        <w:t>Кәефләрегез ничек?</w:t>
      </w:r>
    </w:p>
    <w:p w:rsidR="00623B15" w:rsidRDefault="00623B15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- Кояшлы көн кебек.</w:t>
      </w:r>
    </w:p>
    <w:p w:rsidR="00623B15" w:rsidRDefault="001C0BA7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- Әйдәгез, бер</w:t>
      </w:r>
      <w:r w:rsidRPr="001C0BA7">
        <w:rPr>
          <w:rFonts w:asciiTheme="majorBidi" w:hAnsiTheme="majorBidi" w:cstheme="majorBidi"/>
          <w:sz w:val="28"/>
          <w:szCs w:val="28"/>
          <w:lang w:val="tt-RU"/>
        </w:rPr>
        <w:t>-</w:t>
      </w:r>
      <w:r w:rsidR="00623B15">
        <w:rPr>
          <w:rFonts w:asciiTheme="majorBidi" w:hAnsiTheme="majorBidi" w:cstheme="majorBidi"/>
          <w:sz w:val="28"/>
          <w:szCs w:val="28"/>
          <w:lang w:val="tt-RU"/>
        </w:rPr>
        <w:t>беребезгә карап елмаешыйк та, һәркайсыбызга да уңышлар теләп, шөгылебезне башлап җибәрик.</w:t>
      </w:r>
    </w:p>
    <w:p w:rsidR="00623B15" w:rsidRDefault="00623B15" w:rsidP="00623B1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- Балалар, иг</w:t>
      </w:r>
      <w:r w:rsidRPr="00623B15">
        <w:rPr>
          <w:rFonts w:asciiTheme="majorBidi" w:hAnsiTheme="majorBidi" w:cstheme="majorBidi"/>
          <w:sz w:val="28"/>
          <w:szCs w:val="28"/>
          <w:lang w:val="tt-RU"/>
        </w:rPr>
        <w:t>ъ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тибар белән тыңлагыз әле, мин сезгә бер табышмак әйтәм. </w:t>
      </w:r>
    </w:p>
    <w:p w:rsidR="00623B15" w:rsidRDefault="00ED1BB7" w:rsidP="00ED1BB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Берсе яшел келәм тукый,</w:t>
      </w:r>
    </w:p>
    <w:p w:rsidR="00ED1BB7" w:rsidRDefault="00ED1BB7" w:rsidP="00ED1BB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Берсе сарыга мана.</w:t>
      </w:r>
    </w:p>
    <w:p w:rsidR="00ED1BB7" w:rsidRDefault="00ED1BB7" w:rsidP="00ED1BB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Берсе ак мамыгын түши,</w:t>
      </w:r>
    </w:p>
    <w:p w:rsidR="00ED1BB7" w:rsidRDefault="00ED1BB7" w:rsidP="00ED1BB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Ә берсе җыеп ала. (ел фасыллары).</w:t>
      </w:r>
    </w:p>
    <w:p w:rsidR="00ED1BB7" w:rsidRDefault="00ED1BB7" w:rsidP="00ED1BB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ED1BB7" w:rsidRDefault="00ED1BB7" w:rsidP="00BE41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Балалар</w:t>
      </w:r>
      <w:r w:rsidR="00635C10">
        <w:rPr>
          <w:rFonts w:asciiTheme="majorBidi" w:hAnsiTheme="majorBidi" w:cstheme="majorBidi"/>
          <w:sz w:val="28"/>
          <w:szCs w:val="28"/>
          <w:lang w:val="tt-RU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без бүген ел</w:t>
      </w:r>
      <w:r w:rsidR="001C0BA7">
        <w:rPr>
          <w:rFonts w:asciiTheme="majorBidi" w:hAnsiTheme="majorBidi" w:cstheme="majorBidi"/>
          <w:sz w:val="28"/>
          <w:szCs w:val="28"/>
          <w:lang w:val="tt-RU"/>
        </w:rPr>
        <w:t xml:space="preserve"> фасыллары турында сөйләшербез.</w:t>
      </w:r>
    </w:p>
    <w:p w:rsidR="00ED1BB7" w:rsidRDefault="00ED1BB7" w:rsidP="00BE41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Ә</w:t>
      </w:r>
      <w:r w:rsidR="00635C10">
        <w:rPr>
          <w:rFonts w:asciiTheme="majorBidi" w:hAnsiTheme="majorBidi" w:cstheme="majorBidi"/>
          <w:sz w:val="28"/>
          <w:szCs w:val="28"/>
          <w:lang w:val="tt-RU"/>
        </w:rPr>
        <w:t>й</w:t>
      </w:r>
      <w:r>
        <w:rPr>
          <w:rFonts w:asciiTheme="majorBidi" w:hAnsiTheme="majorBidi" w:cstheme="majorBidi"/>
          <w:sz w:val="28"/>
          <w:szCs w:val="28"/>
          <w:lang w:val="tt-RU"/>
        </w:rPr>
        <w:t>тегез әле, ел фасыллары барысы ничәү?</w:t>
      </w:r>
    </w:p>
    <w:p w:rsidR="00ED1BB7" w:rsidRDefault="00ED1BB7" w:rsidP="00BE41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Ниндиләр?</w:t>
      </w:r>
    </w:p>
    <w:p w:rsidR="00ED1BB7" w:rsidRDefault="00ED1BB7" w:rsidP="00BE41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Балалар, экранга карагыз әле, нинди ел фасылы сурәтләнгән? (кыш).</w:t>
      </w:r>
    </w:p>
    <w:p w:rsidR="00ED1BB7" w:rsidRDefault="00ED1BB7" w:rsidP="00BE41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Кыш айларын әйтегез әле?</w:t>
      </w:r>
    </w:p>
    <w:p w:rsidR="00ED1BB7" w:rsidRDefault="00ED1BB7" w:rsidP="00BE41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Кыш нинди ул? ( Кыш турында сөййләү)</w:t>
      </w:r>
    </w:p>
    <w:p w:rsidR="00ED1BB7" w:rsidRDefault="00ED1BB7" w:rsidP="00BE4157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Кыш – ел фасылларының иң салкыны һәм иң чиста вакыты. Кыш көне җир ө</w:t>
      </w:r>
      <w:r w:rsidR="001C0BA7">
        <w:rPr>
          <w:rFonts w:asciiTheme="majorBidi" w:hAnsiTheme="majorBidi" w:cstheme="majorBidi"/>
          <w:sz w:val="28"/>
          <w:szCs w:val="28"/>
          <w:lang w:val="tt-RU"/>
        </w:rPr>
        <w:t>стендә, өй түбәләрендә, агачлард</w:t>
      </w:r>
      <w:r>
        <w:rPr>
          <w:rFonts w:asciiTheme="majorBidi" w:hAnsiTheme="majorBidi" w:cstheme="majorBidi"/>
          <w:sz w:val="28"/>
          <w:szCs w:val="28"/>
          <w:lang w:val="tt-RU"/>
        </w:rPr>
        <w:t>а ап-ак кар ята. Елга-күлләр боз белән каплана.</w:t>
      </w:r>
    </w:p>
    <w:p w:rsidR="00ED1BB7" w:rsidRDefault="00ED1BB7" w:rsidP="00BE41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Кыш турында сынамышлар да беләбез. Искә төшереп үтик әле.</w:t>
      </w:r>
    </w:p>
    <w:p w:rsidR="00ED1BB7" w:rsidRDefault="00ED1BB7" w:rsidP="00ED1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Кышын кар күп булса, җәй яңгырлы булыр.</w:t>
      </w:r>
    </w:p>
    <w:p w:rsidR="00ED1BB7" w:rsidRDefault="00ED1BB7" w:rsidP="00ED1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Ябалак кар яуса, аннан соң җылы булыр.</w:t>
      </w:r>
    </w:p>
    <w:p w:rsidR="005F43F5" w:rsidRDefault="005F43F5" w:rsidP="005F43F5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ED1BB7" w:rsidRPr="005F43F5" w:rsidRDefault="00ED1BB7" w:rsidP="005F43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5F43F5">
        <w:rPr>
          <w:rFonts w:asciiTheme="majorBidi" w:hAnsiTheme="majorBidi" w:cstheme="majorBidi"/>
          <w:sz w:val="28"/>
          <w:szCs w:val="28"/>
          <w:lang w:val="tt-RU"/>
        </w:rPr>
        <w:t>Балалар, кыштан соң нинди ел фасылы килә? (экранда яз рәсеме).</w:t>
      </w:r>
    </w:p>
    <w:p w:rsidR="00ED1BB7" w:rsidRDefault="00E4654C" w:rsidP="00B554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Язның ничә ае бар? Ниндиләр?</w:t>
      </w:r>
    </w:p>
    <w:p w:rsidR="00E4654C" w:rsidRDefault="00E4654C" w:rsidP="00B554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Яз нинди ул? Бу ел фасылы турында кем сөйләргә тели?</w:t>
      </w:r>
    </w:p>
    <w:p w:rsidR="005F43F5" w:rsidRDefault="005F43F5" w:rsidP="005F43F5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E4654C" w:rsidRPr="005F43F5" w:rsidRDefault="00E4654C" w:rsidP="005F43F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5F43F5">
        <w:rPr>
          <w:rFonts w:asciiTheme="majorBidi" w:hAnsiTheme="majorBidi" w:cstheme="majorBidi"/>
          <w:sz w:val="28"/>
          <w:szCs w:val="28"/>
          <w:lang w:val="tt-RU"/>
        </w:rPr>
        <w:lastRenderedPageBreak/>
        <w:t xml:space="preserve">Яз көне кояш үзенең нурларын җир өстенә күбрәк сибә. Карлар эри, җир өсте җылына. Көннәр озая, ә төннәр кыскара. Яз уртасында беренче чәчәкләр күренә башлый. </w:t>
      </w:r>
    </w:p>
    <w:p w:rsidR="00B55450" w:rsidRDefault="00B55450" w:rsidP="00B554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Сынамышларны искә төшереп үтик.</w:t>
      </w:r>
    </w:p>
    <w:p w:rsidR="005F43F5" w:rsidRDefault="00B55450" w:rsidP="00B554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5F43F5">
        <w:rPr>
          <w:rFonts w:asciiTheme="majorBidi" w:hAnsiTheme="majorBidi" w:cstheme="majorBidi"/>
          <w:sz w:val="28"/>
          <w:szCs w:val="28"/>
          <w:lang w:val="tt-RU"/>
        </w:rPr>
        <w:t>Яз</w:t>
      </w:r>
      <w:r w:rsidR="005F43F5">
        <w:rPr>
          <w:rFonts w:asciiTheme="majorBidi" w:hAnsiTheme="majorBidi" w:cstheme="majorBidi"/>
          <w:sz w:val="28"/>
          <w:szCs w:val="28"/>
          <w:lang w:val="tt-RU"/>
        </w:rPr>
        <w:t xml:space="preserve"> иртә килсә, ашлык уңар.</w:t>
      </w:r>
    </w:p>
    <w:p w:rsidR="00B55450" w:rsidRPr="005F43F5" w:rsidRDefault="00B55450" w:rsidP="00B554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5F43F5">
        <w:rPr>
          <w:rFonts w:asciiTheme="majorBidi" w:hAnsiTheme="majorBidi" w:cstheme="majorBidi"/>
          <w:sz w:val="28"/>
          <w:szCs w:val="28"/>
          <w:lang w:val="tt-RU"/>
        </w:rPr>
        <w:t>Мартта яуган кар бакча җимешенә бик ярар.</w:t>
      </w:r>
    </w:p>
    <w:p w:rsidR="005F43F5" w:rsidRDefault="005F43F5" w:rsidP="005F43F5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E4654C" w:rsidRDefault="00E4654C" w:rsidP="00B554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Алда безне кайсы ел фасылы көтә микән, тыңлагыз әле. </w:t>
      </w:r>
    </w:p>
    <w:p w:rsidR="00E4654C" w:rsidRDefault="00E4654C" w:rsidP="00E4654C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Аланнарда – җиләк исе,</w:t>
      </w:r>
    </w:p>
    <w:p w:rsidR="00E4654C" w:rsidRDefault="00E4654C" w:rsidP="00E4654C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Басуларда- иген исе,</w:t>
      </w:r>
    </w:p>
    <w:p w:rsidR="00E4654C" w:rsidRDefault="00E4654C" w:rsidP="00E4654C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Җәйләүләрдә сөт исе...</w:t>
      </w:r>
    </w:p>
    <w:p w:rsidR="00E4654C" w:rsidRDefault="00E4654C" w:rsidP="00E4654C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Тагын аллы-гөлле чәчәк,</w:t>
      </w:r>
    </w:p>
    <w:p w:rsidR="00E4654C" w:rsidRDefault="00E4654C" w:rsidP="00E4654C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Кайнар кояш өстисе –</w:t>
      </w:r>
    </w:p>
    <w:p w:rsidR="00E4654C" w:rsidRDefault="00E4654C" w:rsidP="00E4654C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Шушы булыр...(җәй) төсе. (экранда җәй рәсеме)</w:t>
      </w:r>
    </w:p>
    <w:p w:rsidR="00E4654C" w:rsidRDefault="00E4654C" w:rsidP="00BE4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Җәй айларын әйтегез әле?</w:t>
      </w:r>
    </w:p>
    <w:p w:rsidR="00E4654C" w:rsidRDefault="00E4654C" w:rsidP="00BE4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Җәй нинди ул?</w:t>
      </w:r>
    </w:p>
    <w:p w:rsidR="00E4654C" w:rsidRDefault="00E4654C" w:rsidP="00BE4157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Җәй</w:t>
      </w:r>
      <w:r w:rsidR="001C0BA7">
        <w:rPr>
          <w:rFonts w:asciiTheme="majorBidi" w:hAnsiTheme="majorBidi" w:cstheme="majorBidi"/>
          <w:sz w:val="28"/>
          <w:szCs w:val="28"/>
          <w:lang w:val="tt-RU"/>
        </w:rPr>
        <w:t xml:space="preserve"> – елның иң җылы вакыты. К</w:t>
      </w:r>
      <w:r>
        <w:rPr>
          <w:rFonts w:asciiTheme="majorBidi" w:hAnsiTheme="majorBidi" w:cstheme="majorBidi"/>
          <w:sz w:val="28"/>
          <w:szCs w:val="28"/>
          <w:lang w:val="tt-RU"/>
        </w:rPr>
        <w:t>ояш үзенең нурларын җиргә кызганмыйча сибә. Көннәр озын, ә төннәр кыска була.</w:t>
      </w:r>
    </w:p>
    <w:p w:rsidR="00E4654C" w:rsidRDefault="00E4654C" w:rsidP="00BE4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Җәй турында сынамышны искә төшереп үтик.</w:t>
      </w:r>
    </w:p>
    <w:p w:rsidR="00E4654C" w:rsidRDefault="00E4654C" w:rsidP="00E46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Җәй көне тәрәзә дымланса, яңгыр булыр.</w:t>
      </w:r>
    </w:p>
    <w:p w:rsidR="005F43F5" w:rsidRDefault="005F43F5" w:rsidP="00E46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Җәй көне гел томан булса, гөмбә күп булыр.</w:t>
      </w:r>
    </w:p>
    <w:p w:rsidR="005F43F5" w:rsidRDefault="005F43F5" w:rsidP="005F43F5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5F43F5" w:rsidRDefault="005F43F5" w:rsidP="005F43F5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E4654C" w:rsidRDefault="00B55450" w:rsidP="00BE41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Булдырдыгыз, экранга күз салыгыз әле, елның кайсы вакыты сурәтләнгән?</w:t>
      </w:r>
    </w:p>
    <w:p w:rsidR="005F43F5" w:rsidRDefault="005F43F5" w:rsidP="00BE41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Көзнең ничә ае бар? Ниндиләр?</w:t>
      </w:r>
    </w:p>
    <w:p w:rsidR="00623B15" w:rsidRDefault="00B55450" w:rsidP="00BE41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Нинди билгеләре буенча белдегез?</w:t>
      </w:r>
    </w:p>
    <w:p w:rsidR="00B55450" w:rsidRDefault="00B55450" w:rsidP="00BE4157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Көз көне табигат</w:t>
      </w:r>
      <w:r w:rsidRPr="00B55450">
        <w:rPr>
          <w:rFonts w:asciiTheme="majorBidi" w:hAnsiTheme="majorBidi" w:cstheme="majorBidi"/>
          <w:sz w:val="28"/>
          <w:szCs w:val="28"/>
          <w:lang w:val="tt-RU"/>
        </w:rPr>
        <w:t xml:space="preserve">ь </w:t>
      </w:r>
      <w:r>
        <w:rPr>
          <w:rFonts w:asciiTheme="majorBidi" w:hAnsiTheme="majorBidi" w:cstheme="majorBidi"/>
          <w:sz w:val="28"/>
          <w:szCs w:val="28"/>
          <w:lang w:val="tt-RU"/>
        </w:rPr>
        <w:t>күзгә күренеп үзгәрә. Бар табигат</w:t>
      </w:r>
      <w:proofErr w:type="spellStart"/>
      <w:r>
        <w:rPr>
          <w:rFonts w:asciiTheme="majorBidi" w:hAnsiTheme="majorBidi" w:cstheme="majorBidi"/>
          <w:sz w:val="28"/>
          <w:szCs w:val="28"/>
        </w:rPr>
        <w:t>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алтын – сары төскә керә. Агачларның яфраклары саргаеп җиргә коела. Көн</w:t>
      </w:r>
      <w:r w:rsidR="001C0BA7">
        <w:rPr>
          <w:rFonts w:asciiTheme="majorBidi" w:hAnsiTheme="majorBidi" w:cstheme="majorBidi"/>
          <w:sz w:val="28"/>
          <w:szCs w:val="28"/>
          <w:lang w:val="tt-RU"/>
        </w:rPr>
        <w:t>нәр салкыная, яңгырлар еш ява.</w:t>
      </w:r>
    </w:p>
    <w:p w:rsidR="001C0BA7" w:rsidRDefault="001C0BA7" w:rsidP="00BE4157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5F43F5" w:rsidRDefault="005F43F5" w:rsidP="00B55450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Көз турында сынамышларны искә төшерик.</w:t>
      </w:r>
    </w:p>
    <w:p w:rsidR="005F43F5" w:rsidRDefault="005F43F5" w:rsidP="005F43F5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Сентябр</w:t>
      </w:r>
      <w:proofErr w:type="spellStart"/>
      <w:r>
        <w:rPr>
          <w:rFonts w:asciiTheme="majorBidi" w:hAnsiTheme="majorBidi" w:cstheme="majorBidi"/>
          <w:sz w:val="28"/>
          <w:szCs w:val="28"/>
        </w:rPr>
        <w:t>ь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>да аяз булса, көн салкын булыр.</w:t>
      </w:r>
    </w:p>
    <w:p w:rsidR="005F43F5" w:rsidRDefault="005F43F5" w:rsidP="005F43F5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Көз озын килсә, яз соң килер.</w:t>
      </w:r>
    </w:p>
    <w:p w:rsidR="005F43F5" w:rsidRDefault="005F43F5" w:rsidP="005F43F5">
      <w:pPr>
        <w:pStyle w:val="a3"/>
        <w:spacing w:after="0" w:line="240" w:lineRule="auto"/>
        <w:ind w:left="2160"/>
        <w:rPr>
          <w:rFonts w:asciiTheme="majorBidi" w:hAnsiTheme="majorBidi" w:cstheme="majorBidi"/>
          <w:sz w:val="28"/>
          <w:szCs w:val="28"/>
          <w:lang w:val="tt-RU"/>
        </w:rPr>
      </w:pPr>
    </w:p>
    <w:p w:rsidR="00B55450" w:rsidRDefault="00B55450" w:rsidP="00B55450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B55450">
        <w:rPr>
          <w:rFonts w:asciiTheme="majorBidi" w:hAnsiTheme="majorBidi" w:cstheme="majorBidi"/>
          <w:sz w:val="28"/>
          <w:szCs w:val="28"/>
          <w:lang w:val="tt-RU"/>
        </w:rPr>
        <w:t>Әйдәгез әле. Бераз ял итеп алыйк.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Баш бармагым- кыш була,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Кар-бураннары туза.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Имән бармак- яз килә,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Карлары эреп бетә.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Урта бармак – җәй җитә,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Җиләк кызарып пешә.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Атсыз бармак – көз икән,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lastRenderedPageBreak/>
        <w:t xml:space="preserve">Сары яфраклар сипкән. 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Чәнти бармак ни икән?</w:t>
      </w:r>
    </w:p>
    <w:p w:rsidR="00C311BE" w:rsidRDefault="00C311BE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Кыш, яз, җәй, көз бит- үткән.</w:t>
      </w:r>
    </w:p>
    <w:p w:rsidR="005F43F5" w:rsidRDefault="005F43F5" w:rsidP="00C311B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5F43F5" w:rsidRDefault="005F43F5" w:rsidP="005F43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Балалар, сез ел фасылының кайсысын яратасыз, кайсы ел фасылы матуррак?</w:t>
      </w:r>
    </w:p>
    <w:p w:rsidR="005F43F5" w:rsidRDefault="005F43F5" w:rsidP="005F43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Хәзер без сезнең белән кайсы ел фасылының матуррак, батыррак икәнен ачыкларбыз. Моның өчен безгә татар халкының “Бүләк кемгә” дигән әкияте ярдәм итәр.</w:t>
      </w:r>
    </w:p>
    <w:p w:rsidR="005F43F5" w:rsidRDefault="005F43F5" w:rsidP="005F43F5">
      <w:pPr>
        <w:pStyle w:val="a3"/>
        <w:spacing w:after="0" w:line="240" w:lineRule="auto"/>
        <w:ind w:left="1440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5F43F5" w:rsidRPr="00434C07" w:rsidRDefault="005F43F5" w:rsidP="005F43F5">
      <w:pPr>
        <w:pStyle w:val="a3"/>
        <w:spacing w:after="0" w:line="240" w:lineRule="auto"/>
        <w:ind w:left="1440"/>
        <w:jc w:val="center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  <w:r w:rsidRPr="00434C07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t>Әкиятне укып чыгу.</w:t>
      </w:r>
    </w:p>
    <w:p w:rsidR="005F43F5" w:rsidRPr="005F43F5" w:rsidRDefault="005F43F5" w:rsidP="005F43F5">
      <w:pPr>
        <w:pStyle w:val="a3"/>
        <w:spacing w:after="0" w:line="240" w:lineRule="auto"/>
        <w:ind w:left="1440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6360D8" w:rsidRDefault="001C0BA7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Балалар, әкияттә сүз нәр</w:t>
      </w:r>
      <w:r w:rsidR="006360D8">
        <w:rPr>
          <w:rFonts w:asciiTheme="majorBidi" w:hAnsiTheme="majorBidi" w:cstheme="majorBidi"/>
          <w:sz w:val="28"/>
          <w:szCs w:val="28"/>
          <w:lang w:val="tt-RU"/>
        </w:rPr>
        <w:t>сә турында бара?</w:t>
      </w:r>
    </w:p>
    <w:p w:rsidR="006360D8" w:rsidRDefault="006360D8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Кояш дүрт ел фасылына нәрсә бүләк итәргә тели?</w:t>
      </w:r>
    </w:p>
    <w:p w:rsidR="006360D8" w:rsidRDefault="006360D8" w:rsidP="001C0B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Көз нәрсә дип җавап бирә? </w:t>
      </w:r>
      <w:r w:rsidR="001C0BA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Ни өчен?</w:t>
      </w:r>
    </w:p>
    <w:p w:rsidR="006360D8" w:rsidRDefault="006360D8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Көзнең “Бар дөн</w:t>
      </w:r>
      <w:r w:rsidRPr="006360D8">
        <w:rPr>
          <w:rFonts w:asciiTheme="majorBidi" w:hAnsiTheme="majorBidi" w:cstheme="majorBidi"/>
          <w:sz w:val="28"/>
          <w:szCs w:val="28"/>
          <w:lang w:val="tt-RU"/>
        </w:rPr>
        <w:t>ь</w:t>
      </w:r>
      <w:r>
        <w:rPr>
          <w:rFonts w:asciiTheme="majorBidi" w:hAnsiTheme="majorBidi" w:cstheme="majorBidi"/>
          <w:sz w:val="28"/>
          <w:szCs w:val="28"/>
          <w:lang w:val="tt-RU"/>
        </w:rPr>
        <w:t>яны алтынга күмдем” дигән җөмләсен ничек аңлыйсыз?</w:t>
      </w:r>
    </w:p>
    <w:p w:rsidR="006360D8" w:rsidRDefault="006360D8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Ә яз бүләк кемгә тиеш дип саный? Ул моны ничек аңлата?</w:t>
      </w:r>
    </w:p>
    <w:p w:rsidR="006360D8" w:rsidRDefault="006360D8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Җәй аларның сүзләре белән килешәме?</w:t>
      </w:r>
    </w:p>
    <w:p w:rsidR="006360D8" w:rsidRDefault="006360D8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Кыш бүләкне кемгә тәк</w:t>
      </w:r>
      <w:r w:rsidRPr="006360D8">
        <w:rPr>
          <w:rFonts w:asciiTheme="majorBidi" w:hAnsiTheme="majorBidi" w:cstheme="majorBidi"/>
          <w:sz w:val="28"/>
          <w:szCs w:val="28"/>
          <w:lang w:val="tt-RU"/>
        </w:rPr>
        <w:t>ъ</w:t>
      </w:r>
      <w:r>
        <w:rPr>
          <w:rFonts w:asciiTheme="majorBidi" w:hAnsiTheme="majorBidi" w:cstheme="majorBidi"/>
          <w:sz w:val="28"/>
          <w:szCs w:val="28"/>
          <w:lang w:val="tt-RU"/>
        </w:rPr>
        <w:t>дим итә?</w:t>
      </w:r>
    </w:p>
    <w:p w:rsidR="006360D8" w:rsidRDefault="005F43F5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Кояш иң</w:t>
      </w:r>
      <w:r w:rsidR="006360D8">
        <w:rPr>
          <w:rFonts w:asciiTheme="majorBidi" w:hAnsiTheme="majorBidi" w:cstheme="majorBidi"/>
          <w:sz w:val="28"/>
          <w:szCs w:val="28"/>
          <w:lang w:val="tt-RU"/>
        </w:rPr>
        <w:t xml:space="preserve"> эшчән, иң матур ел фасылы дип кайсысын саный?</w:t>
      </w:r>
    </w:p>
    <w:p w:rsidR="006360D8" w:rsidRDefault="006360D8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Кояш йолдызларны күккә сибеп дөрес эшләгәнме? Ни өчен?</w:t>
      </w:r>
    </w:p>
    <w:p w:rsidR="00336A2A" w:rsidRDefault="00336A2A" w:rsidP="00336A2A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336A2A" w:rsidRPr="00434C07" w:rsidRDefault="001A19D4" w:rsidP="001A19D4">
      <w:pPr>
        <w:pStyle w:val="a3"/>
        <w:spacing w:after="0" w:line="240" w:lineRule="auto"/>
        <w:ind w:left="144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434C07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t>“Бүләк кемгә” әкиятенең мул</w:t>
      </w:r>
      <w:proofErr w:type="spellStart"/>
      <w:r w:rsidRPr="00434C07">
        <w:rPr>
          <w:rFonts w:asciiTheme="majorBidi" w:hAnsiTheme="majorBidi" w:cstheme="majorBidi"/>
          <w:b/>
          <w:sz w:val="28"/>
          <w:szCs w:val="28"/>
          <w:u w:val="single"/>
        </w:rPr>
        <w:t>ьтфильмын</w:t>
      </w:r>
      <w:proofErr w:type="spellEnd"/>
      <w:r w:rsidRPr="00434C07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proofErr w:type="spellStart"/>
      <w:r w:rsidRPr="00434C07">
        <w:rPr>
          <w:rFonts w:asciiTheme="majorBidi" w:hAnsiTheme="majorBidi" w:cstheme="majorBidi"/>
          <w:b/>
          <w:sz w:val="28"/>
          <w:szCs w:val="28"/>
          <w:u w:val="single"/>
        </w:rPr>
        <w:t>карау</w:t>
      </w:r>
      <w:proofErr w:type="spellEnd"/>
    </w:p>
    <w:p w:rsidR="001A19D4" w:rsidRPr="001A19D4" w:rsidRDefault="001A19D4" w:rsidP="00336A2A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6360D8" w:rsidRDefault="008574A6" w:rsidP="00C311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Балалар, кем әкия</w:t>
      </w:r>
      <w:r w:rsidR="00336A2A">
        <w:rPr>
          <w:rFonts w:asciiTheme="majorBidi" w:hAnsiTheme="majorBidi" w:cstheme="majorBidi"/>
          <w:sz w:val="28"/>
          <w:szCs w:val="28"/>
          <w:lang w:val="tt-RU"/>
        </w:rPr>
        <w:t>тнең эчтәлеген сөйләргә тели? (1</w:t>
      </w:r>
      <w:r>
        <w:rPr>
          <w:rFonts w:asciiTheme="majorBidi" w:hAnsiTheme="majorBidi" w:cstheme="majorBidi"/>
          <w:sz w:val="28"/>
          <w:szCs w:val="28"/>
          <w:lang w:val="tt-RU"/>
        </w:rPr>
        <w:t>-2 бала эчтәлек сөйли).</w:t>
      </w:r>
    </w:p>
    <w:p w:rsidR="00336A2A" w:rsidRDefault="00336A2A" w:rsidP="00336A2A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434C07" w:rsidRDefault="00434C07" w:rsidP="00635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Балалар, м</w:t>
      </w:r>
      <w:r w:rsidR="00635C10" w:rsidRPr="00336A2A">
        <w:rPr>
          <w:rFonts w:asciiTheme="majorBidi" w:hAnsiTheme="majorBidi" w:cstheme="majorBidi"/>
          <w:sz w:val="28"/>
          <w:szCs w:val="28"/>
          <w:lang w:val="tt-RU"/>
        </w:rPr>
        <w:t xml:space="preserve">ин сезгә бер уен тәкъдим итәм. Уен “Кайсы ел фасылына туры килә” дип атала. </w:t>
      </w:r>
    </w:p>
    <w:p w:rsidR="00434C07" w:rsidRPr="00434C07" w:rsidRDefault="00434C07" w:rsidP="00434C07">
      <w:pPr>
        <w:pStyle w:val="a3"/>
        <w:rPr>
          <w:rFonts w:asciiTheme="majorBidi" w:hAnsiTheme="majorBidi" w:cstheme="majorBidi"/>
          <w:sz w:val="28"/>
          <w:szCs w:val="28"/>
          <w:lang w:val="tt-RU"/>
        </w:rPr>
      </w:pPr>
    </w:p>
    <w:p w:rsidR="00635C10" w:rsidRDefault="00434C07" w:rsidP="00434C07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Р</w:t>
      </w:r>
      <w:r w:rsidR="00635C10" w:rsidRPr="00336A2A">
        <w:rPr>
          <w:rFonts w:asciiTheme="majorBidi" w:hAnsiTheme="majorBidi" w:cstheme="majorBidi"/>
          <w:sz w:val="28"/>
          <w:szCs w:val="28"/>
          <w:lang w:val="tt-RU"/>
        </w:rPr>
        <w:t>әсемнәр</w:t>
      </w:r>
      <w:r w:rsidR="00336A2A" w:rsidRPr="00336A2A">
        <w:rPr>
          <w:rFonts w:asciiTheme="majorBidi" w:hAnsiTheme="majorBidi" w:cstheme="majorBidi"/>
          <w:sz w:val="28"/>
          <w:szCs w:val="28"/>
          <w:lang w:val="tt-RU"/>
        </w:rPr>
        <w:t xml:space="preserve">нең </w:t>
      </w:r>
      <w:r w:rsidR="00635C10" w:rsidRPr="00336A2A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336A2A" w:rsidRPr="00336A2A">
        <w:rPr>
          <w:rFonts w:asciiTheme="majorBidi" w:hAnsiTheme="majorBidi" w:cstheme="majorBidi"/>
          <w:sz w:val="28"/>
          <w:szCs w:val="28"/>
          <w:lang w:val="tt-RU"/>
        </w:rPr>
        <w:t>к</w:t>
      </w:r>
      <w:r w:rsidR="00635C10" w:rsidRPr="00336A2A">
        <w:rPr>
          <w:rFonts w:asciiTheme="majorBidi" w:hAnsiTheme="majorBidi" w:cstheme="majorBidi"/>
          <w:sz w:val="28"/>
          <w:szCs w:val="28"/>
          <w:lang w:val="tt-RU"/>
        </w:rPr>
        <w:t>айсы ел фасылына туры килүен әйтәләр.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Җөмлә төзеп җавап бирәләр. </w:t>
      </w:r>
      <w:r w:rsidR="00635C10" w:rsidRPr="00336A2A">
        <w:rPr>
          <w:rFonts w:asciiTheme="majorBidi" w:hAnsiTheme="majorBidi" w:cstheme="majorBidi"/>
          <w:sz w:val="28"/>
          <w:szCs w:val="28"/>
          <w:lang w:val="tt-RU"/>
        </w:rPr>
        <w:t xml:space="preserve"> Мәсәлән: </w:t>
      </w:r>
      <w:r>
        <w:rPr>
          <w:rFonts w:asciiTheme="majorBidi" w:hAnsiTheme="majorBidi" w:cstheme="majorBidi"/>
          <w:sz w:val="28"/>
          <w:szCs w:val="28"/>
          <w:lang w:val="tt-RU"/>
        </w:rPr>
        <w:t>Кыш көне балалар тауда шуалар</w:t>
      </w:r>
      <w:r w:rsidR="00336A2A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1A19D4" w:rsidRDefault="001A19D4" w:rsidP="001A19D4">
      <w:pPr>
        <w:pStyle w:val="a3"/>
        <w:spacing w:after="0" w:line="240" w:lineRule="auto"/>
        <w:ind w:left="144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F5197" w:rsidRDefault="001A19D4" w:rsidP="001A1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1A19D4">
        <w:rPr>
          <w:rFonts w:asciiTheme="majorBidi" w:hAnsiTheme="majorBidi" w:cstheme="majorBidi"/>
          <w:sz w:val="28"/>
          <w:szCs w:val="28"/>
          <w:lang w:val="tt-RU"/>
        </w:rPr>
        <w:t>Балалар, ә сез күктә йолдызларның күп булып балкып торуларын телисезме? Әйдәгез хәзер йолдызларны үзебез ясап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күккә сибәбез. </w:t>
      </w:r>
    </w:p>
    <w:p w:rsidR="007F5197" w:rsidRPr="007F5197" w:rsidRDefault="007F5197" w:rsidP="007F5197">
      <w:pPr>
        <w:pStyle w:val="a3"/>
        <w:rPr>
          <w:rFonts w:asciiTheme="majorBidi" w:hAnsiTheme="majorBidi" w:cstheme="majorBidi"/>
          <w:sz w:val="28"/>
          <w:szCs w:val="28"/>
          <w:lang w:val="tt-RU"/>
        </w:rPr>
      </w:pPr>
    </w:p>
    <w:p w:rsidR="001A19D4" w:rsidRPr="00434C07" w:rsidRDefault="007F5197" w:rsidP="007F5197">
      <w:pPr>
        <w:pStyle w:val="a3"/>
        <w:spacing w:after="0" w:line="240" w:lineRule="auto"/>
        <w:ind w:left="1440"/>
        <w:jc w:val="center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  <w:r w:rsidRPr="00434C07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t>Шаблоннар ярдәмендә йолдызлар кисеп, күк йөзе ясалган рәсемгә  беркетү.</w:t>
      </w:r>
    </w:p>
    <w:p w:rsidR="001A19D4" w:rsidRPr="00434C07" w:rsidRDefault="001A19D4" w:rsidP="001A19D4">
      <w:pPr>
        <w:pStyle w:val="a3"/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</w:p>
    <w:p w:rsidR="00336A2A" w:rsidRPr="00336A2A" w:rsidRDefault="00336A2A" w:rsidP="001A1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Елның һәр фасылы да үзенчәлекле, матур. Табигат</w:t>
      </w:r>
      <w:r w:rsidRPr="00336A2A">
        <w:rPr>
          <w:rFonts w:asciiTheme="majorBidi" w:hAnsiTheme="majorBidi" w:cstheme="majorBidi"/>
          <w:sz w:val="28"/>
          <w:szCs w:val="28"/>
          <w:lang w:val="tt-RU"/>
        </w:rPr>
        <w:t>ь</w:t>
      </w:r>
      <w:r>
        <w:rPr>
          <w:rFonts w:asciiTheme="majorBidi" w:hAnsiTheme="majorBidi" w:cstheme="majorBidi"/>
          <w:sz w:val="28"/>
          <w:szCs w:val="28"/>
          <w:lang w:val="tt-RU"/>
        </w:rPr>
        <w:t>нең матурлыгын күрә белергә, аны саклый белергә кирәк.</w:t>
      </w:r>
    </w:p>
    <w:p w:rsidR="00635C10" w:rsidRPr="00635C10" w:rsidRDefault="00635C10" w:rsidP="00635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336A2A">
        <w:rPr>
          <w:rFonts w:asciiTheme="majorBidi" w:hAnsiTheme="majorBidi" w:cstheme="majorBidi"/>
          <w:sz w:val="28"/>
          <w:szCs w:val="28"/>
          <w:lang w:val="tt-RU"/>
        </w:rPr>
        <w:lastRenderedPageBreak/>
        <w:t xml:space="preserve">Бүгенге шөгылебезне </w:t>
      </w:r>
      <w:r w:rsidR="007F5197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336A2A">
        <w:rPr>
          <w:rFonts w:asciiTheme="majorBidi" w:hAnsiTheme="majorBidi" w:cstheme="majorBidi"/>
          <w:sz w:val="28"/>
          <w:szCs w:val="28"/>
          <w:lang w:val="tt-RU"/>
        </w:rPr>
        <w:t>Резеда Валиеваның “Елның дүрт фасылы”  дигән шигыре белән төгәллисем килә.</w:t>
      </w:r>
    </w:p>
    <w:p w:rsidR="00635C10" w:rsidRPr="00635C10" w:rsidRDefault="00635C10" w:rsidP="00635C10">
      <w:pPr>
        <w:spacing w:after="0" w:line="240" w:lineRule="auto"/>
        <w:ind w:left="108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635C10" w:rsidRDefault="00635C10" w:rsidP="00635C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(шигыр</w:t>
      </w:r>
      <w:r w:rsidRPr="00ED1BB7">
        <w:rPr>
          <w:rFonts w:asciiTheme="majorBidi" w:hAnsiTheme="majorBidi" w:cstheme="majorBidi"/>
          <w:sz w:val="28"/>
          <w:szCs w:val="28"/>
          <w:lang w:val="tt-RU"/>
        </w:rPr>
        <w:t>ь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уку)</w:t>
      </w:r>
    </w:p>
    <w:p w:rsidR="00635C10" w:rsidRDefault="00635C10" w:rsidP="00635C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Һәр елның дүрт фасылы бар,</w:t>
      </w:r>
    </w:p>
    <w:p w:rsidR="00635C10" w:rsidRDefault="00635C10" w:rsidP="00635C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Һәр фасылның үз төсе.</w:t>
      </w:r>
    </w:p>
    <w:p w:rsidR="00635C10" w:rsidRDefault="00635C10" w:rsidP="00635C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Һәр фасылның үз яме һәм</w:t>
      </w:r>
    </w:p>
    <w:p w:rsidR="00635C10" w:rsidRDefault="00635C10" w:rsidP="00635C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Үз хезмәте, үз эше.</w:t>
      </w:r>
    </w:p>
    <w:p w:rsidR="00635C10" w:rsidRDefault="00635C10" w:rsidP="00635C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Яз – яшел ям</w:t>
      </w:r>
      <w:r w:rsidRPr="005F43F5">
        <w:rPr>
          <w:rFonts w:asciiTheme="majorBidi" w:hAnsiTheme="majorBidi" w:cstheme="majorBidi"/>
          <w:sz w:val="28"/>
          <w:szCs w:val="28"/>
          <w:lang w:val="tt-RU"/>
        </w:rPr>
        <w:t>ь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белән килә,</w:t>
      </w:r>
    </w:p>
    <w:p w:rsidR="00635C10" w:rsidRDefault="00635C10" w:rsidP="00635C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Кызыл җәй – җылы белән.</w:t>
      </w:r>
    </w:p>
    <w:p w:rsidR="00635C10" w:rsidRDefault="00635C10" w:rsidP="00635C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Гәрәбә көз – мул уңыш һәм</w:t>
      </w:r>
    </w:p>
    <w:p w:rsidR="00BE4157" w:rsidRPr="00336A2A" w:rsidRDefault="00635C10" w:rsidP="004C21F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Көмеш кыш – сафлык белән.</w:t>
      </w:r>
    </w:p>
    <w:sectPr w:rsidR="00BE4157" w:rsidRPr="00336A2A" w:rsidSect="0034613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67"/>
    <w:multiLevelType w:val="hybridMultilevel"/>
    <w:tmpl w:val="9282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25A"/>
    <w:multiLevelType w:val="hybridMultilevel"/>
    <w:tmpl w:val="E11EEF3C"/>
    <w:lvl w:ilvl="0" w:tplc="A4F27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5521"/>
    <w:multiLevelType w:val="hybridMultilevel"/>
    <w:tmpl w:val="28C8D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7817D7"/>
    <w:multiLevelType w:val="hybridMultilevel"/>
    <w:tmpl w:val="6CF2D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A63ED"/>
    <w:multiLevelType w:val="hybridMultilevel"/>
    <w:tmpl w:val="A99EB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2E3A57"/>
    <w:multiLevelType w:val="hybridMultilevel"/>
    <w:tmpl w:val="A86495E8"/>
    <w:lvl w:ilvl="0" w:tplc="A4F27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8DF"/>
    <w:multiLevelType w:val="hybridMultilevel"/>
    <w:tmpl w:val="70BA23A4"/>
    <w:lvl w:ilvl="0" w:tplc="A4F27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B5E7B"/>
    <w:multiLevelType w:val="hybridMultilevel"/>
    <w:tmpl w:val="C86A3B10"/>
    <w:lvl w:ilvl="0" w:tplc="A4F27B0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3C10A1"/>
    <w:multiLevelType w:val="hybridMultilevel"/>
    <w:tmpl w:val="8E606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B1718A"/>
    <w:multiLevelType w:val="hybridMultilevel"/>
    <w:tmpl w:val="FF3069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3B15"/>
    <w:rsid w:val="00073EEA"/>
    <w:rsid w:val="001A19D4"/>
    <w:rsid w:val="001C0BA7"/>
    <w:rsid w:val="002B0F82"/>
    <w:rsid w:val="00336A2A"/>
    <w:rsid w:val="00346137"/>
    <w:rsid w:val="00434C07"/>
    <w:rsid w:val="0047016B"/>
    <w:rsid w:val="004C21F5"/>
    <w:rsid w:val="005F43F5"/>
    <w:rsid w:val="00614FF9"/>
    <w:rsid w:val="00623B15"/>
    <w:rsid w:val="00635C10"/>
    <w:rsid w:val="006360D8"/>
    <w:rsid w:val="00667C1B"/>
    <w:rsid w:val="006F688E"/>
    <w:rsid w:val="007F1512"/>
    <w:rsid w:val="007F5197"/>
    <w:rsid w:val="008170E4"/>
    <w:rsid w:val="008574A6"/>
    <w:rsid w:val="0088761E"/>
    <w:rsid w:val="00923095"/>
    <w:rsid w:val="00944117"/>
    <w:rsid w:val="00AB0068"/>
    <w:rsid w:val="00B55450"/>
    <w:rsid w:val="00BA5CD6"/>
    <w:rsid w:val="00BE4157"/>
    <w:rsid w:val="00C00496"/>
    <w:rsid w:val="00C311BE"/>
    <w:rsid w:val="00CC69C6"/>
    <w:rsid w:val="00D1196B"/>
    <w:rsid w:val="00E12C7B"/>
    <w:rsid w:val="00E4654C"/>
    <w:rsid w:val="00ED1BB7"/>
    <w:rsid w:val="00FC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2013-04-22T06:23:00Z</cp:lastPrinted>
  <dcterms:created xsi:type="dcterms:W3CDTF">2013-02-27T18:51:00Z</dcterms:created>
  <dcterms:modified xsi:type="dcterms:W3CDTF">2016-01-28T16:25:00Z</dcterms:modified>
</cp:coreProperties>
</file>