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D" w:rsidRPr="00B73C83" w:rsidRDefault="00006C1D" w:rsidP="00B73C83">
      <w:pPr>
        <w:ind w:left="708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73C8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Пришла Коляда – отворяй ворота!</w:t>
      </w:r>
    </w:p>
    <w:p w:rsidR="00B73C83" w:rsidRDefault="00EF73BA" w:rsidP="00B73C8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C83">
        <w:rPr>
          <w:rFonts w:ascii="Times New Roman" w:hAnsi="Times New Roman" w:cs="Times New Roman"/>
          <w:sz w:val="24"/>
          <w:szCs w:val="24"/>
          <w:shd w:val="clear" w:color="auto" w:fill="FFFFFF"/>
        </w:rPr>
        <w:t>14 января в детском саду «Теремок» прошел праздник «Коляда», взрослые и дети старшей группы «Светлячки» одевшись в традиционные для ряженых костюмы, ходили  колядовать по группам детского сада, напевая, танцуя и развлекая детей. Вместе с детьми ряженые водили хороводы, играли в народные игры, пели колядки, желали всех благ и, конечно, просили угощения. Хозяева - ребята и воспитатели – подавали дорогим гостям сладости</w:t>
      </w:r>
      <w:r w:rsidR="00B73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73C8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Праздник произвел на детей незабываемое впечатление. Ребята получили положительные эмоции и заряд радости на целый день.</w:t>
      </w:r>
    </w:p>
    <w:p w:rsidR="00EF73BA" w:rsidRPr="00B73C83" w:rsidRDefault="00EF73BA" w:rsidP="00B73C8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C83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Участвуя в подобных мероприятиях, дошкольники приобщаются к русской культуре и традициям. Это является неотъемлемой частью нравственно-патриотического воспитания. Праздник «Коляда» не только приносит радость детям, но и дает им возможность прикоснуться к традициям и обычаям русского народа, самим прочувствовать всю прелесть народных празднеств и гуляний.</w:t>
      </w:r>
    </w:p>
    <w:p w:rsidR="00EF73BA" w:rsidRPr="00B73C83" w:rsidRDefault="00B73C83" w:rsidP="00B73C8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</w:t>
      </w:r>
      <w:r w:rsidRPr="00B73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 Ирина </w:t>
      </w:r>
      <w:proofErr w:type="spellStart"/>
      <w:r w:rsidRPr="00B73C83">
        <w:rPr>
          <w:rFonts w:ascii="Times New Roman" w:hAnsi="Times New Roman" w:cs="Times New Roman"/>
          <w:sz w:val="24"/>
          <w:szCs w:val="24"/>
          <w:shd w:val="clear" w:color="auto" w:fill="FFFFFF"/>
        </w:rPr>
        <w:t>Зубенко</w:t>
      </w:r>
      <w:proofErr w:type="spellEnd"/>
    </w:p>
    <w:p w:rsidR="00AD5825" w:rsidRPr="00B73C83" w:rsidRDefault="00AD5825">
      <w:pPr>
        <w:rPr>
          <w:rFonts w:ascii="Times New Roman" w:hAnsi="Times New Roman" w:cs="Times New Roman"/>
          <w:sz w:val="24"/>
          <w:szCs w:val="24"/>
        </w:rPr>
      </w:pPr>
    </w:p>
    <w:sectPr w:rsidR="00AD5825" w:rsidRPr="00B73C83" w:rsidSect="00AD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6C1D"/>
    <w:rsid w:val="00006C1D"/>
    <w:rsid w:val="00AD5825"/>
    <w:rsid w:val="00B73C83"/>
    <w:rsid w:val="00E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6C1D"/>
    <w:rPr>
      <w:b/>
      <w:bCs/>
    </w:rPr>
  </w:style>
  <w:style w:type="paragraph" w:styleId="a4">
    <w:name w:val="Normal (Web)"/>
    <w:basedOn w:val="a"/>
    <w:uiPriority w:val="99"/>
    <w:semiHidden/>
    <w:unhideWhenUsed/>
    <w:rsid w:val="00EF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7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2016-01-17T11:45:00Z</dcterms:created>
  <dcterms:modified xsi:type="dcterms:W3CDTF">2016-01-17T12:19:00Z</dcterms:modified>
</cp:coreProperties>
</file>