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F7" w:rsidRPr="00417BF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УПРАЖНЕНИЯ В ХОДЬБЕ.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правым боком к парашюту; стойка, правая рука хватом за петельку парашюта в сторону. Ходьба по кругу, (свободная рука на каждый шаг выполняет движения).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 –левая рука в сторону,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2–левая рука вверх,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 –левая рука на пояс,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То же, стоя левым боком к парашюту, (движение рук менять, по мере усвоения упражнения).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.И. п. – стоя правым боком к парашюту; стойка, правая рука хватом за петельку парашюта в сторону, левая рука на поясе.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Ходьба с высоким подниманием бедра.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- 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т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о же, стоя левым боком к парашюту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3). 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И. п. – стоя правым боком к парашюту; стойка, правая рука хватом за ручку парашюта вверх.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— Ходьба на носках, левая рука вверх.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— То же,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4).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— стоя правым боком к парашюту; стойка, правая рука хватом за петельку парашюта вниз, левая рука — за спину.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-Ходьба на пятках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то же,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5).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— стоя правым боком к парашюту; стойка, правая рука хватом за петельку парашюта, левая рука на пояс.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-Ходьба с перекатом с пятки на носок.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>-То же, стоя левым боком к парашюту.</w:t>
      </w:r>
    </w:p>
    <w:p w:rsidR="00417BF7" w:rsidRPr="00417BF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УПРАЖНЕНИЯ В БЕГЕ И ПРЫЖКАХ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 – стоя правым боком к парашюту; стойка, правая рука хватом за петельку парашюта, левая рука – в сторону.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-бег по кругу в медленном темпе.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то же,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правым боком к парашюту; стойка, правая рука хватом за петельку внизу.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-Бег на носках в медленном темпе.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1-4 –медленно поднять правую руку с парашютом вверх.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5-8 –медленно опустить правую руку с парашютом вниз. В и.п.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то же,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3)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И.п.- стоя лицом к парашюту; стойка, руки хватом за петельки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,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- 1-8 приставные шаги правым боком,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-9-16 приставные шаги левым боком.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4)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И.п.- стоя лицом к парашюту; стойка, руки хватом за петельку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— С крестные шаги правым боком.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— С крестные шаги левым боком.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5)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Упражнение №3 и № 5. Можно выполнять из И. </w:t>
      </w:r>
      <w:proofErr w:type="spellStart"/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п</w:t>
      </w:r>
      <w:proofErr w:type="spellEnd"/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, стоя спиной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6)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И.п.- стоя правым боком к парашюту; стойка правая рука хватом за петельку парашюта, левая рука на пояс.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прыжки на правой ноге.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>-прыжки на левой ноге.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Упражнения выполняется, стоя на месте и с продвижением вперёд.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-То же,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7)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правым боком к парашюту; стойка, правая рука хватом за петельку парашюта в сторону, левая рука на пояс.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подскоки с продвижением вперёд.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то же, стоя левым боком.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8)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правым боком к парашюту; стойка, правая рука хватом за петельку парашюта внизу, левая рука на пояс.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бег с прямым выносом ног вперёд (стоя на месте и с продвижением вперёд).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То, же стоя левым боком к парашюту.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9)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лицом к парашюту; стойка, руки хватом за петельки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Бег за хлёстом голени назад, стоя на месте.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-То, же стоя боком к парашюту с продвижением вперёд.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10)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спиной к парашюту, руки хватом сзади за петельку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 Бег с высоким подниманием бедра, стоя на месте.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-То, же стоя боком к парашюту, с продвижением вперёд.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11)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– стоя лицом к парашюту; стойка руки хватом за петельку,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прыжок в стойку ноги врозь, парашют вверх,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прыжком в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12)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И. п. – стоя лицом к парашюту; стойка ноги врозь, руки хватом за петельку,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1- прыжок в стойку ноги с </w:t>
      </w:r>
      <w:proofErr w:type="spell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крестно</w:t>
      </w:r>
      <w:proofErr w:type="spell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— правой,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прыжок в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3- прыжок в стойку ноги с </w:t>
      </w:r>
      <w:proofErr w:type="spell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крестно</w:t>
      </w:r>
      <w:proofErr w:type="spell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— левой,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прыжок в И. п.</w:t>
      </w:r>
    </w:p>
    <w:p w:rsidR="00417BF7" w:rsidRPr="00417BF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ОРУ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И.п.: стоя лицом к парашюту; стойка ноги врозь, руки хватом за петельку парашюта внизу.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 – поднять парашют перед собой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2– И. п.,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 – наклон головой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 —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2) 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п.: стоя лицом к парашюту; стойка ноги врозь, руки хватом за петельку парашюта внизу.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наклон головы вправо,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наклон головы влево,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3).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И.п.- стоя спиной к парашюту; стойка, руки хватом за петельку или за ткань парашюта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подняться на носки, руки с парашютом отвести назад.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поднять носки, встать на пятки,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4).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стоя лицом к парашюту; стойка, ноги врозь, руки хватом за петельку, или за ткань парашюта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>1- полу-присед, руки с парашютом вверх,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3-присед, руки с парашютом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5).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— стоя правым боком к парашюту; стойка, правая рука хватом за петельку парашюта, левая рука в сторону.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полу-присед на правой, левая вперёд («полу-пистолетик»)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2 -И.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присед на правой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,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левая вперёд (пистолетик),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 –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То же стоя левым боком (приседы на 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левой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, правая – вперёд)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6).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— стоя лицом к парашюту; стойка, ноги врозь, руки хватом за петельку или за ткань парашюта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наклон вперё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д-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прогнувшись, руки с парашютом вверх,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наклон назад,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7).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И.п.- стоя правым боком к парашюту; стойка, ноги врозь, правая рука хватом за петельку – в сторону, левая рука на пояс.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наклон в правую сторону, левая рука вверх.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То же, стоя левым боком (наклон в левую сторону, правая рука вверх)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8).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 – стоя лицом к парашюту; стойка, руки хватом за петельку п.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выпад правой в сторону, руки с парашютом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выпад левой в сторону, руки с парашютом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9).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И.п. – стоя спиной к парашюту; стойка, руки хватом за петельку п. сзади.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полу-присед, руки с п. отвести назад.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3- мах 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правой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, вперёд,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5- полу-присед, руки отвести с п. назад,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6-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7-мах левой вперед,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8-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10).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– стоя лицом к парашюту; стойка, руки хватом за петельку или за ткань парашюта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мах правой ногой назад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2-и.п.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3-мах левой ногой назад.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11)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п.- 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сед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, ноги под парашютом, руки хватом за петельку или за ткань парашюта.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лечь на спину, парашют натянуть,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подняться в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12).</w:t>
      </w: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И. п. – лежа на животе, на парашюте, руки сцеплены друг с другом по кругу.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>1-пднять руки вверх, ноги согнуть</w:t>
      </w:r>
      <w:proofErr w:type="gramStart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,</w:t>
      </w:r>
      <w:proofErr w:type="gramEnd"/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поза полёта парашютиста).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2-3- удержание позы,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4- вернуться в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13) .И. п. — стоя лицом к парашюту; стойка, руки хватом за петельку п.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1-взмах руками с парашютом вверх,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2- медленно опустить парашют в И. п. 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14). И. п. – стоя лицом к парашюту; стойка, руки хватом за петельку п. снизу.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1- взмах руками с парашютом вверх, выпад вперёд правой ногой,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3- — взмах руками с парашютом вверх, выпад вперёд левой ногой,</w:t>
      </w:r>
    </w:p>
    <w:p w:rsidR="00417BF7" w:rsidRPr="00417BF7" w:rsidRDefault="00417BF7" w:rsidP="00417BF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17BF7">
        <w:rPr>
          <w:rFonts w:ascii="Times New Roman" w:eastAsia="Times New Roman" w:hAnsi="Times New Roman" w:cs="Times New Roman"/>
          <w:bCs/>
          <w:iCs/>
          <w:sz w:val="32"/>
          <w:szCs w:val="32"/>
        </w:rPr>
        <w:t>2- И. п.</w:t>
      </w:r>
    </w:p>
    <w:p w:rsidR="00000000" w:rsidRDefault="002E3AA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/>
        <w:rPr>
          <w:sz w:val="32"/>
          <w:szCs w:val="32"/>
        </w:rPr>
      </w:pPr>
    </w:p>
    <w:p w:rsidR="00417BF7" w:rsidRDefault="00417BF7" w:rsidP="00417BF7">
      <w:pPr>
        <w:spacing w:after="0" w:line="228" w:lineRule="auto"/>
        <w:ind w:left="720"/>
        <w:jc w:val="center"/>
        <w:rPr>
          <w:rFonts w:ascii="Arial" w:eastAsia="Times New Roman" w:hAnsi="Arial" w:cs="Arial"/>
          <w:sz w:val="24"/>
          <w:szCs w:val="24"/>
        </w:rPr>
        <w:sectPr w:rsidR="00417BF7" w:rsidSect="00417BF7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EE10F0" w:rsidRPr="00EE10F0" w:rsidRDefault="00EE10F0" w:rsidP="00417BF7">
      <w:pPr>
        <w:spacing w:after="0" w:line="228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0F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МУЗЫКАЛЬНО-РИТМИЧЕСКИЕ УПРАЖНЕНИЯ</w:t>
      </w:r>
    </w:p>
    <w:p w:rsidR="00417BF7" w:rsidRPr="00162267" w:rsidRDefault="00417BF7" w:rsidP="00417BF7">
      <w:pPr>
        <w:spacing w:after="0" w:line="22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«Веселые путешественники»</w:t>
      </w:r>
    </w:p>
    <w:p w:rsidR="00417BF7" w:rsidRPr="00162267" w:rsidRDefault="00417BF7" w:rsidP="00417BF7">
      <w:pPr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Слова С.Михалкова</w:t>
      </w:r>
    </w:p>
    <w:p w:rsidR="00417BF7" w:rsidRPr="00162267" w:rsidRDefault="00417BF7" w:rsidP="00417BF7">
      <w:pPr>
        <w:spacing w:after="0" w:line="228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М.Старокадомского</w:t>
      </w:r>
      <w:proofErr w:type="spellEnd"/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827"/>
      </w:tblGrid>
      <w:tr w:rsidR="00417BF7" w:rsidRPr="00162267" w:rsidTr="00EE10F0"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417BF7" w:rsidRPr="00162267" w:rsidTr="00EE10F0">
        <w:trPr>
          <w:trHeight w:val="1481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720"/>
              </w:tabs>
              <w:spacing w:after="0" w:line="228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 Мы едем, едем, едем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 далекие края,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 соседи, счастливые друзья.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         И.п.: встать  правым боком к парашюту, держаться правой рукой за парашют.</w:t>
            </w:r>
          </w:p>
          <w:p w:rsidR="00417BF7" w:rsidRPr="00162267" w:rsidRDefault="00417BF7" w:rsidP="00417BF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идти по часовой стрелке обычным шагом.</w:t>
            </w:r>
          </w:p>
        </w:tc>
      </w:tr>
      <w:tr w:rsidR="00417BF7" w:rsidRPr="00162267" w:rsidTr="00EE10F0">
        <w:trPr>
          <w:trHeight w:val="1414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Мы солнышком согреты,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Мы вместе все живем,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песенку об этом 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Мы петь не устаем.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         И.п.: повернуться левым боком к парашюту, взяться левой рукой за парашют.</w:t>
            </w:r>
          </w:p>
          <w:p w:rsidR="00417BF7" w:rsidRPr="00162267" w:rsidRDefault="00417BF7" w:rsidP="00417BF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Идти против часовой стрелки.</w:t>
            </w:r>
          </w:p>
        </w:tc>
      </w:tr>
      <w:tr w:rsidR="00417BF7" w:rsidRPr="00162267" w:rsidTr="00EE10F0">
        <w:trPr>
          <w:trHeight w:val="1594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Красота! Красота!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Мы везем с собой кота,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Чижика,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         И.п.: Стоя лицом в круг, держась 2-мя руками за парашют</w:t>
            </w:r>
          </w:p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4 шага в круг</w:t>
            </w:r>
          </w:p>
        </w:tc>
      </w:tr>
      <w:tr w:rsidR="00417BF7" w:rsidRPr="00162267" w:rsidTr="00EE10F0">
        <w:trPr>
          <w:trHeight w:val="2336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Собаку,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Петьку-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Забияку,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Обезьяну,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Попугая – </w:t>
            </w:r>
          </w:p>
          <w:p w:rsidR="00417BF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какая!</w:t>
            </w:r>
          </w:p>
          <w:p w:rsidR="00162267" w:rsidRPr="00162267" w:rsidRDefault="00417BF7" w:rsidP="00417BF7">
            <w:pPr>
              <w:spacing w:after="0" w:line="228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4 шага из круга</w:t>
            </w:r>
          </w:p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правой рукой за парашют, левую руку отвести в сторону</w:t>
            </w:r>
          </w:p>
          <w:p w:rsidR="00417BF7" w:rsidRPr="00162267" w:rsidRDefault="00417BF7" w:rsidP="00417BF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левой рукой, правую руку – в сторону</w:t>
            </w:r>
          </w:p>
        </w:tc>
      </w:tr>
      <w:tr w:rsidR="00417BF7" w:rsidRPr="00162267" w:rsidTr="00EE10F0">
        <w:trPr>
          <w:trHeight w:val="1363"/>
        </w:trPr>
        <w:tc>
          <w:tcPr>
            <w:tcW w:w="3369" w:type="dxa"/>
            <w:hideMark/>
          </w:tcPr>
          <w:p w:rsidR="00162267" w:rsidRDefault="00162267" w:rsidP="00417BF7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proofErr w:type="gramStart"/>
            <w:r w:rsidR="00417BF7"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огда живется</w:t>
            </w:r>
          </w:p>
          <w:p w:rsidR="00417BF7" w:rsidRPr="00162267" w:rsidRDefault="00417BF7" w:rsidP="00417BF7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дружно,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может лучше быть?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ссориться не нужно,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можно всех любить,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правой рукой, левую руку  - в сторону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Топнуть ногой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левой рукой, правую руку – в сторону</w:t>
            </w:r>
          </w:p>
        </w:tc>
      </w:tr>
      <w:tr w:rsidR="00417BF7" w:rsidRPr="00162267" w:rsidTr="00EE10F0">
        <w:trPr>
          <w:trHeight w:val="1259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А если нас увидит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Иль встретит кто-нибудь,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 он не обидит,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Он скажет: «Добрый путь!»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правой рукой, левую руку  - в сторону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Держась 2-мя руками за парашют, наклон вперед 2р.</w:t>
            </w:r>
          </w:p>
        </w:tc>
      </w:tr>
      <w:tr w:rsidR="00417BF7" w:rsidRPr="00162267" w:rsidTr="00EE10F0">
        <w:trPr>
          <w:trHeight w:val="1003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стоя правым боком к парашюту, держась правой рукой за парашют.</w:t>
            </w:r>
          </w:p>
        </w:tc>
      </w:tr>
      <w:tr w:rsidR="00417BF7" w:rsidRPr="00162267" w:rsidTr="00EE10F0">
        <w:trPr>
          <w:trHeight w:val="250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 Мы выйдем из вагона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солнечный перрон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музыка с перрона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Ворвется к нам в вагон.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Мы ехали, мы пели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с песенкой смешной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вместе, как сумели,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Приехали домой.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ходьба с высоким подниманием бедра, махать левой рукой в такт музыки (по часовой стрелке)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же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часовой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 первом куплете</w:t>
            </w:r>
          </w:p>
        </w:tc>
      </w:tr>
      <w:tr w:rsidR="00417BF7" w:rsidRPr="00162267" w:rsidTr="00EE10F0">
        <w:trPr>
          <w:trHeight w:val="1710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стоя правым боком к парашюту, левая рука на поясе.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ходьба на пятках по часовой стрелке. То же в другую сторону. Движения повторяются.</w:t>
            </w:r>
          </w:p>
        </w:tc>
      </w:tr>
    </w:tbl>
    <w:p w:rsidR="00417BF7" w:rsidRPr="00EE10F0" w:rsidRDefault="00417BF7" w:rsidP="00EE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«Улыбка»</w:t>
      </w:r>
    </w:p>
    <w:p w:rsidR="00417BF7" w:rsidRPr="00162267" w:rsidRDefault="00417BF7" w:rsidP="00417BF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Слова М.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Пляцковского</w:t>
      </w:r>
      <w:proofErr w:type="spellEnd"/>
    </w:p>
    <w:p w:rsidR="00417BF7" w:rsidRPr="00162267" w:rsidRDefault="00417BF7" w:rsidP="00417BF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В.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Шаинского</w:t>
      </w:r>
      <w:proofErr w:type="spellEnd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827"/>
      </w:tblGrid>
      <w:tr w:rsidR="00417BF7" w:rsidRPr="00162267" w:rsidTr="00EE10F0"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417BF7" w:rsidRPr="00162267" w:rsidTr="00EE10F0">
        <w:trPr>
          <w:trHeight w:val="874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улыбки хмурый день светлей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стоя, держась обеими руками за парашют.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В.: Поднимать и опускать одновременно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надплечья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ритм.</w:t>
            </w:r>
          </w:p>
        </w:tc>
      </w:tr>
      <w:tr w:rsidR="00417BF7" w:rsidRPr="00162267" w:rsidTr="00EE10F0">
        <w:trPr>
          <w:trHeight w:val="1080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улыбки в небе радуга проснется…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одновременно круговые движения плечами вперед.</w:t>
            </w:r>
          </w:p>
        </w:tc>
      </w:tr>
      <w:tr w:rsidR="00417BF7" w:rsidRPr="00162267" w:rsidTr="00EE10F0">
        <w:trPr>
          <w:trHeight w:val="160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Поделись улыбкою своей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она к тебе не раз еще вернется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движения предыдущей фразы, только во второй части кругового движения плечами назад.</w:t>
            </w:r>
          </w:p>
        </w:tc>
      </w:tr>
      <w:tr w:rsidR="00417BF7" w:rsidRPr="00162267" w:rsidTr="00EE10F0">
        <w:trPr>
          <w:trHeight w:val="88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тогда наверняка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Вдруг запляшут облака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Выставить правую ногу на пятку, затем левую, вернуться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также как первую фразу.</w:t>
            </w:r>
          </w:p>
        </w:tc>
      </w:tr>
      <w:tr w:rsidR="00417BF7" w:rsidRPr="00162267" w:rsidTr="00EE10F0">
        <w:trPr>
          <w:trHeight w:val="990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кузнечик запиликает на скрипке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Положить парашют на пол.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Ноги на ширине плеч, имитация игры на скрипке</w:t>
            </w:r>
          </w:p>
        </w:tc>
      </w:tr>
      <w:tr w:rsidR="00417BF7" w:rsidRPr="00162267" w:rsidTr="00EE10F0">
        <w:trPr>
          <w:trHeight w:val="124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ручейка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Начинается река,</w:t>
            </w:r>
          </w:p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Ну а дружба начинается с улыбки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Взять парашют в руки.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двумя руками, идут (вправо) влево приставными шагами.</w:t>
            </w:r>
          </w:p>
        </w:tc>
      </w:tr>
      <w:tr w:rsidR="00417BF7" w:rsidRPr="00162267" w:rsidTr="00EE10F0">
        <w:trPr>
          <w:trHeight w:val="681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Проигрыш 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месте, держась за парашют.</w:t>
            </w:r>
          </w:p>
        </w:tc>
      </w:tr>
      <w:tr w:rsidR="00417BF7" w:rsidRPr="00162267" w:rsidTr="00EE10F0">
        <w:trPr>
          <w:trHeight w:val="124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                От улыбки солнечной одной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Перестанет плакать самый грустный дождик,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держатся за парашют 2-мя руками, выполняют наклоны туловища вправо, влево.(2 раза)</w:t>
            </w:r>
          </w:p>
        </w:tc>
      </w:tr>
      <w:tr w:rsidR="00417BF7" w:rsidRPr="00162267" w:rsidTr="00EE10F0">
        <w:trPr>
          <w:trHeight w:val="668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Сонный лес простится с тишиной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Взмахнуть парашютом вверх и положить на пол.</w:t>
            </w:r>
          </w:p>
        </w:tc>
      </w:tr>
      <w:tr w:rsidR="00417BF7" w:rsidRPr="00162267" w:rsidTr="00EE10F0">
        <w:trPr>
          <w:trHeight w:val="70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захлопает в зеленые ладоши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Хлопки в ладоши.</w:t>
            </w:r>
          </w:p>
        </w:tc>
      </w:tr>
      <w:tr w:rsidR="00417BF7" w:rsidRPr="00162267" w:rsidTr="00EE10F0">
        <w:trPr>
          <w:trHeight w:val="386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повторяются.</w:t>
            </w:r>
          </w:p>
        </w:tc>
      </w:tr>
      <w:tr w:rsidR="00417BF7" w:rsidRPr="00162267" w:rsidTr="00EE10F0">
        <w:trPr>
          <w:trHeight w:val="70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         От улыбки станет всем светлей: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туловища вправо-влево, держась за парашют то правой рукой, то левой.</w:t>
            </w:r>
          </w:p>
        </w:tc>
      </w:tr>
      <w:tr w:rsidR="00417BF7" w:rsidRPr="00162267" w:rsidTr="00EE10F0">
        <w:trPr>
          <w:trHeight w:val="720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слону и даже маленькой улитке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парашют вверх.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Опустить вниз.</w:t>
            </w:r>
          </w:p>
        </w:tc>
      </w:tr>
      <w:tr w:rsidR="00417BF7" w:rsidRPr="00162267" w:rsidTr="00EE10F0">
        <w:trPr>
          <w:trHeight w:val="124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Так пускай повсюду на земле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Будто лампочки,</w:t>
            </w:r>
          </w:p>
          <w:p w:rsidR="00417BF7" w:rsidRPr="00162267" w:rsidRDefault="00417BF7" w:rsidP="00417BF7">
            <w:p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Включаются улыбки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Покачивание туловища с опорой сначала на правую ногу, затем на левую.</w:t>
            </w:r>
            <w:proofErr w:type="gramEnd"/>
          </w:p>
        </w:tc>
      </w:tr>
      <w:tr w:rsidR="00417BF7" w:rsidRPr="00162267" w:rsidTr="00EE10F0">
        <w:trPr>
          <w:trHeight w:val="527"/>
        </w:trPr>
        <w:tc>
          <w:tcPr>
            <w:tcW w:w="3369" w:type="dxa"/>
            <w:hideMark/>
          </w:tcPr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Припев: 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повторяются.</w:t>
            </w:r>
          </w:p>
        </w:tc>
      </w:tr>
    </w:tbl>
    <w:p w:rsidR="00417BF7" w:rsidRPr="0016226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BF7" w:rsidRPr="0016226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BF7" w:rsidRPr="00162267" w:rsidRDefault="00417BF7" w:rsidP="00417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BF7" w:rsidRPr="00162267" w:rsidRDefault="00417BF7" w:rsidP="00417BF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t>«Антошка»</w:t>
      </w:r>
    </w:p>
    <w:p w:rsidR="00417BF7" w:rsidRPr="00162267" w:rsidRDefault="00417BF7" w:rsidP="00417BF7">
      <w:pPr>
        <w:spacing w:after="0" w:line="216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Слова Ю.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Энтина</w:t>
      </w:r>
      <w:proofErr w:type="spellEnd"/>
    </w:p>
    <w:p w:rsidR="00417BF7" w:rsidRPr="00162267" w:rsidRDefault="00417BF7" w:rsidP="00417BF7">
      <w:pPr>
        <w:spacing w:after="0" w:line="216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В.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Шаинского</w:t>
      </w:r>
      <w:proofErr w:type="spellEnd"/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</w:tblGrid>
      <w:tr w:rsidR="00417BF7" w:rsidRPr="00162267" w:rsidTr="00EE10F0"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417BF7" w:rsidRPr="00162267" w:rsidTr="00EE10F0">
        <w:trPr>
          <w:trHeight w:val="900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1. 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Пойдем копать картошку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дети стоят лицом в круг, держась за парашют и не натягивая его на себя.</w:t>
            </w:r>
          </w:p>
        </w:tc>
      </w:tr>
      <w:tr w:rsidR="00417BF7" w:rsidRPr="00162267" w:rsidTr="00EE10F0">
        <w:trPr>
          <w:trHeight w:val="1156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Пойдем копать картошку!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В.п.: в ритм слов натянуть на себя парашют, сгибая локти, прижать к груди («Антошка просит»).</w:t>
            </w:r>
          </w:p>
        </w:tc>
      </w:tr>
      <w:tr w:rsidR="00417BF7" w:rsidRPr="00162267" w:rsidTr="00EE10F0">
        <w:trPr>
          <w:trHeight w:val="1074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Дили-дили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Трали-вали!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 ритм  слов выполнять наклоны вперед, касаясь пола руками и  не выпуская парашют из рук, ноги на ширине плеч.</w:t>
            </w:r>
          </w:p>
        </w:tc>
      </w:tr>
      <w:tr w:rsidR="00417BF7" w:rsidRPr="00162267" w:rsidTr="00EE10F0">
        <w:trPr>
          <w:trHeight w:val="70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мы не проходили!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«Антошка танцует». Поставить ногу на пятку с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полуприсядом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17BF7" w:rsidRPr="00162267" w:rsidTr="00EE10F0">
        <w:trPr>
          <w:trHeight w:val="70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нам не задавали!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правой и левой ногой попеременно. </w:t>
            </w:r>
          </w:p>
        </w:tc>
      </w:tr>
      <w:tr w:rsidR="00417BF7" w:rsidRPr="00162267" w:rsidTr="00EE10F0">
        <w:trPr>
          <w:trHeight w:val="88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2. 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Сыграй нам на гармошке!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ритм стучать по полу правой пяткой, «грозя» пальцем левой руки («Антошка ругается»). </w:t>
            </w:r>
          </w:p>
        </w:tc>
      </w:tr>
      <w:tr w:rsidR="00417BF7" w:rsidRPr="00162267" w:rsidTr="00EE10F0">
        <w:trPr>
          <w:trHeight w:val="88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Сыграй нам на гармошке!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 левой ногой и правой рукой.</w:t>
            </w:r>
          </w:p>
        </w:tc>
      </w:tr>
      <w:tr w:rsidR="00417BF7" w:rsidRPr="00162267" w:rsidTr="00EE10F0">
        <w:trPr>
          <w:trHeight w:val="70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«Приглашение». Так же, как в первом куплете.</w:t>
            </w:r>
          </w:p>
        </w:tc>
      </w:tr>
      <w:tr w:rsidR="00417BF7" w:rsidRPr="00162267" w:rsidTr="00EE10F0">
        <w:trPr>
          <w:trHeight w:val="160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Готовь к обеду ложку!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Антошка, Антошка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Готовь к обеду ложку!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«Антошка играет на гармошке».</w:t>
            </w:r>
          </w:p>
          <w:p w:rsidR="00417BF7" w:rsidRPr="00162267" w:rsidRDefault="00417BF7" w:rsidP="00417BF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Держась 2-мя руками за парашют, имитировать игру на гармошке с разведением и сведением рук.</w:t>
            </w:r>
          </w:p>
        </w:tc>
      </w:tr>
      <w:tr w:rsidR="00417BF7" w:rsidRPr="00162267" w:rsidTr="00EE10F0">
        <w:trPr>
          <w:trHeight w:val="531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же, как после первого куплета.</w:t>
            </w:r>
          </w:p>
        </w:tc>
      </w:tr>
      <w:tr w:rsidR="00417BF7" w:rsidRPr="00162267" w:rsidTr="00EE10F0">
        <w:trPr>
          <w:trHeight w:val="1731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Это, братцы, мне по силе!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Откажусь теперь едва ли!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«Приглашение» как в первом куплете.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- вращение кистей рук перед грудью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часовой стрелки, накручивая парашют на кисти рук.</w:t>
            </w:r>
          </w:p>
        </w:tc>
      </w:tr>
      <w:tr w:rsidR="00417BF7" w:rsidRPr="00162267" w:rsidTr="00EE10F0">
        <w:trPr>
          <w:trHeight w:val="723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же, как в первой части.</w:t>
            </w:r>
          </w:p>
          <w:p w:rsidR="00417BF7" w:rsidRPr="00162267" w:rsidRDefault="00417BF7" w:rsidP="00417BF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Подскоки на месте с парашютом в руках.   </w:t>
            </w:r>
          </w:p>
        </w:tc>
      </w:tr>
    </w:tbl>
    <w:p w:rsidR="00417BF7" w:rsidRPr="00162267" w:rsidRDefault="00417BF7" w:rsidP="00417B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417BF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2267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7BF7" w:rsidRPr="00162267" w:rsidRDefault="00417BF7" w:rsidP="00162267">
      <w:pPr>
        <w:spacing w:after="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t>Голубой</w:t>
      </w:r>
      <w:proofErr w:type="spellEnd"/>
      <w:r w:rsidRPr="00162267">
        <w:rPr>
          <w:rFonts w:ascii="Times New Roman" w:eastAsia="Times New Roman" w:hAnsi="Times New Roman" w:cs="Times New Roman"/>
          <w:b/>
          <w:sz w:val="28"/>
          <w:szCs w:val="28"/>
        </w:rPr>
        <w:t xml:space="preserve"> вагон»</w:t>
      </w:r>
    </w:p>
    <w:p w:rsidR="00417BF7" w:rsidRPr="00162267" w:rsidRDefault="00417BF7" w:rsidP="00417BF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Слова Э. Успенского</w:t>
      </w:r>
    </w:p>
    <w:p w:rsidR="00417BF7" w:rsidRPr="00162267" w:rsidRDefault="00417BF7" w:rsidP="00417BF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В. </w:t>
      </w:r>
      <w:proofErr w:type="spellStart"/>
      <w:r w:rsidRPr="00162267">
        <w:rPr>
          <w:rFonts w:ascii="Times New Roman" w:eastAsia="Times New Roman" w:hAnsi="Times New Roman" w:cs="Times New Roman"/>
          <w:i/>
          <w:sz w:val="28"/>
          <w:szCs w:val="28"/>
        </w:rPr>
        <w:t>Шаинского</w:t>
      </w:r>
      <w:proofErr w:type="spellEnd"/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827"/>
      </w:tblGrid>
      <w:tr w:rsidR="00417BF7" w:rsidRPr="00162267" w:rsidTr="00EE10F0"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417BF7" w:rsidRPr="00162267" w:rsidTr="00EE10F0">
        <w:trPr>
          <w:trHeight w:val="1929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         Медленно минуты уплывают вдаль,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ними ты уже не жди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хотя нам прошлое немного жаль,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Лучшее, конечно, впереди.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И.п.: сидя на полу лицом в круг, парашют закрывает ноги, руками держаться за парашют.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В.: передвигаться вперед на ягодицах в центр круга.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7BF7" w:rsidRPr="00162267" w:rsidTr="00EE10F0">
        <w:trPr>
          <w:trHeight w:val="2314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Скатертью, скатертью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Дальний путь стелется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И упирается прямо в небосклон.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Каждому, каждому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 лучшее верится.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Передвигаться назад на ягодицах. На последнее слово принять 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на полу, руки в упоре сзади, парашют на ногах.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и опустить парашют.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Поднять парашют максимально вверх и задержать его в таком положении.</w:t>
            </w:r>
          </w:p>
        </w:tc>
      </w:tr>
      <w:tr w:rsidR="00417BF7" w:rsidRPr="00162267" w:rsidTr="00EE10F0">
        <w:trPr>
          <w:trHeight w:val="124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Катится, катится</w:t>
            </w:r>
          </w:p>
          <w:p w:rsidR="00417BF7" w:rsidRPr="00162267" w:rsidRDefault="00417BF7" w:rsidP="00417BF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вагон.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Лечь на живот, на парашют (по цветам) лицом в центр круга, руки под подбородок, сгибать попеременно правую и левую ногу.</w:t>
            </w:r>
          </w:p>
        </w:tc>
      </w:tr>
      <w:tr w:rsidR="00417BF7" w:rsidRPr="00162267" w:rsidTr="00EE10F0">
        <w:trPr>
          <w:trHeight w:val="848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Может, мы обидели кого-то зря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Перекат с живота на спину в правую сторону («бревно»).</w:t>
            </w:r>
          </w:p>
        </w:tc>
      </w:tr>
      <w:tr w:rsidR="00417BF7" w:rsidRPr="00162267" w:rsidTr="00EE10F0">
        <w:trPr>
          <w:trHeight w:val="142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Календарь закроет этот лист.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Жить без приключений 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Нам никак нельзя…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Эй, прибавь-ка ходу, машинист!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Встать на край парашюта, взяться за него руками.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Сложить парашют от края к центру.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Развернуть парашют от центра.</w:t>
            </w:r>
          </w:p>
        </w:tc>
      </w:tr>
      <w:tr w:rsidR="00417BF7" w:rsidRPr="00162267" w:rsidTr="00EE10F0">
        <w:trPr>
          <w:trHeight w:val="707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 и.п. Сесть, положить парашют на ноги.</w:t>
            </w:r>
          </w:p>
        </w:tc>
      </w:tr>
      <w:tr w:rsidR="00417BF7" w:rsidRPr="00162267" w:rsidTr="00EE10F0">
        <w:trPr>
          <w:trHeight w:val="2134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2.               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вагон бежит, качается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Скорый поезд набирает ход…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Ах, зачем же этот день кончается,</w:t>
            </w:r>
          </w:p>
          <w:p w:rsidR="00417BF7" w:rsidRPr="00162267" w:rsidRDefault="00417BF7" w:rsidP="00417BF7">
            <w:pPr>
              <w:tabs>
                <w:tab w:val="num" w:pos="-108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бы он тянулся целый год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Такой же, только перекат с живота на спину в левую сторону. </w:t>
            </w:r>
          </w:p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 движения первого куплета.</w:t>
            </w:r>
          </w:p>
        </w:tc>
      </w:tr>
      <w:tr w:rsidR="00417BF7" w:rsidRPr="00162267" w:rsidTr="00EE10F0">
        <w:trPr>
          <w:trHeight w:val="716"/>
        </w:trPr>
        <w:tc>
          <w:tcPr>
            <w:tcW w:w="3261" w:type="dxa"/>
            <w:hideMark/>
          </w:tcPr>
          <w:p w:rsidR="00417BF7" w:rsidRPr="00162267" w:rsidRDefault="00417BF7" w:rsidP="00417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827" w:type="dxa"/>
            <w:hideMark/>
          </w:tcPr>
          <w:p w:rsidR="00417BF7" w:rsidRPr="00162267" w:rsidRDefault="00417BF7" w:rsidP="0041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 же, перекат с живота на спину в правую и левую сторону.</w:t>
            </w:r>
          </w:p>
        </w:tc>
      </w:tr>
    </w:tbl>
    <w:p w:rsidR="00417BF7" w:rsidRDefault="00417BF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P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  <w:sectPr w:rsidR="00162267" w:rsidRPr="00162267" w:rsidSect="00162267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162267" w:rsidRP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  <w:sectPr w:rsidR="00162267" w:rsidRPr="00162267" w:rsidSect="00417BF7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417BF7" w:rsidRDefault="00417BF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267" w:rsidRDefault="00162267" w:rsidP="00162267">
      <w:pPr>
        <w:spacing w:before="100" w:beforeAutospacing="1" w:after="100" w:afterAutospacing="1" w:line="288" w:lineRule="auto"/>
        <w:ind w:left="360"/>
        <w:jc w:val="center"/>
        <w:rPr>
          <w:rFonts w:ascii="Arial" w:eastAsia="Times New Roman" w:hAnsi="Arial" w:cs="Arial"/>
          <w:sz w:val="24"/>
          <w:szCs w:val="24"/>
        </w:rPr>
        <w:sectPr w:rsidR="00162267" w:rsidSect="00417BF7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162267" w:rsidRPr="00EE10F0" w:rsidRDefault="00162267" w:rsidP="00162267">
      <w:pPr>
        <w:spacing w:after="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«Мои цыплята»</w:t>
      </w:r>
    </w:p>
    <w:p w:rsidR="00162267" w:rsidRPr="00EE10F0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0F0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Слова Т. </w:t>
      </w:r>
      <w:proofErr w:type="spellStart"/>
      <w:r w:rsidRPr="00EE10F0">
        <w:rPr>
          <w:rFonts w:ascii="Times New Roman" w:eastAsia="Times New Roman" w:hAnsi="Times New Roman" w:cs="Times New Roman"/>
          <w:i/>
          <w:sz w:val="28"/>
          <w:szCs w:val="28"/>
        </w:rPr>
        <w:t>Муталлибова</w:t>
      </w:r>
      <w:proofErr w:type="spellEnd"/>
    </w:p>
    <w:p w:rsidR="00162267" w:rsidRPr="00EE10F0" w:rsidRDefault="00162267" w:rsidP="00162267">
      <w:pPr>
        <w:spacing w:after="0" w:line="288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10F0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Г. </w:t>
      </w:r>
      <w:proofErr w:type="spellStart"/>
      <w:r w:rsidRPr="00EE10F0">
        <w:rPr>
          <w:rFonts w:ascii="Times New Roman" w:eastAsia="Times New Roman" w:hAnsi="Times New Roman" w:cs="Times New Roman"/>
          <w:i/>
          <w:sz w:val="28"/>
          <w:szCs w:val="28"/>
        </w:rPr>
        <w:t>Гусейнли</w:t>
      </w:r>
      <w:proofErr w:type="spellEnd"/>
      <w:r w:rsidRPr="00EE10F0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tbl>
      <w:tblPr>
        <w:tblW w:w="6949" w:type="dxa"/>
        <w:jc w:val="center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7"/>
        <w:gridCol w:w="3962"/>
      </w:tblGrid>
      <w:tr w:rsidR="00162267" w:rsidRPr="00162267" w:rsidTr="00EE10F0">
        <w:trPr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песни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выполнения</w:t>
            </w:r>
          </w:p>
        </w:tc>
      </w:tr>
      <w:tr w:rsidR="00162267" w:rsidRPr="00162267" w:rsidTr="00EE10F0">
        <w:trPr>
          <w:trHeight w:val="2623"/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, мои цыплятки,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цып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, мои касатки,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 пушистые комочки,</w:t>
            </w:r>
          </w:p>
          <w:p w:rsidR="00162267" w:rsidRPr="00162267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будущие </w:t>
            </w:r>
            <w:proofErr w:type="spell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квочки</w:t>
            </w:r>
            <w:proofErr w:type="spell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Взрослые, встав вокруг парашюта, держат его высоко над головами детей.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 парашютом передвигаются на корточках в разных направлениях и стучат пальчиками по полу («цыплята клюют»).</w:t>
            </w:r>
          </w:p>
        </w:tc>
      </w:tr>
      <w:tr w:rsidR="00162267" w:rsidRPr="00162267" w:rsidTr="00EE10F0">
        <w:trPr>
          <w:trHeight w:val="1967"/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tabs>
                <w:tab w:val="num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          Здесь в траве густой привольно,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Погулять всем можно вволю.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Ой, мои вы цыплятки,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Ой, мои вы касатки! (2 раза)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 пушистые комочки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Положить парашют на пол.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свободная в разных направлениях, не выходя за пределы парашюта.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 взрослые поднимают парашют и прячутся под него (4 раза).</w:t>
            </w:r>
          </w:p>
        </w:tc>
      </w:tr>
      <w:tr w:rsidR="00162267" w:rsidRPr="00162267" w:rsidTr="00EE10F0">
        <w:trPr>
          <w:trHeight w:val="1260"/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«Цыплята» прячутся под парашютом и сидят.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«Курица» ищет «цыплят».</w:t>
            </w:r>
          </w:p>
        </w:tc>
      </w:tr>
      <w:tr w:rsidR="00162267" w:rsidRPr="00162267" w:rsidTr="00EE10F0">
        <w:trPr>
          <w:trHeight w:val="887"/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tabs>
                <w:tab w:val="num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          Подойдите вы напиться,</w:t>
            </w:r>
          </w:p>
          <w:p w:rsidR="00162267" w:rsidRPr="00162267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Дам вам зерен и водицы.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подходят к воспитателю, взрослый «раздает» им зерна и «поит» водой.</w:t>
            </w:r>
          </w:p>
        </w:tc>
      </w:tr>
      <w:tr w:rsidR="00162267" w:rsidRPr="00162267" w:rsidTr="00EE10F0">
        <w:trPr>
          <w:trHeight w:val="1247"/>
          <w:jc w:val="center"/>
        </w:trPr>
        <w:tc>
          <w:tcPr>
            <w:tcW w:w="2987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Ой, мои вы цыплятки,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Ой, мои вы касатки (2 раза)</w:t>
            </w:r>
          </w:p>
          <w:p w:rsidR="00162267" w:rsidRPr="00162267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Вы пушистые комочки</w:t>
            </w:r>
          </w:p>
        </w:tc>
        <w:tc>
          <w:tcPr>
            <w:tcW w:w="3962" w:type="dxa"/>
            <w:hideMark/>
          </w:tcPr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берутся за парашют, поднимают его и прячутся.(4 раза)</w:t>
            </w:r>
          </w:p>
          <w:p w:rsidR="00162267" w:rsidRPr="00162267" w:rsidRDefault="00162267" w:rsidP="0016226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«Цыплята» легли «спать»</w:t>
            </w:r>
            <w:proofErr w:type="gramStart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62267">
              <w:rPr>
                <w:rFonts w:ascii="Times New Roman" w:eastAsia="Times New Roman" w:hAnsi="Times New Roman" w:cs="Times New Roman"/>
                <w:sz w:val="28"/>
                <w:szCs w:val="28"/>
              </w:rPr>
              <w:t>сидят по-турецки, опустив голову).</w:t>
            </w:r>
          </w:p>
        </w:tc>
      </w:tr>
      <w:tr w:rsidR="00162267" w:rsidRPr="007B291B" w:rsidTr="00EE10F0">
        <w:trPr>
          <w:trHeight w:val="527"/>
          <w:jc w:val="center"/>
        </w:trPr>
        <w:tc>
          <w:tcPr>
            <w:tcW w:w="2987" w:type="dxa"/>
            <w:hideMark/>
          </w:tcPr>
          <w:p w:rsidR="00162267" w:rsidRPr="00EE10F0" w:rsidRDefault="00162267" w:rsidP="00162267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Припев:</w:t>
            </w:r>
          </w:p>
        </w:tc>
        <w:tc>
          <w:tcPr>
            <w:tcW w:w="3962" w:type="dxa"/>
            <w:hideMark/>
          </w:tcPr>
          <w:p w:rsidR="00162267" w:rsidRPr="00EE10F0" w:rsidRDefault="00162267" w:rsidP="00712C4A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F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«Курица» укладывает «цыплят» спать.</w:t>
            </w:r>
          </w:p>
        </w:tc>
      </w:tr>
    </w:tbl>
    <w:p w:rsidR="00162267" w:rsidRPr="00162267" w:rsidRDefault="00162267" w:rsidP="00417B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2267" w:rsidRPr="00162267" w:rsidSect="00162267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BF7"/>
    <w:rsid w:val="00162267"/>
    <w:rsid w:val="002E3AA7"/>
    <w:rsid w:val="00417BF7"/>
    <w:rsid w:val="00E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2015-04-05T14:37:00Z</dcterms:created>
  <dcterms:modified xsi:type="dcterms:W3CDTF">2015-04-05T15:12:00Z</dcterms:modified>
</cp:coreProperties>
</file>