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85" w:rsidRDefault="00491185" w:rsidP="004911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Познаем и рисуем</w:t>
      </w:r>
    </w:p>
    <w:p w:rsidR="00491185" w:rsidRDefault="00491185">
      <w:pPr>
        <w:rPr>
          <w:sz w:val="28"/>
          <w:szCs w:val="28"/>
        </w:rPr>
      </w:pPr>
      <w:r>
        <w:rPr>
          <w:sz w:val="28"/>
          <w:szCs w:val="28"/>
        </w:rPr>
        <w:t>Как мы знаем, дети любят познавать, пр</w:t>
      </w:r>
      <w:r w:rsidR="00A67750">
        <w:rPr>
          <w:sz w:val="28"/>
          <w:szCs w:val="28"/>
        </w:rPr>
        <w:t xml:space="preserve">обовать и воплощать. Познавать </w:t>
      </w:r>
      <w:r>
        <w:rPr>
          <w:sz w:val="28"/>
          <w:szCs w:val="28"/>
        </w:rPr>
        <w:t>возможно, и с помощью  творческой и художественной деятельности.</w:t>
      </w:r>
    </w:p>
    <w:p w:rsidR="00025D7C" w:rsidRDefault="00491185">
      <w:pPr>
        <w:rPr>
          <w:sz w:val="28"/>
          <w:szCs w:val="28"/>
        </w:rPr>
      </w:pPr>
      <w:r>
        <w:rPr>
          <w:sz w:val="28"/>
          <w:szCs w:val="28"/>
        </w:rPr>
        <w:t>Мы с ребятами познакомились с новым видом техники рисования Тингатинга. Перед знакомством с этим видом живописи, мы провели  интересную и познавательную бес</w:t>
      </w:r>
      <w:r w:rsidR="00A67750">
        <w:rPr>
          <w:sz w:val="28"/>
          <w:szCs w:val="28"/>
        </w:rPr>
        <w:t xml:space="preserve">еду с наглядными иллюстрациями </w:t>
      </w:r>
      <w:r>
        <w:rPr>
          <w:sz w:val="28"/>
          <w:szCs w:val="28"/>
        </w:rPr>
        <w:t xml:space="preserve">  </w:t>
      </w:r>
      <w:r w:rsidR="00A67750">
        <w:rPr>
          <w:sz w:val="28"/>
          <w:szCs w:val="28"/>
        </w:rPr>
        <w:t>в технике тингатинга,</w:t>
      </w:r>
      <w:r>
        <w:rPr>
          <w:sz w:val="28"/>
          <w:szCs w:val="28"/>
        </w:rPr>
        <w:t xml:space="preserve"> о её</w:t>
      </w:r>
      <w:r w:rsidR="00A67750">
        <w:rPr>
          <w:sz w:val="28"/>
          <w:szCs w:val="28"/>
        </w:rPr>
        <w:t xml:space="preserve"> характерных особенностях,</w:t>
      </w:r>
      <w:r>
        <w:rPr>
          <w:sz w:val="28"/>
          <w:szCs w:val="28"/>
        </w:rPr>
        <w:t xml:space="preserve"> истории</w:t>
      </w:r>
      <w:r w:rsidR="00A67750">
        <w:rPr>
          <w:sz w:val="28"/>
          <w:szCs w:val="28"/>
        </w:rPr>
        <w:t xml:space="preserve"> и возникновении этой живописи.</w:t>
      </w:r>
    </w:p>
    <w:p w:rsidR="00A67750" w:rsidRDefault="00A67750">
      <w:pPr>
        <w:rPr>
          <w:sz w:val="28"/>
          <w:szCs w:val="28"/>
        </w:rPr>
      </w:pPr>
      <w:r>
        <w:rPr>
          <w:sz w:val="28"/>
          <w:szCs w:val="28"/>
        </w:rPr>
        <w:t>В этой техники живописи, ребята узнали о возможных  сочитаниях  ярких цветовых гамм , о контрастах фона пейзажа и рисунка. Ребята  самостоятельно попробовали</w:t>
      </w:r>
      <w:r w:rsidR="00025D7C">
        <w:rPr>
          <w:sz w:val="28"/>
          <w:szCs w:val="28"/>
        </w:rPr>
        <w:t xml:space="preserve"> реализовать эту технику рисования</w:t>
      </w:r>
      <w:r>
        <w:rPr>
          <w:sz w:val="28"/>
          <w:szCs w:val="28"/>
        </w:rPr>
        <w:t xml:space="preserve"> на затонированном фоне.           </w:t>
      </w:r>
    </w:p>
    <w:p w:rsidR="00025D7C" w:rsidRDefault="00A677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D7C">
        <w:rPr>
          <w:sz w:val="28"/>
          <w:szCs w:val="28"/>
        </w:rPr>
        <w:t xml:space="preserve"> В своей работе мы и</w:t>
      </w:r>
      <w:r>
        <w:rPr>
          <w:sz w:val="28"/>
          <w:szCs w:val="28"/>
        </w:rPr>
        <w:t>спользовали трафареты животных - контур, которых  заполняли черной гуашью.После чего мы наносили  белую гуашь методом точечного нанесения и разнообразными линиями  на черный фон,</w:t>
      </w:r>
      <w:r w:rsidRPr="00A67750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проявляя фантазию,воображение при детализации. Ребята украшали и оживляли свои рисунки этим способом!</w:t>
      </w:r>
    </w:p>
    <w:p w:rsidR="00491185" w:rsidRDefault="00491185">
      <w:pPr>
        <w:rPr>
          <w:sz w:val="28"/>
          <w:szCs w:val="28"/>
        </w:rPr>
      </w:pPr>
    </w:p>
    <w:p w:rsidR="00491185" w:rsidRPr="00491185" w:rsidRDefault="00491185">
      <w:pPr>
        <w:rPr>
          <w:sz w:val="28"/>
          <w:szCs w:val="28"/>
        </w:rPr>
      </w:pPr>
    </w:p>
    <w:sectPr w:rsidR="00491185" w:rsidRPr="004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/>
  <w:rsids>
    <w:rsidRoot w:val="00491185"/>
    <w:rsid w:val="00025D7C"/>
    <w:rsid w:val="00491185"/>
    <w:rsid w:val="0054088C"/>
    <w:rsid w:val="00A6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2016-01-07T12:48:00Z</dcterms:created>
  <dcterms:modified xsi:type="dcterms:W3CDTF">2016-01-08T14:45:00Z</dcterms:modified>
</cp:coreProperties>
</file>