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B" w:rsidRPr="006702CD" w:rsidRDefault="0094214B" w:rsidP="0094214B">
      <w:pPr>
        <w:rPr>
          <w:rFonts w:ascii="Times New Roman" w:hAnsi="Times New Roman" w:cs="Times New Roman"/>
          <w:b/>
          <w:bCs/>
          <w:color w:val="003399"/>
          <w:sz w:val="40"/>
          <w:szCs w:val="40"/>
        </w:rPr>
      </w:pPr>
      <w:r w:rsidRPr="006702CD"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</w:t>
      </w:r>
      <w:r w:rsidRPr="006702CD">
        <w:rPr>
          <w:rFonts w:ascii="Times New Roman" w:hAnsi="Times New Roman" w:cs="Times New Roman"/>
          <w:sz w:val="40"/>
          <w:szCs w:val="40"/>
        </w:rPr>
        <w:t xml:space="preserve"> </w:t>
      </w:r>
      <w:r w:rsidRPr="006702CD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94214B" w:rsidRDefault="0094214B" w:rsidP="009421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 творческих способностей и дарования детей – на кончиках их пальцев. От пальцев, образно говоря, идут тончайшие нити-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движения, необходимые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214B" w:rsidRDefault="0094214B" w:rsidP="009421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94214B" w:rsidRPr="00AF39B6" w:rsidRDefault="0094214B" w:rsidP="0094214B">
      <w:pPr>
        <w:ind w:left="-851" w:right="283" w:firstLine="567"/>
        <w:rPr>
          <w:rFonts w:ascii="Times New Roman" w:hAnsi="Times New Roman" w:cs="Times New Roman"/>
          <w:i/>
          <w:sz w:val="28"/>
          <w:szCs w:val="28"/>
        </w:rPr>
      </w:pPr>
    </w:p>
    <w:p w:rsidR="0094214B" w:rsidRPr="00AF39B6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39B6">
        <w:rPr>
          <w:rFonts w:ascii="Times New Roman" w:hAnsi="Times New Roman" w:cs="Times New Roman"/>
          <w:bCs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Именно  в этом возрасте закладываются основы всестороннего, гармонического развития ребенка. </w:t>
      </w:r>
    </w:p>
    <w:p w:rsidR="0094214B" w:rsidRPr="00AF39B6" w:rsidRDefault="0094214B" w:rsidP="0094214B">
      <w:pPr>
        <w:ind w:left="-567" w:right="-2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9B6">
        <w:rPr>
          <w:rFonts w:ascii="Times New Roman" w:hAnsi="Times New Roman" w:cs="Times New Roman"/>
          <w:bCs/>
          <w:sz w:val="28"/>
          <w:szCs w:val="28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 w:rsidRPr="00AF39B6">
        <w:rPr>
          <w:rFonts w:ascii="Times New Roman" w:hAnsi="Times New Roman" w:cs="Times New Roman"/>
          <w:sz w:val="28"/>
          <w:szCs w:val="28"/>
        </w:rPr>
        <w:t xml:space="preserve">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94214B" w:rsidRPr="00AF39B6" w:rsidRDefault="0094214B" w:rsidP="0094214B">
      <w:pPr>
        <w:ind w:left="-567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39B6">
        <w:rPr>
          <w:rFonts w:ascii="Times New Roman" w:hAnsi="Times New Roman" w:cs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94214B" w:rsidRPr="00AF39B6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39B6">
        <w:rPr>
          <w:rFonts w:ascii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94214B" w:rsidRPr="00AF39B6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F39B6">
        <w:rPr>
          <w:rFonts w:ascii="Times New Roman" w:hAnsi="Times New Roman" w:cs="Times New Roman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94214B" w:rsidRPr="00952A54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 xml:space="preserve"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</w:t>
      </w:r>
      <w:r w:rsidRPr="00952A54">
        <w:rPr>
          <w:rFonts w:ascii="Times New Roman" w:hAnsi="Times New Roman" w:cs="Times New Roman"/>
          <w:sz w:val="28"/>
          <w:szCs w:val="28"/>
        </w:rPr>
        <w:lastRenderedPageBreak/>
        <w:t>воспитания, знакомить детей с традиционными способами рисования. Развивая, таким образом, творческие способности ребенка.</w:t>
      </w:r>
    </w:p>
    <w:p w:rsidR="0094214B" w:rsidRPr="00952A54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A5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52A54">
        <w:rPr>
          <w:rFonts w:ascii="Times New Roman" w:hAnsi="Times New Roman" w:cs="Times New Roman"/>
          <w:sz w:val="28"/>
          <w:szCs w:val="28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 далекими от реальности.</w:t>
      </w:r>
    </w:p>
    <w:p w:rsidR="0094214B" w:rsidRPr="00952A54" w:rsidRDefault="0094214B" w:rsidP="0094214B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94214B" w:rsidRPr="00952A54" w:rsidRDefault="0094214B" w:rsidP="0094214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A54">
        <w:rPr>
          <w:rFonts w:ascii="Times New Roman" w:hAnsi="Times New Roman" w:cs="Times New Roman"/>
          <w:sz w:val="28"/>
          <w:szCs w:val="28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952A54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952A54">
        <w:rPr>
          <w:rFonts w:ascii="Times New Roman" w:hAnsi="Times New Roman" w:cs="Times New Roman"/>
          <w:sz w:val="28"/>
          <w:szCs w:val="28"/>
        </w:rPr>
        <w:t xml:space="preserve"> в работе с дошкольниками для развития воображения, творческого мышления и творческой активности.</w:t>
      </w:r>
    </w:p>
    <w:p w:rsidR="0094214B" w:rsidRDefault="0094214B" w:rsidP="0094214B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2A54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в детском саду, это не только важное средство художественно – эстетического воспитания ребёнка, но и как условие его эмоционального благополучия, а также своевременного и полноценного психического развития. Занимаясь изобразительной деятельностью, ребёнок удовлетворяет свою потребность в действенном, образном выражении своих впечатлений. Он не просто копирует увиденное, а передаёт своё отношение к нему. Таким образом, наблюдаются ростки творчества, которые проявляются в развитии способности к созиданию замысла и его реализации, в умении комбинировать свои знания, представления, в передаче мыслей, чувств, переживаний. Однако для развития художественно – творческих способностей у детей необходимо их соответствующее обучение. Цель обучения заключается не только, чтобы дать детям знания и навыки, но и в том, чтобы вызвать у них интерес и желание к самостоятельной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 xml:space="preserve"> </w:t>
      </w: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В детском саду изобразительная деятельность включает такие виды занятий, как </w:t>
      </w:r>
      <w:r w:rsidRPr="00952A54">
        <w:rPr>
          <w:rFonts w:ascii="Times New Roman" w:eastAsia="Calibri" w:hAnsi="Times New Roman" w:cs="Times New Roman"/>
          <w:b/>
          <w:sz w:val="28"/>
          <w:szCs w:val="28"/>
        </w:rPr>
        <w:t>рисование, лепка, аппликация и конструирование</w:t>
      </w:r>
      <w:r w:rsidRPr="00952A54">
        <w:rPr>
          <w:rFonts w:ascii="Times New Roman" w:eastAsia="Calibri" w:hAnsi="Times New Roman" w:cs="Times New Roman"/>
          <w:sz w:val="28"/>
          <w:szCs w:val="28"/>
        </w:rPr>
        <w:t>. Каждый из этих видов имеет свои возможности в отображении впечатлений ребёнка об окружающем мире.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Рисование</w:t>
      </w: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 – одно из любимых занятий детей, дающее большой простор для проявления творческой активности. В детском саду используются в основном цветные карандаши, акварельные и гуашевые краски, обладающие разными изобразительными возможностями. Карандашом создается линейная форма. При </w:t>
      </w:r>
      <w:r w:rsidRPr="00952A54">
        <w:rPr>
          <w:rFonts w:ascii="Times New Roman" w:eastAsia="Calibri" w:hAnsi="Times New Roman" w:cs="Times New Roman"/>
          <w:sz w:val="28"/>
          <w:szCs w:val="28"/>
        </w:rPr>
        <w:lastRenderedPageBreak/>
        <w:t>этом постепенно вырисовывается одна часть за другой, добавляются отдельные детали. В рисовании красками создание формы идёт от красочного пятна. В этом плане краски имеют большое значение для развития чувства цвета и формы.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Своеобразие </w:t>
      </w:r>
      <w:r w:rsidRPr="00952A5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лепки</w:t>
      </w: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 как одного из видов изобразительной деятельности заключается в объёмном способе изображения. Лепка является разновидностью скульптуры. Пластичность материала и объёмность изображаемой формы позволяют овладеть некоторыми техническими приёмами в лепке скорее, чем в рисовании. Например, передача движения в рисунке является сложной задачей, требующей длительного обучения. В лепке решение этой задачи облегчается. Ребёнок сначала лепит предмет в статичном положении, а затем сгибает его части в соответствии с замыслом.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В процессе занятий </w:t>
      </w:r>
      <w:r w:rsidRPr="00952A54">
        <w:rPr>
          <w:rFonts w:ascii="Times New Roman" w:eastAsia="Calibri" w:hAnsi="Times New Roman" w:cs="Times New Roman"/>
          <w:b/>
          <w:sz w:val="28"/>
          <w:szCs w:val="28"/>
          <w:u w:val="single"/>
        </w:rPr>
        <w:t>аппликацией</w:t>
      </w: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 дети знакомятся с простыми и сложными формами различных предметов, части и силуэты которых они вырезывают и наклеивают. Занятия аппликацией способствуют развитию математических представлений. Дети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 и т. д.) и величин (больше, меньше). Эти сложные понятия легко усваиваются в процессе создания декоративного узора. На  занятиях аппликацией у дошкольников развиваются чувства цвета, ритма, симметрии и на этой основе формируется художественный вкус. Выполнение аппликативных изображений способствует развитию мускулатуры рук, координации движений. Ребёнок учится владеть ножницами, раскладывать формы на листе.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В детском саду применяются такие виды </w:t>
      </w:r>
      <w:r w:rsidRPr="00952A54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конструирования</w:t>
      </w:r>
      <w:r w:rsidRPr="00952A54">
        <w:rPr>
          <w:rFonts w:ascii="Times New Roman" w:eastAsia="Calibri" w:hAnsi="Times New Roman" w:cs="Times New Roman"/>
          <w:sz w:val="28"/>
          <w:szCs w:val="28"/>
        </w:rPr>
        <w:t>: из строительного материала, наборов конструкторов, бумаги, природного и других материалов. При конструировании дети знакомятся с геометрическими объёмными формами, получают представления о значении симметрии, равновесии, пропорции.  Все виды конструирования способствуют развитию конструктивного мышления и творческих способностей детей.</w:t>
      </w:r>
    </w:p>
    <w:p w:rsidR="0094214B" w:rsidRPr="00952A54" w:rsidRDefault="0094214B" w:rsidP="00942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На занятиях по изобразительной деятельности формируются такие важные качества личности, как активность, самостоятельность, инициативность, которые являются основными компонентами творческой деятельности. Ребёнок приучается быть активным в наблюдении, выполнении работы, проявляет самостоятельность и инициативу в продумывании содержания, подборе материалов, использовании разнообразных средств художественной выразительности. Не менее важно воспитание целеустремлённости в работе, умении довести её до конца. В процессе изобразительной деятельности воспитывается у дошкольников чувство </w:t>
      </w:r>
      <w:r w:rsidRPr="00952A54">
        <w:rPr>
          <w:rFonts w:ascii="Times New Roman" w:eastAsia="Calibri" w:hAnsi="Times New Roman" w:cs="Times New Roman"/>
          <w:sz w:val="28"/>
          <w:szCs w:val="28"/>
        </w:rPr>
        <w:lastRenderedPageBreak/>
        <w:t>товарищества, взаимопомощи. Коллективный анализ детских работ способствует формированию объективных оценок своих работ и работ сверстников.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Изобразительная деятельность содействует развитию творческих способностей детей, которое возможно лишь в процессе усвоения и практического применения знаний, умений и навыков.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Заботясь о развитии у ребят художественных способностей, педагог должен знать моменты, являющиеся первыми побудительными факторами привлечения внимания, интереса детей к рисованию, лепке и т. п. Одним из таких факторов нередко служит глубокое эмоциональное переживание ребенка при восприятии предмета или явления — яркой картинки, книжки, игрушки, праздничного пейзажа. Эмоциональное переживание вызовет у ребенка потребность рассказать окружающим о том или ином явлении и показать это изобразительными средствами. Создавая рисунок, ребенок еще раз переживает тот эмоциональный подъем, который присутствовал во время наблюдения. Он испытывает огромное удовольствие от процесса рисования. У ребенка возникает желание рисовать каждый день и изображать в рисунке все то, что видит вокруг.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В изобразительной деятельности детей развиваются их творческие способности, что является одной из важных задач эстетического воспитания.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Организация и оборудование занятий также должны способствовать эстетическому воспитанию детей. Прежде всего, должны быть соблюдены чистота, порядок, аккуратное расположение материалов: карандаши аккуратно отточены, бумага нарезана ровными листами, глина скатана в определенную форму (шар или валик) и т. д. Принадлежности должны быть разложены на столах так, чтобы было удобно и легко ими пользоваться. Подносы для красок или обрезков бумаги, стаканы с карандашами или кистями необходимо красиво оформить. Такая обстановка вызовет у дошкольников желание заниматься, они будут стараться сохранить и поддержать красоту и порядок.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Основной целью обучения изобразительной деятельности является развитие творческих способностей детей.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 xml:space="preserve">Впечатления, получаемые детьми из окружающей жизни, являются основным содержанием этой деятельности. В процессе изображения у ребенка закрепляется определенное отношение к </w:t>
      </w:r>
      <w:proofErr w:type="gramStart"/>
      <w:r w:rsidRPr="00952A54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952A54">
        <w:rPr>
          <w:rFonts w:ascii="Times New Roman" w:hAnsi="Times New Roman" w:cs="Times New Roman"/>
          <w:sz w:val="28"/>
          <w:szCs w:val="28"/>
        </w:rPr>
        <w:t>, уточняются и приобретаются знания об окружающем мире. Во время занятий дети приобретают навыки и умения в работе с различными материалами, у них воспитывается способность творчески использовать эти умения в процессе изображения предметов и явлений действительности.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lastRenderedPageBreak/>
        <w:t>Приемы обучения, используемые воспитателем, направлены на то, чтобы сделать процесс работы детей с изобразительными материалами целенаправленным, полноценным, результативным.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В младшем возрасте это отдельные предметы, хорошо знакомые детям, которые они не только зрительно воспринимали, но могли подержать в руках, ощупать их форму, ощутить вес: карандаш, мячик, баранка, флажок, лопатка и др. Все эти предметы очень просты по форме. Изображать предметы, воспринятые издали, мимолетно или со слов взрослого, младший дошкольник не может, так как представления о предмете неточны, внимание неустойчиво и ему недостаточно для создания цельного, ясного образа только зрительных или только слуховых восприятий.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Простота первых объектов для изображения необходима потому, что только такие несложные формы доступны для восприятия и воплощения в силу неразвитости руки и неумения провести анализ предмета. Все эти моменты не позволяют вводить в программу изображение предметов, имеющих в строении три части.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 xml:space="preserve">В программе воспитания детей младшего дошкольного возраста на первом месте стоят задачи развития руки, умений производить ею несложные движения для создания простейших форм. Координация движений руки и зрительный </w:t>
      </w:r>
      <w:proofErr w:type="gramStart"/>
      <w:r w:rsidRPr="00952A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A54">
        <w:rPr>
          <w:rFonts w:ascii="Times New Roman" w:hAnsi="Times New Roman" w:cs="Times New Roman"/>
          <w:sz w:val="28"/>
          <w:szCs w:val="28"/>
        </w:rPr>
        <w:t xml:space="preserve"> этими движениями — задача достаточно трудная для ребенка.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Для детей средней группы программой предусмотрено расширение материала по содержанию, поскольку изобразительные умения детей более развиты. Им уже доступно изображение фигуры человека.</w:t>
      </w:r>
    </w:p>
    <w:p w:rsidR="0094214B" w:rsidRPr="00952A54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>В старшем возрасте, особенно в подготовительной группе, кроме бытовых и природных тем, широко используются темы из общественной жизни (праздники, труд в городе и деревне и др.), а также темы литературных произведений.</w:t>
      </w:r>
    </w:p>
    <w:p w:rsidR="0094214B" w:rsidRPr="00952A54" w:rsidRDefault="0094214B" w:rsidP="009421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2A54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играет большую роль в воспитании эстетических чувств дошкольника. Специфика занятий даёт широкие возможности для познания прекрасного, для развития у детей эмоционально – эстетического отношения к действительности. Изобразительное искусство показывает человеку мир, реально существующей красоты, формирует его убеждения, влияет на поведение.</w:t>
      </w:r>
    </w:p>
    <w:p w:rsidR="0094214B" w:rsidRPr="00952A54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Одним из важных условий реализации системы художественно – эстетического воспитания в дошкольном учреждении является правильная организация предметно – развивающей среды. </w:t>
      </w:r>
      <w:proofErr w:type="gramStart"/>
      <w:r w:rsidRPr="00952A54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952A54">
        <w:rPr>
          <w:rFonts w:ascii="Times New Roman" w:eastAsia="Calibri" w:hAnsi="Times New Roman" w:cs="Times New Roman"/>
          <w:sz w:val="28"/>
          <w:szCs w:val="28"/>
        </w:rPr>
        <w:t xml:space="preserve"> – первых, это условия физические, то есть наличие материалов для творчества и возможности в любую минуту действовать с ними. Во – вторых, это условия социально – эмоциональные, то есть создание взрослыми у ребёнка чувства внешней безопасности, когда он знает, что </w:t>
      </w:r>
      <w:r w:rsidRPr="00952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творческие проявления не получат отрицательной оценки взрослых. В – третьих это психологические условия, сущность которых заключается в том, что у ребёнка формируется чувство безопасности, раскованности и свободы за счет поддержки взрослыми его творческих начинаний. В – четвёртых, интеллектуальные условия, которые создаются путём решения творческих задач. </w:t>
      </w:r>
    </w:p>
    <w:p w:rsidR="0094214B" w:rsidRPr="00091939" w:rsidRDefault="0094214B" w:rsidP="009421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A54">
        <w:rPr>
          <w:rFonts w:ascii="Times New Roman" w:eastAsia="Calibri" w:hAnsi="Times New Roman" w:cs="Times New Roman"/>
          <w:sz w:val="28"/>
          <w:szCs w:val="28"/>
        </w:rPr>
        <w:t>Созданная в детском саду предметно – развивающая среда способствует познавательному развитию интереса к миру искусства, навыков в изобразительной деятельности, творчеству.</w:t>
      </w:r>
      <w:r>
        <w:t xml:space="preserve">    </w:t>
      </w:r>
    </w:p>
    <w:p w:rsidR="0094214B" w:rsidRPr="00091939" w:rsidRDefault="0094214B" w:rsidP="0094214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цель кружка: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-развитие художественно-творческих способностей детей через использование различных техник и приемов в изобразительной деятельности;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развитие мелкой моторики через занятия продуктивной деятельностью в рамках кружка;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творческих способностей, способствование формированию у детей чувства прекрасного, развитию воображения, самостоятельности, настойчивости, аккуратности, трудолюбия.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0919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-способствовать развитию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детского творчества;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обучить детей разнообразным способам практических действий с бумагой, природным, бросовым материалом, крупой и т.д.;</w:t>
      </w:r>
    </w:p>
    <w:p w:rsidR="0094214B" w:rsidRPr="00091939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предоставить детям возможность закреплять полученные знания и умения в самостоятельной деятельности;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1939">
        <w:rPr>
          <w:rFonts w:ascii="Times New Roman" w:hAnsi="Times New Roman" w:cs="Times New Roman"/>
          <w:sz w:val="28"/>
          <w:szCs w:val="28"/>
          <w:lang w:eastAsia="ru-RU"/>
        </w:rPr>
        <w:t>- провести мониторинг развития мелкой моторики.</w:t>
      </w:r>
    </w:p>
    <w:p w:rsidR="0094214B" w:rsidRPr="007103CC" w:rsidRDefault="0094214B" w:rsidP="0094214B">
      <w:pPr>
        <w:ind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103CC">
        <w:rPr>
          <w:rFonts w:ascii="Times New Roman" w:hAnsi="Times New Roman" w:cs="Times New Roman"/>
          <w:b/>
          <w:sz w:val="28"/>
          <w:szCs w:val="28"/>
        </w:rPr>
        <w:t>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приёмы</w:t>
      </w:r>
      <w:r w:rsidRPr="007103CC">
        <w:rPr>
          <w:rFonts w:ascii="Times New Roman" w:hAnsi="Times New Roman" w:cs="Times New Roman"/>
          <w:b/>
          <w:sz w:val="28"/>
          <w:szCs w:val="28"/>
        </w:rPr>
        <w:t xml:space="preserve">, используемые на занятиях </w:t>
      </w:r>
      <w:proofErr w:type="gramStart"/>
      <w:r w:rsidRPr="007103CC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7103CC">
        <w:rPr>
          <w:rFonts w:ascii="Times New Roman" w:hAnsi="Times New Roman" w:cs="Times New Roman"/>
          <w:b/>
          <w:sz w:val="28"/>
          <w:szCs w:val="28"/>
        </w:rPr>
        <w:t xml:space="preserve"> кружка:</w:t>
      </w:r>
    </w:p>
    <w:p w:rsidR="0094214B" w:rsidRPr="007103CC" w:rsidRDefault="0094214B" w:rsidP="0094214B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103CC">
        <w:rPr>
          <w:rFonts w:ascii="Times New Roman" w:hAnsi="Times New Roman" w:cs="Times New Roman"/>
          <w:sz w:val="28"/>
          <w:szCs w:val="28"/>
        </w:rPr>
        <w:t>Эмоциональный настрой – использование музыкальных произведений,</w:t>
      </w:r>
    </w:p>
    <w:p w:rsidR="0094214B" w:rsidRPr="007103CC" w:rsidRDefault="0094214B" w:rsidP="0094214B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103CC">
        <w:rPr>
          <w:rFonts w:ascii="Times New Roman" w:hAnsi="Times New Roman" w:cs="Times New Roman"/>
          <w:sz w:val="28"/>
          <w:szCs w:val="28"/>
        </w:rPr>
        <w:t>Практические – упражнения, игр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Pr="007103CC">
        <w:rPr>
          <w:rFonts w:ascii="Times New Roman" w:hAnsi="Times New Roman" w:cs="Times New Roman"/>
          <w:sz w:val="28"/>
          <w:szCs w:val="28"/>
        </w:rPr>
        <w:t xml:space="preserve"> методы,</w:t>
      </w:r>
    </w:p>
    <w:p w:rsidR="0094214B" w:rsidRPr="007103CC" w:rsidRDefault="0094214B" w:rsidP="0094214B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7103CC">
        <w:rPr>
          <w:rFonts w:ascii="Times New Roman" w:hAnsi="Times New Roman" w:cs="Times New Roman"/>
          <w:sz w:val="28"/>
          <w:szCs w:val="28"/>
        </w:rPr>
        <w:t xml:space="preserve">Словесные  методы – рассказы, беседы, художественное слово, педагогическая драматизация, словесные приемы – объяснение, пояснение, </w:t>
      </w:r>
      <w:proofErr w:type="spellStart"/>
      <w:r w:rsidRPr="007103C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103CC">
        <w:rPr>
          <w:rFonts w:ascii="Times New Roman" w:hAnsi="Times New Roman" w:cs="Times New Roman"/>
          <w:sz w:val="28"/>
          <w:szCs w:val="28"/>
        </w:rPr>
        <w:t xml:space="preserve"> оценка.</w:t>
      </w:r>
      <w:proofErr w:type="gramEnd"/>
    </w:p>
    <w:p w:rsidR="0094214B" w:rsidRPr="007103CC" w:rsidRDefault="0094214B" w:rsidP="0094214B">
      <w:pPr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103CC">
        <w:rPr>
          <w:rFonts w:ascii="Times New Roman" w:hAnsi="Times New Roman" w:cs="Times New Roman"/>
          <w:sz w:val="28"/>
          <w:szCs w:val="28"/>
        </w:rPr>
        <w:t>Наглядные методы и приемы – наблюдения, рассматривание, показ образца, показ способов выполнения и др.</w:t>
      </w:r>
    </w:p>
    <w:p w:rsidR="0094214B" w:rsidRDefault="0094214B" w:rsidP="0094214B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103CC">
        <w:rPr>
          <w:rFonts w:ascii="Times New Roman" w:hAnsi="Times New Roman" w:cs="Times New Roman"/>
          <w:sz w:val="28"/>
          <w:szCs w:val="28"/>
        </w:rPr>
        <w:t>Все методы используются в комплексе.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Беседа.</w:t>
      </w:r>
      <w:r w:rsidRPr="007B5C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sz w:val="28"/>
          <w:szCs w:val="28"/>
        </w:rPr>
        <w:t>Предполагает активное обсуждение различных ситуаций воспитателем и детьми.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Наблюдение.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Это непосредственное, активное восприятие детьми объектов, с целью установления внешнего строения предметов, их свойств и качеств.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Игровые приемы</w:t>
      </w:r>
      <w:r w:rsidRPr="007B5CA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Создают непринужденную атмосферу занятия, способствуют развитию творчества и воспитывают интерес к деятельности.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Показ способов действия.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B5CA8"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на знакомство детей с новыми способами работы с различным материалом, выполнения поделок.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Практические упражнения.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Используются для закрепления полученных детьми умений по ручному труду.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Использование проблемных ситуаций.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Осознание трудностей, невозможность разрешить их привычным путем побуждают ребенка к активному поиску новых средств и способов решения выдвинутой проблемы.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Художественное слово.</w:t>
      </w:r>
      <w:r w:rsidRPr="007B5C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sz w:val="28"/>
          <w:szCs w:val="28"/>
        </w:rPr>
        <w:t>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детей.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Использование загадок.</w:t>
      </w:r>
      <w:r w:rsidRPr="007B5C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iCs/>
          <w:sz w:val="28"/>
          <w:szCs w:val="28"/>
        </w:rPr>
        <w:t>Развивает мыслительную деятельность ребенка, вызывает интерес к окружающему миру, деятельности.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Наглядный метод.</w:t>
      </w:r>
      <w:r w:rsidRPr="007B5CA8">
        <w:rPr>
          <w:rFonts w:ascii="Times New Roman" w:eastAsia="Calibri" w:hAnsi="Times New Roman" w:cs="Times New Roman"/>
          <w:sz w:val="28"/>
          <w:szCs w:val="28"/>
        </w:rPr>
        <w:t xml:space="preserve"> Помогает детям наглядно понять обсуждаемую ситуацию, с его помощью можно формировать знания об объектах и явлениях, которые невозможно наблюдать.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Работа со схемами.</w:t>
      </w:r>
      <w:r w:rsidRPr="007B5C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bCs/>
          <w:iCs/>
          <w:sz w:val="28"/>
          <w:szCs w:val="28"/>
        </w:rPr>
        <w:t>Дети учатся "читать" схемы и в соответствии с ними выполнять работу в определенной последовательности.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Рассказ воспитателя.</w:t>
      </w:r>
      <w:r w:rsidRPr="007B5C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iCs/>
          <w:sz w:val="28"/>
          <w:szCs w:val="28"/>
        </w:rPr>
        <w:t>Для рассказов можно использовать короткие отрывки из познавательной литературы, энциклопедий или составлять их самим, используя опыт собственных наблюдений за различными объектами, явлениями.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>Использование подвижных, пальчиковых  игр, физкультминуток.</w:t>
      </w:r>
      <w:r w:rsidRPr="007B5CA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5CA8">
        <w:rPr>
          <w:rFonts w:ascii="Times New Roman" w:eastAsia="Calibri" w:hAnsi="Times New Roman" w:cs="Times New Roman"/>
          <w:iCs/>
          <w:sz w:val="28"/>
          <w:szCs w:val="28"/>
        </w:rPr>
        <w:t>Они вызывают  интерес к занятию,  направлены на отдых, физическую разминку в процессе занятия.</w:t>
      </w:r>
    </w:p>
    <w:p w:rsidR="0094214B" w:rsidRPr="007B5CA8" w:rsidRDefault="0094214B" w:rsidP="009421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B5CA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Презентация и анализ изготовленных поделок. </w:t>
      </w:r>
      <w:r w:rsidRPr="007B5CA8">
        <w:rPr>
          <w:rFonts w:ascii="Times New Roman" w:eastAsia="Calibri" w:hAnsi="Times New Roman" w:cs="Times New Roman"/>
          <w:iCs/>
          <w:sz w:val="28"/>
          <w:szCs w:val="28"/>
        </w:rPr>
        <w:t>Развивает у детей умение давать правильную оценку результатам своей деятельности и деятельности сверстников.</w:t>
      </w:r>
    </w:p>
    <w:p w:rsidR="0094214B" w:rsidRDefault="0094214B" w:rsidP="0094214B">
      <w:pPr>
        <w:rPr>
          <w:rFonts w:ascii="Times New Roman" w:hAnsi="Times New Roman"/>
          <w:sz w:val="28"/>
          <w:szCs w:val="28"/>
        </w:rPr>
      </w:pPr>
    </w:p>
    <w:p w:rsidR="0094214B" w:rsidRPr="00091939" w:rsidRDefault="0094214B" w:rsidP="0094214B">
      <w:pPr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91939">
        <w:rPr>
          <w:rFonts w:ascii="Times New Roman" w:eastAsia="Calibri" w:hAnsi="Times New Roman" w:cs="Times New Roman"/>
          <w:sz w:val="28"/>
          <w:szCs w:val="28"/>
        </w:rPr>
        <w:t>Используемые методы</w:t>
      </w:r>
      <w:r w:rsidRPr="000919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91939">
        <w:rPr>
          <w:rFonts w:ascii="Times New Roman" w:eastAsia="Calibri" w:hAnsi="Times New Roman" w:cs="Times New Roman"/>
          <w:sz w:val="28"/>
          <w:szCs w:val="28"/>
        </w:rPr>
        <w:t xml:space="preserve">позволяют развивать специальные умения и навыки,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1939">
        <w:rPr>
          <w:rFonts w:ascii="Times New Roman" w:eastAsia="Calibri" w:hAnsi="Times New Roman" w:cs="Times New Roman"/>
          <w:sz w:val="28"/>
          <w:szCs w:val="28"/>
        </w:rPr>
        <w:t>подготавливающие руку ребенка к письму;</w:t>
      </w:r>
    </w:p>
    <w:p w:rsidR="0094214B" w:rsidRPr="00091939" w:rsidRDefault="0094214B" w:rsidP="0094214B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94214B" w:rsidRPr="00091939" w:rsidRDefault="0094214B" w:rsidP="0094214B">
      <w:pPr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94214B" w:rsidRPr="00091939" w:rsidRDefault="0094214B" w:rsidP="0094214B">
      <w:pPr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sz w:val="28"/>
          <w:szCs w:val="28"/>
        </w:rPr>
        <w:lastRenderedPageBreak/>
        <w:t>– способствуют более эффективному развитию воображения, восприятия и, как следствие, познавательных способностей.</w:t>
      </w:r>
    </w:p>
    <w:p w:rsidR="0094214B" w:rsidRPr="00091939" w:rsidRDefault="0094214B" w:rsidP="009421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b/>
          <w:sz w:val="28"/>
          <w:szCs w:val="28"/>
        </w:rPr>
        <w:t>Форма занятий</w:t>
      </w:r>
      <w:r w:rsidRPr="00091939">
        <w:rPr>
          <w:rFonts w:ascii="Times New Roman" w:eastAsia="Calibri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работы.</w:t>
      </w:r>
    </w:p>
    <w:p w:rsidR="0094214B" w:rsidRPr="00091939" w:rsidRDefault="0094214B" w:rsidP="009421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91939">
        <w:rPr>
          <w:rFonts w:ascii="Times New Roman" w:eastAsia="Calibri" w:hAnsi="Times New Roman" w:cs="Times New Roman"/>
          <w:b/>
          <w:sz w:val="28"/>
          <w:szCs w:val="28"/>
        </w:rPr>
        <w:t xml:space="preserve"> Форма работы</w:t>
      </w:r>
    </w:p>
    <w:p w:rsidR="0094214B" w:rsidRPr="00091939" w:rsidRDefault="0094214B" w:rsidP="0094214B">
      <w:pPr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sz w:val="28"/>
          <w:szCs w:val="28"/>
        </w:rPr>
        <w:t xml:space="preserve">    Программа предполагает проведение одного занятия в неделю, во вторую половину дня в рамках работы кружка </w:t>
      </w:r>
      <w:proofErr w:type="spellStart"/>
      <w:r w:rsidRPr="00091939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091939">
        <w:rPr>
          <w:rFonts w:ascii="Times New Roman" w:eastAsia="Calibri" w:hAnsi="Times New Roman" w:cs="Times New Roman"/>
          <w:sz w:val="28"/>
          <w:szCs w:val="28"/>
        </w:rPr>
        <w:t>. Общее количество занятий в год -32. Педагогический анализ знаний, умений и навыков детей дошкольного возраста проводится 2 раза в год (вводный - в сентябре, итог</w:t>
      </w:r>
      <w:r>
        <w:rPr>
          <w:rFonts w:ascii="Times New Roman" w:hAnsi="Times New Roman"/>
          <w:sz w:val="28"/>
          <w:szCs w:val="28"/>
        </w:rPr>
        <w:t xml:space="preserve">овый - в мае). Возраст детей 2-3 года, количество детей 10 </w:t>
      </w:r>
      <w:r w:rsidRPr="00091939">
        <w:rPr>
          <w:rFonts w:ascii="Times New Roman" w:eastAsia="Calibri" w:hAnsi="Times New Roman" w:cs="Times New Roman"/>
          <w:sz w:val="28"/>
          <w:szCs w:val="28"/>
        </w:rPr>
        <w:t xml:space="preserve"> человек, время занятий 15 мин.</w:t>
      </w:r>
    </w:p>
    <w:p w:rsidR="0094214B" w:rsidRPr="00B84FAB" w:rsidRDefault="0094214B" w:rsidP="0094214B">
      <w:pPr>
        <w:ind w:left="-567" w:right="113" w:firstLine="283"/>
        <w:rPr>
          <w:sz w:val="28"/>
          <w:szCs w:val="28"/>
        </w:rPr>
      </w:pPr>
      <w:r w:rsidRPr="007103CC">
        <w:rPr>
          <w:rFonts w:ascii="Times New Roman" w:hAnsi="Times New Roman" w:cs="Times New Roman"/>
          <w:b/>
          <w:sz w:val="28"/>
          <w:szCs w:val="28"/>
        </w:rPr>
        <w:t xml:space="preserve">При проведении занятий я </w:t>
      </w:r>
      <w:proofErr w:type="gramStart"/>
      <w:r w:rsidRPr="007103CC">
        <w:rPr>
          <w:rFonts w:ascii="Times New Roman" w:hAnsi="Times New Roman" w:cs="Times New Roman"/>
          <w:b/>
          <w:sz w:val="28"/>
          <w:szCs w:val="28"/>
        </w:rPr>
        <w:t>придерживаюсь</w:t>
      </w:r>
      <w:proofErr w:type="gramEnd"/>
      <w:r w:rsidRPr="007103CC">
        <w:rPr>
          <w:rFonts w:ascii="Times New Roman" w:hAnsi="Times New Roman" w:cs="Times New Roman"/>
          <w:b/>
          <w:sz w:val="28"/>
          <w:szCs w:val="28"/>
        </w:rPr>
        <w:t xml:space="preserve"> основным правилам</w:t>
      </w:r>
      <w:r w:rsidRPr="00B84FAB">
        <w:rPr>
          <w:sz w:val="28"/>
          <w:szCs w:val="28"/>
        </w:rPr>
        <w:t>: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Использование приема транслирования ин</w:t>
      </w:r>
      <w:r>
        <w:rPr>
          <w:rFonts w:ascii="Times New Roman" w:hAnsi="Times New Roman"/>
          <w:sz w:val="28"/>
          <w:szCs w:val="28"/>
        </w:rPr>
        <w:t>формации;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тематического содержания;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авный герой рисования – ребенок;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Взрослый не стремит</w:t>
      </w:r>
      <w:r>
        <w:rPr>
          <w:rFonts w:ascii="Times New Roman" w:hAnsi="Times New Roman"/>
          <w:sz w:val="28"/>
          <w:szCs w:val="28"/>
        </w:rPr>
        <w:t>ся сразу исправить речь ребенка;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Педагог со</w:t>
      </w:r>
      <w:r>
        <w:rPr>
          <w:rFonts w:ascii="Times New Roman" w:hAnsi="Times New Roman"/>
          <w:sz w:val="28"/>
          <w:szCs w:val="28"/>
        </w:rPr>
        <w:t>здает схематические изображения;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Не только рассказывает о том, что нарисовано, но и показать посредством изобразитель</w:t>
      </w:r>
      <w:r>
        <w:rPr>
          <w:rFonts w:ascii="Times New Roman" w:hAnsi="Times New Roman"/>
          <w:sz w:val="28"/>
          <w:szCs w:val="28"/>
        </w:rPr>
        <w:t>ных действий;</w:t>
      </w:r>
    </w:p>
    <w:p w:rsidR="0094214B" w:rsidRPr="00B84FAB" w:rsidRDefault="0094214B" w:rsidP="0094214B">
      <w:pPr>
        <w:pStyle w:val="a4"/>
        <w:numPr>
          <w:ilvl w:val="0"/>
          <w:numId w:val="1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В качестве «физкультминутки» - исп</w:t>
      </w:r>
      <w:r>
        <w:rPr>
          <w:rFonts w:ascii="Times New Roman" w:hAnsi="Times New Roman"/>
          <w:sz w:val="28"/>
          <w:szCs w:val="28"/>
        </w:rPr>
        <w:t>ользуются элементы драматизации;</w:t>
      </w:r>
      <w:r w:rsidRPr="00B84FAB">
        <w:rPr>
          <w:rFonts w:ascii="Times New Roman" w:hAnsi="Times New Roman"/>
          <w:sz w:val="28"/>
          <w:szCs w:val="28"/>
        </w:rPr>
        <w:t xml:space="preserve"> имитационные движения, сопровождаемые комментированной речью.</w:t>
      </w:r>
    </w:p>
    <w:p w:rsidR="0094214B" w:rsidRPr="007103CC" w:rsidRDefault="0094214B" w:rsidP="0094214B">
      <w:pPr>
        <w:ind w:left="-567" w:right="113" w:firstLine="283"/>
        <w:rPr>
          <w:rFonts w:ascii="Times New Roman" w:hAnsi="Times New Roman" w:cs="Times New Roman"/>
          <w:b/>
          <w:sz w:val="28"/>
          <w:szCs w:val="28"/>
        </w:rPr>
      </w:pPr>
      <w:r w:rsidRPr="007103CC">
        <w:rPr>
          <w:rFonts w:ascii="Times New Roman" w:hAnsi="Times New Roman" w:cs="Times New Roman"/>
          <w:b/>
          <w:sz w:val="28"/>
          <w:szCs w:val="28"/>
        </w:rPr>
        <w:t>Все занятия строятся по коммуникативному принципу:</w:t>
      </w:r>
    </w:p>
    <w:p w:rsidR="0094214B" w:rsidRPr="00B84FAB" w:rsidRDefault="0094214B" w:rsidP="0094214B">
      <w:pPr>
        <w:pStyle w:val="a4"/>
        <w:numPr>
          <w:ilvl w:val="0"/>
          <w:numId w:val="2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Создание оптимальных усл</w:t>
      </w:r>
      <w:r>
        <w:rPr>
          <w:rFonts w:ascii="Times New Roman" w:hAnsi="Times New Roman"/>
          <w:sz w:val="28"/>
          <w:szCs w:val="28"/>
        </w:rPr>
        <w:t>овий для мотивации детской речи;</w:t>
      </w:r>
    </w:p>
    <w:p w:rsidR="0094214B" w:rsidRPr="00B84FAB" w:rsidRDefault="0094214B" w:rsidP="0094214B">
      <w:pPr>
        <w:pStyle w:val="a4"/>
        <w:numPr>
          <w:ilvl w:val="0"/>
          <w:numId w:val="2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Обес</w:t>
      </w:r>
      <w:r>
        <w:rPr>
          <w:rFonts w:ascii="Times New Roman" w:hAnsi="Times New Roman"/>
          <w:sz w:val="28"/>
          <w:szCs w:val="28"/>
        </w:rPr>
        <w:t>печение главных условий общения;</w:t>
      </w:r>
    </w:p>
    <w:p w:rsidR="0094214B" w:rsidRPr="00B84FAB" w:rsidRDefault="0094214B" w:rsidP="0094214B">
      <w:pPr>
        <w:pStyle w:val="a4"/>
        <w:numPr>
          <w:ilvl w:val="0"/>
          <w:numId w:val="2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Стимуляция и</w:t>
      </w:r>
      <w:r>
        <w:rPr>
          <w:rFonts w:ascii="Times New Roman" w:hAnsi="Times New Roman"/>
          <w:sz w:val="28"/>
          <w:szCs w:val="28"/>
        </w:rPr>
        <w:t xml:space="preserve"> поддержание речевой инициативы;</w:t>
      </w:r>
      <w:r w:rsidRPr="00B84FAB">
        <w:rPr>
          <w:rFonts w:ascii="Times New Roman" w:hAnsi="Times New Roman"/>
          <w:sz w:val="28"/>
          <w:szCs w:val="28"/>
        </w:rPr>
        <w:t xml:space="preserve"> </w:t>
      </w:r>
    </w:p>
    <w:p w:rsidR="0094214B" w:rsidRPr="00B84FAB" w:rsidRDefault="0094214B" w:rsidP="0094214B">
      <w:pPr>
        <w:pStyle w:val="a4"/>
        <w:numPr>
          <w:ilvl w:val="0"/>
          <w:numId w:val="2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84FAB">
        <w:rPr>
          <w:rFonts w:ascii="Times New Roman" w:hAnsi="Times New Roman"/>
          <w:sz w:val="28"/>
          <w:szCs w:val="28"/>
        </w:rPr>
        <w:t>спользование различных коммуникативных средств.</w:t>
      </w:r>
    </w:p>
    <w:p w:rsidR="0094214B" w:rsidRPr="007103CC" w:rsidRDefault="0094214B" w:rsidP="0094214B">
      <w:pPr>
        <w:ind w:left="-567" w:right="113" w:firstLine="283"/>
        <w:rPr>
          <w:rFonts w:ascii="Times New Roman" w:hAnsi="Times New Roman" w:cs="Times New Roman"/>
          <w:b/>
          <w:sz w:val="28"/>
          <w:szCs w:val="28"/>
        </w:rPr>
      </w:pPr>
      <w:r w:rsidRPr="007103CC">
        <w:rPr>
          <w:rFonts w:ascii="Times New Roman" w:hAnsi="Times New Roman" w:cs="Times New Roman"/>
          <w:b/>
          <w:sz w:val="28"/>
          <w:szCs w:val="28"/>
        </w:rPr>
        <w:t>Занятия кружка имеют отличия в своей структуре:</w:t>
      </w:r>
    </w:p>
    <w:p w:rsidR="0094214B" w:rsidRPr="00B84FAB" w:rsidRDefault="0094214B" w:rsidP="0094214B">
      <w:pPr>
        <w:pStyle w:val="a4"/>
        <w:numPr>
          <w:ilvl w:val="0"/>
          <w:numId w:val="3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создание положительного отношения к теме и способу ее реализации,</w:t>
      </w:r>
    </w:p>
    <w:p w:rsidR="0094214B" w:rsidRPr="00B84FAB" w:rsidRDefault="0094214B" w:rsidP="0094214B">
      <w:pPr>
        <w:pStyle w:val="a4"/>
        <w:numPr>
          <w:ilvl w:val="0"/>
          <w:numId w:val="3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коммуникативное рисование с использованием имитационных движений и обсуждением создания и сюжета рисунка (не более 10 минут),</w:t>
      </w:r>
    </w:p>
    <w:p w:rsidR="0094214B" w:rsidRPr="00B84FAB" w:rsidRDefault="0094214B" w:rsidP="0094214B">
      <w:pPr>
        <w:pStyle w:val="a4"/>
        <w:numPr>
          <w:ilvl w:val="0"/>
          <w:numId w:val="3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 xml:space="preserve">динамическая пауза с элементами </w:t>
      </w:r>
      <w:proofErr w:type="spellStart"/>
      <w:r w:rsidRPr="00B84FAB">
        <w:rPr>
          <w:rFonts w:ascii="Times New Roman" w:hAnsi="Times New Roman"/>
          <w:sz w:val="28"/>
          <w:szCs w:val="28"/>
        </w:rPr>
        <w:t>логоритмики</w:t>
      </w:r>
      <w:proofErr w:type="spellEnd"/>
      <w:r w:rsidRPr="00B84F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4FAB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B84FAB">
        <w:rPr>
          <w:rFonts w:ascii="Times New Roman" w:hAnsi="Times New Roman"/>
          <w:sz w:val="28"/>
          <w:szCs w:val="28"/>
        </w:rPr>
        <w:t>,</w:t>
      </w:r>
    </w:p>
    <w:p w:rsidR="0094214B" w:rsidRPr="00B84FAB" w:rsidRDefault="0094214B" w:rsidP="0094214B">
      <w:pPr>
        <w:pStyle w:val="a4"/>
        <w:numPr>
          <w:ilvl w:val="0"/>
          <w:numId w:val="3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рассказывание по картинке с моделированием коммуникативной ситуации,</w:t>
      </w:r>
    </w:p>
    <w:p w:rsidR="0094214B" w:rsidRPr="00B84FAB" w:rsidRDefault="0094214B" w:rsidP="0094214B">
      <w:pPr>
        <w:pStyle w:val="a4"/>
        <w:numPr>
          <w:ilvl w:val="0"/>
          <w:numId w:val="3"/>
        </w:numPr>
        <w:spacing w:line="276" w:lineRule="auto"/>
        <w:ind w:left="-567" w:right="113" w:firstLine="283"/>
        <w:rPr>
          <w:rFonts w:ascii="Times New Roman" w:hAnsi="Times New Roman"/>
          <w:sz w:val="28"/>
          <w:szCs w:val="28"/>
        </w:rPr>
      </w:pPr>
      <w:r w:rsidRPr="00B84FAB">
        <w:rPr>
          <w:rFonts w:ascii="Times New Roman" w:hAnsi="Times New Roman"/>
          <w:sz w:val="28"/>
          <w:szCs w:val="28"/>
        </w:rPr>
        <w:t>словесные игры, игры – драматизации.</w:t>
      </w:r>
    </w:p>
    <w:p w:rsidR="0094214B" w:rsidRPr="00091939" w:rsidRDefault="0094214B" w:rsidP="0094214B">
      <w:pPr>
        <w:rPr>
          <w:rFonts w:ascii="Times New Roman" w:eastAsia="Calibri" w:hAnsi="Times New Roman" w:cs="Times New Roman"/>
          <w:sz w:val="28"/>
          <w:szCs w:val="28"/>
        </w:rPr>
      </w:pPr>
      <w:r w:rsidRPr="00091939">
        <w:rPr>
          <w:rFonts w:ascii="Times New Roman" w:eastAsia="Calibri" w:hAnsi="Times New Roman" w:cs="Times New Roman"/>
          <w:sz w:val="28"/>
          <w:szCs w:val="28"/>
        </w:rPr>
        <w:t>время занятий 15 мин.</w:t>
      </w:r>
    </w:p>
    <w:p w:rsidR="0094214B" w:rsidRDefault="0094214B" w:rsidP="0094214B">
      <w:pPr>
        <w:ind w:firstLine="708"/>
        <w:jc w:val="both"/>
        <w:rPr>
          <w:sz w:val="28"/>
          <w:szCs w:val="28"/>
        </w:rPr>
      </w:pPr>
    </w:p>
    <w:p w:rsidR="0094214B" w:rsidRPr="00910AB3" w:rsidRDefault="0094214B" w:rsidP="009421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AB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94214B" w:rsidRPr="00910AB3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10A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10AB3">
        <w:rPr>
          <w:rFonts w:ascii="Times New Roman" w:hAnsi="Times New Roman" w:cs="Times New Roman"/>
          <w:sz w:val="28"/>
          <w:szCs w:val="28"/>
        </w:rPr>
        <w:t>Найниш</w:t>
      </w:r>
      <w:proofErr w:type="spellEnd"/>
      <w:r w:rsidRPr="00910AB3">
        <w:rPr>
          <w:rFonts w:ascii="Times New Roman" w:hAnsi="Times New Roman" w:cs="Times New Roman"/>
          <w:sz w:val="28"/>
          <w:szCs w:val="28"/>
        </w:rPr>
        <w:t>, Борисов А., Горбунова В. , Шибанов С. «Можно ли научить рисовать любого?»//</w:t>
      </w:r>
      <w:proofErr w:type="gramStart"/>
      <w:r w:rsidRPr="00910AB3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910AB3">
        <w:rPr>
          <w:rFonts w:ascii="Times New Roman" w:hAnsi="Times New Roman" w:cs="Times New Roman"/>
          <w:sz w:val="28"/>
          <w:szCs w:val="28"/>
        </w:rPr>
        <w:t xml:space="preserve"> </w:t>
      </w:r>
      <w:r w:rsidRPr="00910AB3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910AB3">
        <w:rPr>
          <w:rFonts w:ascii="Times New Roman" w:hAnsi="Times New Roman" w:cs="Times New Roman"/>
          <w:sz w:val="28"/>
          <w:szCs w:val="28"/>
        </w:rPr>
        <w:t>, №8, 2000г.</w:t>
      </w:r>
      <w:proofErr w:type="gramEnd"/>
    </w:p>
    <w:p w:rsidR="0094214B" w:rsidRPr="00910AB3" w:rsidRDefault="0094214B" w:rsidP="0094214B">
      <w:pPr>
        <w:jc w:val="both"/>
        <w:rPr>
          <w:rFonts w:ascii="Times New Roman" w:hAnsi="Times New Roman" w:cs="Times New Roman"/>
          <w:sz w:val="28"/>
          <w:szCs w:val="28"/>
        </w:rPr>
      </w:pPr>
      <w:r w:rsidRPr="00910A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10AB3">
        <w:rPr>
          <w:rFonts w:ascii="Times New Roman" w:hAnsi="Times New Roman" w:cs="Times New Roman"/>
          <w:sz w:val="28"/>
          <w:szCs w:val="28"/>
        </w:rPr>
        <w:t>Косминска</w:t>
      </w:r>
      <w:proofErr w:type="spellEnd"/>
      <w:r w:rsidRPr="00910AB3">
        <w:rPr>
          <w:rFonts w:ascii="Times New Roman" w:hAnsi="Times New Roman" w:cs="Times New Roman"/>
          <w:sz w:val="28"/>
          <w:szCs w:val="28"/>
        </w:rPr>
        <w:t xml:space="preserve"> В. Б. и др. «Теория и методика изобразительной деятельности в детском саду» //Москва, /Просвещение, 1977г.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  <w:r w:rsidRPr="00910AB3">
        <w:rPr>
          <w:rFonts w:ascii="Times New Roman" w:hAnsi="Times New Roman" w:cs="Times New Roman"/>
          <w:sz w:val="28"/>
          <w:szCs w:val="28"/>
        </w:rPr>
        <w:t>3.Казакова Т.Г. Развивайте у дошкольников творчество./Москва,/Просвещение,1985г.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4.Художественное творчество. Опыт освоения образовательной области по программе «Детство».Первая младшая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.Н.Леонов.-Волгоград:Учитель,2014.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72"/>
          <w:szCs w:val="72"/>
        </w:rPr>
      </w:pPr>
      <w:r w:rsidRPr="00425E4F">
        <w:rPr>
          <w:rFonts w:ascii="Times New Roman" w:hAnsi="Times New Roman" w:cs="Times New Roman"/>
          <w:sz w:val="52"/>
          <w:szCs w:val="52"/>
        </w:rPr>
        <w:t xml:space="preserve">                </w:t>
      </w: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425E4F">
        <w:rPr>
          <w:rFonts w:ascii="Times New Roman" w:hAnsi="Times New Roman" w:cs="Times New Roman"/>
          <w:sz w:val="52"/>
          <w:szCs w:val="52"/>
        </w:rPr>
        <w:t xml:space="preserve"> </w:t>
      </w:r>
      <w:r w:rsidRPr="00425E4F">
        <w:rPr>
          <w:rFonts w:ascii="Times New Roman" w:hAnsi="Times New Roman" w:cs="Times New Roman"/>
          <w:sz w:val="72"/>
          <w:szCs w:val="72"/>
        </w:rPr>
        <w:t>Список детей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1.Альканов Егор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2.Бобринев Ефим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3.Джабраилова Валерия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4.Еделькин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Демид</w:t>
      </w:r>
      <w:proofErr w:type="spellEnd"/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5.Исаенко Кирилл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6.Илькинов Иван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7.Курносова Софья</w:t>
      </w:r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Pr="003D204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Тулкина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Ульяна</w:t>
      </w:r>
      <w:proofErr w:type="spellEnd"/>
    </w:p>
    <w:p w:rsidR="0094214B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9.Шарыпкина София</w:t>
      </w:r>
    </w:p>
    <w:p w:rsidR="0094214B" w:rsidRPr="00425E4F" w:rsidRDefault="0094214B" w:rsidP="00942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10.Яфаров Эмир </w:t>
      </w: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94214B" w:rsidRPr="00910AB3" w:rsidRDefault="0094214B" w:rsidP="0094214B">
      <w:pPr>
        <w:rPr>
          <w:rFonts w:ascii="Times New Roman" w:hAnsi="Times New Roman" w:cs="Times New Roman"/>
          <w:sz w:val="28"/>
          <w:szCs w:val="28"/>
        </w:rPr>
      </w:pPr>
    </w:p>
    <w:p w:rsidR="00110AA8" w:rsidRDefault="00110AA8"/>
    <w:p w:rsidR="0094214B" w:rsidRDefault="0094214B"/>
    <w:p w:rsidR="0094214B" w:rsidRDefault="0094214B"/>
    <w:p w:rsidR="0094214B" w:rsidRDefault="0094214B"/>
    <w:p w:rsidR="0094214B" w:rsidRDefault="0094214B">
      <w:pPr>
        <w:sectPr w:rsidR="0094214B" w:rsidSect="0094214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4214B" w:rsidRDefault="0094214B"/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t xml:space="preserve">                                                                                                                          </w:t>
      </w:r>
      <w:r w:rsidRPr="00DB56B4">
        <w:rPr>
          <w:rFonts w:ascii="Times New Roman" w:hAnsi="Times New Roman" w:cs="Times New Roman"/>
          <w:sz w:val="48"/>
          <w:szCs w:val="48"/>
        </w:rPr>
        <w:t>Сентябр</w:t>
      </w:r>
      <w:r>
        <w:rPr>
          <w:rFonts w:ascii="Times New Roman" w:hAnsi="Times New Roman" w:cs="Times New Roman"/>
          <w:sz w:val="48"/>
          <w:szCs w:val="48"/>
        </w:rPr>
        <w:t>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карандаши»</w:t>
            </w:r>
          </w:p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(знакомство с карандашами)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карандашами и бумагой; вызвать интерес к процессу рисования карандашом;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 в руке тремя пальцами чуть выше заточенной части, не сжимая сильно. Воспитывать интерес.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 с карандашам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обыгрывания); игрушечный телефон; игрушки для каждого ребенка; бумага ½ альбомного листа.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«Пищащий комочек»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лепному материалу,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ним; ознакомить со свойствами лепного материала; поддерживать стремление к образному обозначению словами вылепленных изделий и учить придумывать названия для предметов и персонажей.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лепки, салфетки для рук.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красками и кистью)</w:t>
            </w:r>
          </w:p>
        </w:tc>
        <w:tc>
          <w:tcPr>
            <w:tcW w:w="6317" w:type="dxa"/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рисованию красками;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кисть, обмакивать ее в краску, снимать лишнюю краску о край баночки, промывать кисть в воде и осушать; дать представление о необходимости беречь изобразительные материалы.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кисточк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обыгрывания); кисти, краски(одного цвета), бумага ½ альбомного листа.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«Пластилиновая мозаика»</w:t>
            </w:r>
          </w:p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(рельефная лепка)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пластилине и его свойствах; учить отщипывать маленькие кусочки пластилина от большого куска и прилеплять к плоской поверхности; закреплять умения различать основные цвета; развивать мелкую моторику.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пластилин разных цветов, дощечка или лист плотного картона, дидактическая игра «Разноцветная мозаика».</w:t>
            </w:r>
          </w:p>
        </w:tc>
      </w:tr>
    </w:tbl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Октябрь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«Кисточка танцует»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кисточкой как художественным инструментом, красками как художественным материалом; вызвать интерес к освоению техники рисования кисточкой; развивать координацию в системе «глаз-рука».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 в разных упаковках: гуашевые в баночках, акварельные в коробке; баночка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водой,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бумага,кисти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«Помидор»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лепке овощей; учить лепить шар круговыми движениями ладоней; развивать чувство формы, мелкую моторику; расширять представление детей о красном цвете; воспитывать аккуратность и самостоятельность.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красного цвета; доски для лепки, муляжи овощей; игрушка зайчик.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(пальчиками)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</w:tc>
        <w:tc>
          <w:tcPr>
            <w:tcW w:w="6317" w:type="dxa"/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пальчиками-окунать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кончики пальцев в краску и ставить на бумаге отпечатки. Вызвать интерес к созданию коллективной композиции «Листопад». Развивать чувство цвета и ритма.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белого цвета, краски гуашевые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бумажные,осенние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листочки из цветной бумаги.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рельефная)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рельефные изображения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пластилина-отщипывать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кусочки пластилина, прикладывать к фону и прикреплят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прижимать, примазывать)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пальчиками;вызвать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составлению длинной дорожки из отдельных пластилиновых картинок.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листы или полоски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корич-го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зеленого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цвета,пластилин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желтого,красного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цвета,доски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</w:t>
      </w:r>
    </w:p>
    <w:p w:rsidR="0094214B" w:rsidRDefault="0094214B" w:rsidP="0094214B"/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Ноябрь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способы создания 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«танцующего» ветра; продолжать учить рисовать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кисточкой-проводить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линии; дать представление о технике рисования «по мокрому»;развивать умение ориентироваться на листе бумаги.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белого цвета, гуашь синего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кисти,баночка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водой,салфетки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предметы синего цвета.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рельефная)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«Пушистые тучки»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создавать рельефные изображения; вызвать интерес к созданию красивой пушистой тучки; разнообразить способы деления пластилина на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отрывание, откручивание, отрезание); укреплять пальчики и кисть руки.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Силуэты тучек или небольшие листы светло-голубого цвета; пластилин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белого цвета; стеки, салфетки.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(сюжетное рисование)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дождь!»</w:t>
            </w:r>
          </w:p>
        </w:tc>
        <w:tc>
          <w:tcPr>
            <w:tcW w:w="6317" w:type="dxa"/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признаках осени; учить рисовать осенний дождь цветными карандашами; закреплять умения держать карандаш в руке, регулировать силу нажима; воспитывать у детей интерес к продуктивной деятельности.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с изображением пасмурной осенней погоды, заготовка с изображением тучи, цветные карандаши,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«Дождь».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ножки у сороконожки»</w:t>
            </w:r>
          </w:p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изображению живых существ; расширять представление о зеленом цвете4 учить выполнять лепку на основе валик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цилиндра); развивать координацию движений рук, мелкую моторику.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зеленого цвета для туловища сороконожки, доски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теки,карандаши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упражнения, образец, игрушка или картинка.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 </w:t>
      </w:r>
    </w:p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Декабрь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с созданию образа снегопада: приклеивать комочки бумажных салфеток на силуэт тучи, рисовать снег кисточкой приемом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представление о белом цвете; развивать чувство цвета.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с изображением тучи, салфетк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синего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цвета), гуашь белого цвета, салфетки бум.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рельефная)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«Приглашаем мишку, зайку, лисичку в гости»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доброжелательное отношение к персонажам, лепить угощение, используя полученные умения.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цветной пластилин, доски для лепки, картинки с персонажами.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(нетрадиционное рисование)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«Украшаем елочку»</w:t>
            </w:r>
          </w:p>
        </w:tc>
        <w:tc>
          <w:tcPr>
            <w:tcW w:w="6317" w:type="dxa"/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новогоднем празднике, елочных игрушках; продолжать знакомить с техникой работы печаткой, показать способ получения отпечатка; развивать целостность восприятия; формировать интерес к процессу.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/игры «Кто спрятался за каждой из елок?»; гуашь; мисочка с поролоном, печатки в виде кругов, ромбиков,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редм.картинки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какая елочка!»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елки, учить раскатывать жгутики и прикреплять к «стволу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столбику, делить столбик пластилина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кусочки;продолжать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раскатывать комок прямыми движениями ладоней.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зеленого цвета, стеки, доска для лепки, елка для рассматривания;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Е.Ильиной «Наша елка»,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«Елочка».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 </w:t>
      </w:r>
    </w:p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Январь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«Огни в окнах домов»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замысел, узнавать изображение домов, мазки контрастных ритмично зажигать огоньки в окнах.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картины-панорамы(50*70 см.), краск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желтая, белая,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красная,голубая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кисти.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сюжетная)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отгадывать загадки; закреплять умение раскатывать комок теста или пластилина круговыми движениями; помогать соединять комки вместе, создавая образ снеговика; закреплять знания о круглой форме, о величине.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 зиме, игрушка снеговик, «снежки» из ваты, тесто или пластилин для лепки, дощечки, салфетки.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(сюжетное рисование)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6317" w:type="dxa"/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детей на красоту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леса, дать представление о белом цвете, учить отличать его от других цветов и называть; продолжать учить рисовать кисточкой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закреплять умения правильно держать кисть; развивать речь и мышление.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картина с изображением зимнего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пейзажа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аготовки-листы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бумаги, на которых изображены деревья(ели),белая гуашь.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«Заборчик для избушки»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сюжетно-игровой замысел, раскатывать комочки пластилина или глины прямыми движениям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столбики).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Избушка, игрушка, глина или пластилин, дощечки, салфетки бумажные.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 </w:t>
      </w:r>
    </w:p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Февраль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(декоративное)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коврик»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украшению коврика; учить рисовать прямые линии слева направо, вести кисть по ворсу неотрывно, правильно пользоваться краской; формировать умение рисовать аккуратно, не заходя на рисунок.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образца полосатых двухцветных ковриков; картинки с изображением ковриков; заготовки в виде ковриков, краска, кисти.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элемента-ми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катится по дорожке»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Учить детей создавать изображения по мотивам народной сказки, вызвать интерес к лепке колобка,который катится и поет; сочетать разные техники-рисование дорожки фломастерами и лепка колобка в форме шара.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удлиненный) светло-зеленого цвета для фона, пластилин желтого цвета, мелкие пуговички и бусинки, фломастеры и карандаши.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аппликации)</w:t>
            </w:r>
            <w:proofErr w:type="gramEnd"/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к 23 Февраля»</w:t>
            </w:r>
          </w:p>
        </w:tc>
        <w:tc>
          <w:tcPr>
            <w:tcW w:w="6317" w:type="dxa"/>
          </w:tcPr>
          <w:p w:rsidR="0094214B" w:rsidRPr="005C6A8C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8C">
              <w:rPr>
                <w:rFonts w:ascii="Times New Roman" w:hAnsi="Times New Roman" w:cs="Times New Roman"/>
                <w:color w:val="291200"/>
                <w:sz w:val="28"/>
                <w:szCs w:val="28"/>
                <w:lang w:eastAsia="ru-RU" w:bidi="ru-RU"/>
              </w:rPr>
              <w:t>Учить детей аккуратно намазывать клеем готовые формы, аккуратно приклеивать на картон, составляя форму кораблика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  <w:lang w:eastAsia="ru-RU" w:bidi="ru-RU"/>
              </w:rPr>
              <w:t>, пририсовать вод</w:t>
            </w:r>
            <w:proofErr w:type="gramStart"/>
            <w:r>
              <w:rPr>
                <w:rFonts w:ascii="Times New Roman" w:hAnsi="Times New Roman" w:cs="Times New Roman"/>
                <w:color w:val="291200"/>
                <w:sz w:val="28"/>
                <w:szCs w:val="28"/>
                <w:lang w:eastAsia="ru-RU" w:bidi="ru-RU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291200"/>
                <w:sz w:val="28"/>
                <w:szCs w:val="28"/>
                <w:lang w:eastAsia="ru-RU" w:bidi="ru-RU"/>
              </w:rPr>
              <w:t>река), птичек(по возможности).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картона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½,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синие карандаши, клей-карандаш, салфетки, готовые шаблоны.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«Мисочка для собачки Жучки»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заботливое отношение к животному, лепить мисочку из комка, сплющивая его ладонями, делая углубление пальцем,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Игрушка, глина или пластилин, дощечки.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</w:t>
      </w:r>
    </w:p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Март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(декоративное)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для мамочки»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нарисовать цветок в подарок маме на 8 Марта; ознакомить со строением цветка; побуждать закрашивать красками разного цвета; упражнять в технике рисования гуашевыми красками.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Открытки, раскраски с изображением цветов, гуашевые краски, кисти, баночки с водой;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В.Шуграевой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сосульки!»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ассоциативные образы природных объектов; закрепить умение лепить цилиндры и заострять один конец пальчиками. Вызвать интерес к моделированию сосулек разной длины. Воспитывать интерес к природе.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Силуэт крыши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гофро-картона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пластилин белого, синего,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доски, салфетки.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(коллективное)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«Ручейки бегут, журчат!»</w:t>
            </w:r>
          </w:p>
        </w:tc>
        <w:tc>
          <w:tcPr>
            <w:tcW w:w="6317" w:type="dxa"/>
          </w:tcPr>
          <w:p w:rsidR="0094214B" w:rsidRPr="005C6A8C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ручейков; учить проводить волнистые линии по горизонтали; упражнять в технике рисования кистью. Воспитывать интерес к природным явлениям, любознательность.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белого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для фона, краски синего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салфетки,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утки для обыгрывания.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«Погремушка для куклы-неваляшки»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игрушку из шарика и палочки, закреплять навык скатывания и раскатывания пластилина между ладонями.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погремушки, пластилин в виде шара, доски, влажные салфетки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</w:t>
      </w:r>
    </w:p>
    <w:p w:rsidR="0094214B" w:rsidRDefault="0094214B" w:rsidP="0094214B"/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Апрель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(нетрадиционное)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флажки!»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узоры на предметах квадратной и прямоугольной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формы-украшать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флажки; уточнить представление о геометрических фигурах; вызвать интерес к изображению флажков разной формы по своему замыслу.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белого цвета, гуашь, кисти, ватные палочки, баночки с водой, салфетки.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солнышку»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интерес и положительное отношение игре, желание участвовать в общем действии; развивать речь; закреплять знания о солнце; учить передавать образ солнышка в лепке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катывать кусочек пластилина между ладонями, учить приему сплющивания шарика.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лес, тучки, пластилин желтого и красного цвета, салфетки для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доска для лепки.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аппликации)</w:t>
            </w:r>
            <w:proofErr w:type="gramEnd"/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«Лети, наша ракета»</w:t>
            </w:r>
          </w:p>
        </w:tc>
        <w:tc>
          <w:tcPr>
            <w:tcW w:w="6317" w:type="dxa"/>
          </w:tcPr>
          <w:p w:rsidR="0094214B" w:rsidRPr="005C6A8C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интерес к общественным явлениям, развивать замысел,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закрашивать части ракеты, учить наклеивать некоторые элементы.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 ракет, готовые звезды из цветной бумаги красного цвета, клей-карандаш, цветные карандаши.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дня рождения»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детей к лепке; учить лепить пирожные по представлению, раскатывать комок пластилина прямыми движениями между ладонями, соединять полученный столбик в кольцо.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лепки, салфетки для рук, образцы, чайный сервиз для обыгрывания работ.</w:t>
            </w:r>
          </w:p>
        </w:tc>
      </w:tr>
    </w:tbl>
    <w:p w:rsidR="0094214B" w:rsidRDefault="0094214B" w:rsidP="0094214B">
      <w:r>
        <w:t xml:space="preserve">                                                                                                                                   </w:t>
      </w:r>
    </w:p>
    <w:p w:rsidR="0094214B" w:rsidRPr="00DB56B4" w:rsidRDefault="0094214B" w:rsidP="0094214B">
      <w:pPr>
        <w:rPr>
          <w:rFonts w:ascii="Times New Roman" w:hAnsi="Times New Roman" w:cs="Times New Roman"/>
          <w:sz w:val="48"/>
          <w:szCs w:val="48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Май</w:t>
      </w:r>
    </w:p>
    <w:tbl>
      <w:tblPr>
        <w:tblStyle w:val="a5"/>
        <w:tblW w:w="14994" w:type="dxa"/>
        <w:tblLayout w:type="fixed"/>
        <w:tblLook w:val="04A0"/>
      </w:tblPr>
      <w:tblGrid>
        <w:gridCol w:w="1101"/>
        <w:gridCol w:w="1587"/>
        <w:gridCol w:w="2240"/>
        <w:gridCol w:w="6317"/>
        <w:gridCol w:w="3749"/>
      </w:tblGrid>
      <w:tr w:rsidR="0094214B" w:rsidTr="00634CF7">
        <w:trPr>
          <w:trHeight w:val="855"/>
        </w:trPr>
        <w:tc>
          <w:tcPr>
            <w:tcW w:w="1101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ind w:left="553"/>
              <w:rPr>
                <w:rFonts w:ascii="Times New Roman" w:hAnsi="Times New Roman" w:cs="Times New Roman"/>
                <w:sz w:val="32"/>
                <w:szCs w:val="32"/>
              </w:rPr>
            </w:pPr>
            <w:r w:rsidRPr="006C5BE8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6317" w:type="dxa"/>
          </w:tcPr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Программное содержание</w:t>
            </w:r>
          </w:p>
        </w:tc>
        <w:tc>
          <w:tcPr>
            <w:tcW w:w="3749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Материалы и</w:t>
            </w: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оборудование    </w:t>
            </w:r>
          </w:p>
        </w:tc>
      </w:tr>
      <w:tr w:rsidR="0094214B" w:rsidTr="00634CF7">
        <w:trPr>
          <w:trHeight w:val="1688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(нетрадиционное)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салют!»</w:t>
            </w:r>
          </w:p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(коллективное)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рисованию салюта, к наблюдению красивых явлений в окружающем мире и отображению впечатлений в рисунке доступными изобразительно-выразительными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большого формата синего цвета, яркие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диски,тампоны,пробки,печатки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салфетки.</w:t>
            </w:r>
          </w:p>
        </w:tc>
      </w:tr>
      <w:tr w:rsidR="0094214B" w:rsidTr="00634CF7">
        <w:trPr>
          <w:trHeight w:val="1844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 к лепке, учить лепить улитку путем сворачивания пластилинового столбика и вытягивания головы и рожек; продолжать учить детей лепить пальцами. 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или глина,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алфетки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образец,выполненный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педагогом; улитка для рассматривания.</w:t>
            </w:r>
          </w:p>
        </w:tc>
      </w:tr>
      <w:tr w:rsidR="0094214B" w:rsidTr="00634CF7">
        <w:trPr>
          <w:trHeight w:val="182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56B4">
              <w:rPr>
                <w:rFonts w:ascii="Times New Roman" w:hAnsi="Times New Roman" w:cs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«Трава и цветы на лужайке»</w:t>
            </w:r>
          </w:p>
        </w:tc>
        <w:tc>
          <w:tcPr>
            <w:tcW w:w="6317" w:type="dxa"/>
          </w:tcPr>
          <w:p w:rsidR="0094214B" w:rsidRPr="005C6A8C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изобразительными материалами, рисовать траву, закрашивать поверхность бумаги, воспитывать любовь и бережное отношение к природе.</w:t>
            </w:r>
          </w:p>
        </w:tc>
        <w:tc>
          <w:tcPr>
            <w:tcW w:w="3749" w:type="dxa"/>
          </w:tcPr>
          <w:p w:rsidR="0094214B" w:rsidRPr="004F78D6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круглой и прямоугольной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клумб), краски зеленого, синего, красного цвета, ватные палочки, кисти, салфетки для рук.</w:t>
            </w:r>
          </w:p>
        </w:tc>
      </w:tr>
      <w:tr w:rsidR="0094214B" w:rsidTr="00634CF7">
        <w:trPr>
          <w:trHeight w:val="1979"/>
        </w:trPr>
        <w:tc>
          <w:tcPr>
            <w:tcW w:w="1101" w:type="dxa"/>
          </w:tcPr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14B" w:rsidRPr="00DB56B4" w:rsidRDefault="0094214B" w:rsidP="00634C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4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94214B" w:rsidRPr="006C5BE8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предметная)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«Шарики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послушные»</w:t>
            </w:r>
          </w:p>
        </w:tc>
        <w:tc>
          <w:tcPr>
            <w:tcW w:w="6317" w:type="dxa"/>
          </w:tcPr>
          <w:p w:rsidR="0094214B" w:rsidRPr="003E5327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лепить предметы округлой  формы разных цветов, приделать к ним ниточк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палочки,зубочистки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Вызывать у детей радостное настроение.</w:t>
            </w:r>
          </w:p>
        </w:tc>
        <w:tc>
          <w:tcPr>
            <w:tcW w:w="3749" w:type="dxa"/>
          </w:tcPr>
          <w:p w:rsidR="0094214B" w:rsidRPr="00D021AF" w:rsidRDefault="0094214B" w:rsidP="00634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разных цветов, палочки или зубочистки, доски для лепки, салфетки.</w:t>
            </w:r>
          </w:p>
        </w:tc>
      </w:tr>
    </w:tbl>
    <w:p w:rsidR="0094214B" w:rsidRDefault="0094214B"/>
    <w:p w:rsidR="0094214B" w:rsidRDefault="0094214B">
      <w:pPr>
        <w:sectPr w:rsidR="0094214B" w:rsidSect="0094214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4214B" w:rsidRDefault="0094214B"/>
    <w:p w:rsidR="0094214B" w:rsidRDefault="0094214B"/>
    <w:p w:rsidR="0094214B" w:rsidRDefault="0094214B"/>
    <w:p w:rsidR="0094214B" w:rsidRDefault="0094214B"/>
    <w:sectPr w:rsidR="0094214B" w:rsidSect="0094214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2C81"/>
    <w:multiLevelType w:val="hybridMultilevel"/>
    <w:tmpl w:val="2892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620A5D8E"/>
    <w:multiLevelType w:val="hybridMultilevel"/>
    <w:tmpl w:val="B55E49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5552AA3"/>
    <w:multiLevelType w:val="hybridMultilevel"/>
    <w:tmpl w:val="909E8A16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14B"/>
    <w:rsid w:val="000032E6"/>
    <w:rsid w:val="00004A9D"/>
    <w:rsid w:val="000067A3"/>
    <w:rsid w:val="00006D3E"/>
    <w:rsid w:val="00012BCB"/>
    <w:rsid w:val="00015394"/>
    <w:rsid w:val="00017EE9"/>
    <w:rsid w:val="000223D8"/>
    <w:rsid w:val="00023CA0"/>
    <w:rsid w:val="00025FC9"/>
    <w:rsid w:val="00031627"/>
    <w:rsid w:val="000330FF"/>
    <w:rsid w:val="00034B04"/>
    <w:rsid w:val="00036D0C"/>
    <w:rsid w:val="00042A96"/>
    <w:rsid w:val="000511FE"/>
    <w:rsid w:val="0005372D"/>
    <w:rsid w:val="00056D90"/>
    <w:rsid w:val="00057B48"/>
    <w:rsid w:val="00060FA0"/>
    <w:rsid w:val="00067041"/>
    <w:rsid w:val="000702CA"/>
    <w:rsid w:val="000703CE"/>
    <w:rsid w:val="0007087B"/>
    <w:rsid w:val="00073102"/>
    <w:rsid w:val="00073FA6"/>
    <w:rsid w:val="0007436C"/>
    <w:rsid w:val="00077C18"/>
    <w:rsid w:val="0008268A"/>
    <w:rsid w:val="00083B83"/>
    <w:rsid w:val="00084563"/>
    <w:rsid w:val="00095C49"/>
    <w:rsid w:val="000A0B05"/>
    <w:rsid w:val="000A7594"/>
    <w:rsid w:val="000B33E9"/>
    <w:rsid w:val="000B64AF"/>
    <w:rsid w:val="000D7FFE"/>
    <w:rsid w:val="000E32E3"/>
    <w:rsid w:val="000F0DC3"/>
    <w:rsid w:val="000F21E4"/>
    <w:rsid w:val="000F2A83"/>
    <w:rsid w:val="000F37E3"/>
    <w:rsid w:val="000F42DC"/>
    <w:rsid w:val="000F5065"/>
    <w:rsid w:val="001007BB"/>
    <w:rsid w:val="00110AA8"/>
    <w:rsid w:val="00116B94"/>
    <w:rsid w:val="00116BF3"/>
    <w:rsid w:val="00122E9E"/>
    <w:rsid w:val="001279F7"/>
    <w:rsid w:val="00130C20"/>
    <w:rsid w:val="001318AE"/>
    <w:rsid w:val="00135131"/>
    <w:rsid w:val="00142F17"/>
    <w:rsid w:val="00144368"/>
    <w:rsid w:val="0014657E"/>
    <w:rsid w:val="001512F7"/>
    <w:rsid w:val="00153C1A"/>
    <w:rsid w:val="001544E8"/>
    <w:rsid w:val="00154BC6"/>
    <w:rsid w:val="001565E2"/>
    <w:rsid w:val="00161F23"/>
    <w:rsid w:val="0016396F"/>
    <w:rsid w:val="00163F25"/>
    <w:rsid w:val="00164139"/>
    <w:rsid w:val="001648CC"/>
    <w:rsid w:val="00165E67"/>
    <w:rsid w:val="00167B36"/>
    <w:rsid w:val="00172F7C"/>
    <w:rsid w:val="00173751"/>
    <w:rsid w:val="00173B56"/>
    <w:rsid w:val="00176A51"/>
    <w:rsid w:val="00182917"/>
    <w:rsid w:val="00187030"/>
    <w:rsid w:val="001A5CE4"/>
    <w:rsid w:val="001B1372"/>
    <w:rsid w:val="001B1990"/>
    <w:rsid w:val="001B4548"/>
    <w:rsid w:val="001C120A"/>
    <w:rsid w:val="001C3EFC"/>
    <w:rsid w:val="001C4668"/>
    <w:rsid w:val="001C479E"/>
    <w:rsid w:val="001C508F"/>
    <w:rsid w:val="001D6716"/>
    <w:rsid w:val="001D7462"/>
    <w:rsid w:val="001E2198"/>
    <w:rsid w:val="001E5ADB"/>
    <w:rsid w:val="001E7722"/>
    <w:rsid w:val="001F1450"/>
    <w:rsid w:val="001F4D6F"/>
    <w:rsid w:val="0022007E"/>
    <w:rsid w:val="00220933"/>
    <w:rsid w:val="00222370"/>
    <w:rsid w:val="002242C1"/>
    <w:rsid w:val="00224F4C"/>
    <w:rsid w:val="0023034F"/>
    <w:rsid w:val="002350EC"/>
    <w:rsid w:val="00243FA0"/>
    <w:rsid w:val="00244BE9"/>
    <w:rsid w:val="00247251"/>
    <w:rsid w:val="00247709"/>
    <w:rsid w:val="0025488E"/>
    <w:rsid w:val="00256C6E"/>
    <w:rsid w:val="00257275"/>
    <w:rsid w:val="00260816"/>
    <w:rsid w:val="00262C00"/>
    <w:rsid w:val="0027438A"/>
    <w:rsid w:val="00276BAF"/>
    <w:rsid w:val="00280D5D"/>
    <w:rsid w:val="002918F0"/>
    <w:rsid w:val="00291E5C"/>
    <w:rsid w:val="00293779"/>
    <w:rsid w:val="002941EC"/>
    <w:rsid w:val="002A473E"/>
    <w:rsid w:val="002A52DC"/>
    <w:rsid w:val="002A6688"/>
    <w:rsid w:val="002B04CC"/>
    <w:rsid w:val="002B0B2B"/>
    <w:rsid w:val="002B0DF6"/>
    <w:rsid w:val="002B4A4D"/>
    <w:rsid w:val="002C1421"/>
    <w:rsid w:val="002C1E63"/>
    <w:rsid w:val="002D13F1"/>
    <w:rsid w:val="002D239C"/>
    <w:rsid w:val="002D5AE6"/>
    <w:rsid w:val="002E1DA3"/>
    <w:rsid w:val="002E2698"/>
    <w:rsid w:val="002E5879"/>
    <w:rsid w:val="002E645B"/>
    <w:rsid w:val="002E6E32"/>
    <w:rsid w:val="002F0350"/>
    <w:rsid w:val="002F0588"/>
    <w:rsid w:val="002F1DD1"/>
    <w:rsid w:val="002F2846"/>
    <w:rsid w:val="00303524"/>
    <w:rsid w:val="00303FE8"/>
    <w:rsid w:val="0030739B"/>
    <w:rsid w:val="003075C9"/>
    <w:rsid w:val="003102D9"/>
    <w:rsid w:val="00310850"/>
    <w:rsid w:val="00313537"/>
    <w:rsid w:val="00313A48"/>
    <w:rsid w:val="00316A88"/>
    <w:rsid w:val="00320E40"/>
    <w:rsid w:val="00320F31"/>
    <w:rsid w:val="00322F78"/>
    <w:rsid w:val="00323393"/>
    <w:rsid w:val="00324841"/>
    <w:rsid w:val="0032539B"/>
    <w:rsid w:val="00326E6B"/>
    <w:rsid w:val="00333265"/>
    <w:rsid w:val="003342D2"/>
    <w:rsid w:val="003358BE"/>
    <w:rsid w:val="00336CF3"/>
    <w:rsid w:val="00337D5A"/>
    <w:rsid w:val="0034429D"/>
    <w:rsid w:val="0034532E"/>
    <w:rsid w:val="00355201"/>
    <w:rsid w:val="0035521C"/>
    <w:rsid w:val="00357C5A"/>
    <w:rsid w:val="00364282"/>
    <w:rsid w:val="00364A0A"/>
    <w:rsid w:val="00366626"/>
    <w:rsid w:val="00370599"/>
    <w:rsid w:val="00375D6A"/>
    <w:rsid w:val="0038351B"/>
    <w:rsid w:val="00384AE1"/>
    <w:rsid w:val="0038722D"/>
    <w:rsid w:val="00393336"/>
    <w:rsid w:val="00394004"/>
    <w:rsid w:val="00396BD0"/>
    <w:rsid w:val="003A14B4"/>
    <w:rsid w:val="003A3121"/>
    <w:rsid w:val="003A4934"/>
    <w:rsid w:val="003A5C4A"/>
    <w:rsid w:val="003A6630"/>
    <w:rsid w:val="003A7478"/>
    <w:rsid w:val="003B1466"/>
    <w:rsid w:val="003C3A75"/>
    <w:rsid w:val="003C5A2F"/>
    <w:rsid w:val="003C5E89"/>
    <w:rsid w:val="003D251A"/>
    <w:rsid w:val="003D724E"/>
    <w:rsid w:val="003E0013"/>
    <w:rsid w:val="003E0B2B"/>
    <w:rsid w:val="003E7267"/>
    <w:rsid w:val="003E77BB"/>
    <w:rsid w:val="003F325B"/>
    <w:rsid w:val="003F7A49"/>
    <w:rsid w:val="004035E3"/>
    <w:rsid w:val="00404925"/>
    <w:rsid w:val="0040707C"/>
    <w:rsid w:val="0041026D"/>
    <w:rsid w:val="004168EE"/>
    <w:rsid w:val="00430304"/>
    <w:rsid w:val="00437C56"/>
    <w:rsid w:val="00442F77"/>
    <w:rsid w:val="00445392"/>
    <w:rsid w:val="00445733"/>
    <w:rsid w:val="00446086"/>
    <w:rsid w:val="00453185"/>
    <w:rsid w:val="004537C3"/>
    <w:rsid w:val="00455477"/>
    <w:rsid w:val="004673A1"/>
    <w:rsid w:val="004733DE"/>
    <w:rsid w:val="00476DD2"/>
    <w:rsid w:val="00481012"/>
    <w:rsid w:val="004814F3"/>
    <w:rsid w:val="00491E9B"/>
    <w:rsid w:val="00491F79"/>
    <w:rsid w:val="00492A98"/>
    <w:rsid w:val="00492BC8"/>
    <w:rsid w:val="00493454"/>
    <w:rsid w:val="004A20FB"/>
    <w:rsid w:val="004A2815"/>
    <w:rsid w:val="004A5DB0"/>
    <w:rsid w:val="004A6C97"/>
    <w:rsid w:val="004A6F81"/>
    <w:rsid w:val="004A769E"/>
    <w:rsid w:val="004B7480"/>
    <w:rsid w:val="004D3D81"/>
    <w:rsid w:val="004D7BDF"/>
    <w:rsid w:val="004E365C"/>
    <w:rsid w:val="004E3EDE"/>
    <w:rsid w:val="004E3F8A"/>
    <w:rsid w:val="004E4D4D"/>
    <w:rsid w:val="00501742"/>
    <w:rsid w:val="0050251A"/>
    <w:rsid w:val="00503054"/>
    <w:rsid w:val="00503E65"/>
    <w:rsid w:val="00504ADB"/>
    <w:rsid w:val="005063D9"/>
    <w:rsid w:val="00510892"/>
    <w:rsid w:val="00510C05"/>
    <w:rsid w:val="005343AA"/>
    <w:rsid w:val="00534E4A"/>
    <w:rsid w:val="00535AF4"/>
    <w:rsid w:val="005375A6"/>
    <w:rsid w:val="00537E3A"/>
    <w:rsid w:val="005411A9"/>
    <w:rsid w:val="00542F36"/>
    <w:rsid w:val="00550A75"/>
    <w:rsid w:val="00551791"/>
    <w:rsid w:val="00552080"/>
    <w:rsid w:val="005606A6"/>
    <w:rsid w:val="00566049"/>
    <w:rsid w:val="00591DD0"/>
    <w:rsid w:val="00592134"/>
    <w:rsid w:val="005A1EEA"/>
    <w:rsid w:val="005A38CD"/>
    <w:rsid w:val="005A5885"/>
    <w:rsid w:val="005A6DD4"/>
    <w:rsid w:val="005B096B"/>
    <w:rsid w:val="005B0FE0"/>
    <w:rsid w:val="005B2387"/>
    <w:rsid w:val="005B72FF"/>
    <w:rsid w:val="005C50BA"/>
    <w:rsid w:val="005C65FF"/>
    <w:rsid w:val="005D061E"/>
    <w:rsid w:val="005D06A9"/>
    <w:rsid w:val="005D0D22"/>
    <w:rsid w:val="005D5C1F"/>
    <w:rsid w:val="005E1BAB"/>
    <w:rsid w:val="005E39F5"/>
    <w:rsid w:val="005F0936"/>
    <w:rsid w:val="005F1595"/>
    <w:rsid w:val="005F2B30"/>
    <w:rsid w:val="005F30AF"/>
    <w:rsid w:val="005F42DE"/>
    <w:rsid w:val="005F4F5B"/>
    <w:rsid w:val="005F788F"/>
    <w:rsid w:val="0060010A"/>
    <w:rsid w:val="00611E43"/>
    <w:rsid w:val="00611F7E"/>
    <w:rsid w:val="006163A0"/>
    <w:rsid w:val="00622437"/>
    <w:rsid w:val="0062612E"/>
    <w:rsid w:val="00633E4E"/>
    <w:rsid w:val="00637E2B"/>
    <w:rsid w:val="00645E25"/>
    <w:rsid w:val="006510E7"/>
    <w:rsid w:val="00652453"/>
    <w:rsid w:val="0065279D"/>
    <w:rsid w:val="006569D3"/>
    <w:rsid w:val="00656A16"/>
    <w:rsid w:val="00657448"/>
    <w:rsid w:val="00661A94"/>
    <w:rsid w:val="006732A8"/>
    <w:rsid w:val="00673F8D"/>
    <w:rsid w:val="00673FBF"/>
    <w:rsid w:val="00676D1A"/>
    <w:rsid w:val="006802EF"/>
    <w:rsid w:val="00682852"/>
    <w:rsid w:val="0068677E"/>
    <w:rsid w:val="00691658"/>
    <w:rsid w:val="006936C7"/>
    <w:rsid w:val="00695A21"/>
    <w:rsid w:val="00697AF4"/>
    <w:rsid w:val="00697EA1"/>
    <w:rsid w:val="006A135B"/>
    <w:rsid w:val="006A21B6"/>
    <w:rsid w:val="006A25AC"/>
    <w:rsid w:val="006A27DD"/>
    <w:rsid w:val="006A3AFC"/>
    <w:rsid w:val="006A685C"/>
    <w:rsid w:val="006B1B96"/>
    <w:rsid w:val="006B60F2"/>
    <w:rsid w:val="006B69B2"/>
    <w:rsid w:val="006B7034"/>
    <w:rsid w:val="006C0FFE"/>
    <w:rsid w:val="006C257B"/>
    <w:rsid w:val="006C68CA"/>
    <w:rsid w:val="006C6B1E"/>
    <w:rsid w:val="006C702D"/>
    <w:rsid w:val="006C72CE"/>
    <w:rsid w:val="006D56C4"/>
    <w:rsid w:val="006D6982"/>
    <w:rsid w:val="006E0CCA"/>
    <w:rsid w:val="006E1B5B"/>
    <w:rsid w:val="006E57D2"/>
    <w:rsid w:val="006E7848"/>
    <w:rsid w:val="006F1F03"/>
    <w:rsid w:val="006F5E11"/>
    <w:rsid w:val="00701F88"/>
    <w:rsid w:val="0070262D"/>
    <w:rsid w:val="00712EF7"/>
    <w:rsid w:val="00713AAD"/>
    <w:rsid w:val="007205EB"/>
    <w:rsid w:val="00726C3B"/>
    <w:rsid w:val="00730EF7"/>
    <w:rsid w:val="00731454"/>
    <w:rsid w:val="007334C9"/>
    <w:rsid w:val="00736B09"/>
    <w:rsid w:val="00737017"/>
    <w:rsid w:val="00744DD4"/>
    <w:rsid w:val="00750419"/>
    <w:rsid w:val="007558B0"/>
    <w:rsid w:val="00760077"/>
    <w:rsid w:val="007704D6"/>
    <w:rsid w:val="00770FE6"/>
    <w:rsid w:val="007816A9"/>
    <w:rsid w:val="00782EA2"/>
    <w:rsid w:val="0078338B"/>
    <w:rsid w:val="00783EE7"/>
    <w:rsid w:val="00793344"/>
    <w:rsid w:val="007934FD"/>
    <w:rsid w:val="007968FA"/>
    <w:rsid w:val="007978F9"/>
    <w:rsid w:val="007A2E69"/>
    <w:rsid w:val="007B02CA"/>
    <w:rsid w:val="007B0C32"/>
    <w:rsid w:val="007B0C7B"/>
    <w:rsid w:val="007B393A"/>
    <w:rsid w:val="007B624E"/>
    <w:rsid w:val="007B77C8"/>
    <w:rsid w:val="007C05E4"/>
    <w:rsid w:val="007C7A4C"/>
    <w:rsid w:val="007D2118"/>
    <w:rsid w:val="007D40F2"/>
    <w:rsid w:val="007D4F5B"/>
    <w:rsid w:val="007E042F"/>
    <w:rsid w:val="007E3E95"/>
    <w:rsid w:val="007E5720"/>
    <w:rsid w:val="007E5CE9"/>
    <w:rsid w:val="007E6EF5"/>
    <w:rsid w:val="007F3719"/>
    <w:rsid w:val="007F3BC8"/>
    <w:rsid w:val="007F738F"/>
    <w:rsid w:val="00801995"/>
    <w:rsid w:val="008036A7"/>
    <w:rsid w:val="00804160"/>
    <w:rsid w:val="0080498A"/>
    <w:rsid w:val="00810060"/>
    <w:rsid w:val="0082002C"/>
    <w:rsid w:val="00820679"/>
    <w:rsid w:val="00822CF4"/>
    <w:rsid w:val="0082308C"/>
    <w:rsid w:val="00826A8C"/>
    <w:rsid w:val="00830ABF"/>
    <w:rsid w:val="00833043"/>
    <w:rsid w:val="008364EE"/>
    <w:rsid w:val="00840B38"/>
    <w:rsid w:val="008422A1"/>
    <w:rsid w:val="008432BE"/>
    <w:rsid w:val="008438A7"/>
    <w:rsid w:val="00844313"/>
    <w:rsid w:val="008464BB"/>
    <w:rsid w:val="00854DD4"/>
    <w:rsid w:val="00857ED6"/>
    <w:rsid w:val="00867F29"/>
    <w:rsid w:val="0087039E"/>
    <w:rsid w:val="008756A8"/>
    <w:rsid w:val="00884772"/>
    <w:rsid w:val="008851B1"/>
    <w:rsid w:val="00891576"/>
    <w:rsid w:val="00897BBE"/>
    <w:rsid w:val="008B0F54"/>
    <w:rsid w:val="008B2251"/>
    <w:rsid w:val="008C34F4"/>
    <w:rsid w:val="008C36B1"/>
    <w:rsid w:val="008C6706"/>
    <w:rsid w:val="008C6D94"/>
    <w:rsid w:val="008C7465"/>
    <w:rsid w:val="008E0191"/>
    <w:rsid w:val="008E3683"/>
    <w:rsid w:val="008F2D8A"/>
    <w:rsid w:val="008F66B5"/>
    <w:rsid w:val="00902C3C"/>
    <w:rsid w:val="009037F7"/>
    <w:rsid w:val="009039DD"/>
    <w:rsid w:val="00903AC3"/>
    <w:rsid w:val="00904453"/>
    <w:rsid w:val="00904F19"/>
    <w:rsid w:val="009145EC"/>
    <w:rsid w:val="009151A1"/>
    <w:rsid w:val="009155E8"/>
    <w:rsid w:val="00915A1E"/>
    <w:rsid w:val="0091631B"/>
    <w:rsid w:val="00921BDA"/>
    <w:rsid w:val="00921E2E"/>
    <w:rsid w:val="00933B9B"/>
    <w:rsid w:val="00937980"/>
    <w:rsid w:val="00941768"/>
    <w:rsid w:val="00941EA1"/>
    <w:rsid w:val="0094214B"/>
    <w:rsid w:val="009446F0"/>
    <w:rsid w:val="00946A0D"/>
    <w:rsid w:val="00947F5E"/>
    <w:rsid w:val="009500CF"/>
    <w:rsid w:val="00952AE1"/>
    <w:rsid w:val="00954482"/>
    <w:rsid w:val="0095723B"/>
    <w:rsid w:val="00960092"/>
    <w:rsid w:val="009600E3"/>
    <w:rsid w:val="009632B6"/>
    <w:rsid w:val="00963564"/>
    <w:rsid w:val="009661D9"/>
    <w:rsid w:val="009661FE"/>
    <w:rsid w:val="0096743C"/>
    <w:rsid w:val="00967C0D"/>
    <w:rsid w:val="00975168"/>
    <w:rsid w:val="00976BA8"/>
    <w:rsid w:val="00980DA2"/>
    <w:rsid w:val="00981C0C"/>
    <w:rsid w:val="009838CB"/>
    <w:rsid w:val="00983C0D"/>
    <w:rsid w:val="0098749E"/>
    <w:rsid w:val="00992531"/>
    <w:rsid w:val="009A2D7A"/>
    <w:rsid w:val="009A4B8B"/>
    <w:rsid w:val="009A5B2C"/>
    <w:rsid w:val="009B12FB"/>
    <w:rsid w:val="009B3F65"/>
    <w:rsid w:val="009C01E9"/>
    <w:rsid w:val="009C22CF"/>
    <w:rsid w:val="009C33F6"/>
    <w:rsid w:val="009C5015"/>
    <w:rsid w:val="009D43E0"/>
    <w:rsid w:val="009D71FA"/>
    <w:rsid w:val="009E022E"/>
    <w:rsid w:val="009E0BF0"/>
    <w:rsid w:val="009E32B3"/>
    <w:rsid w:val="009E3AAB"/>
    <w:rsid w:val="009E3CA6"/>
    <w:rsid w:val="009E54C7"/>
    <w:rsid w:val="009F2A4E"/>
    <w:rsid w:val="009F3C77"/>
    <w:rsid w:val="009F4904"/>
    <w:rsid w:val="009F7362"/>
    <w:rsid w:val="009F7B7D"/>
    <w:rsid w:val="00A0107C"/>
    <w:rsid w:val="00A01A71"/>
    <w:rsid w:val="00A01B0C"/>
    <w:rsid w:val="00A03D1A"/>
    <w:rsid w:val="00A05726"/>
    <w:rsid w:val="00A0678B"/>
    <w:rsid w:val="00A103B9"/>
    <w:rsid w:val="00A1799C"/>
    <w:rsid w:val="00A27A69"/>
    <w:rsid w:val="00A30A6C"/>
    <w:rsid w:val="00A30B85"/>
    <w:rsid w:val="00A35460"/>
    <w:rsid w:val="00A37B07"/>
    <w:rsid w:val="00A50814"/>
    <w:rsid w:val="00A50EEB"/>
    <w:rsid w:val="00A5560C"/>
    <w:rsid w:val="00A55D2F"/>
    <w:rsid w:val="00A56F31"/>
    <w:rsid w:val="00A60C0D"/>
    <w:rsid w:val="00A63179"/>
    <w:rsid w:val="00A64B53"/>
    <w:rsid w:val="00A678E4"/>
    <w:rsid w:val="00A72258"/>
    <w:rsid w:val="00A742E9"/>
    <w:rsid w:val="00A76685"/>
    <w:rsid w:val="00A80094"/>
    <w:rsid w:val="00A80CE3"/>
    <w:rsid w:val="00A87328"/>
    <w:rsid w:val="00A91F65"/>
    <w:rsid w:val="00A92370"/>
    <w:rsid w:val="00A93639"/>
    <w:rsid w:val="00A970A2"/>
    <w:rsid w:val="00A9764B"/>
    <w:rsid w:val="00AA0F65"/>
    <w:rsid w:val="00AA1EC1"/>
    <w:rsid w:val="00AB6664"/>
    <w:rsid w:val="00AB790C"/>
    <w:rsid w:val="00AC1C4A"/>
    <w:rsid w:val="00AC400C"/>
    <w:rsid w:val="00AC511A"/>
    <w:rsid w:val="00AD0B18"/>
    <w:rsid w:val="00AD4F0D"/>
    <w:rsid w:val="00AD5465"/>
    <w:rsid w:val="00AE21A6"/>
    <w:rsid w:val="00AE3241"/>
    <w:rsid w:val="00AE4D66"/>
    <w:rsid w:val="00AE5EE8"/>
    <w:rsid w:val="00AF167A"/>
    <w:rsid w:val="00AF1FAF"/>
    <w:rsid w:val="00AF5FE5"/>
    <w:rsid w:val="00B07154"/>
    <w:rsid w:val="00B10581"/>
    <w:rsid w:val="00B17F59"/>
    <w:rsid w:val="00B20312"/>
    <w:rsid w:val="00B343BA"/>
    <w:rsid w:val="00B36A59"/>
    <w:rsid w:val="00B464F4"/>
    <w:rsid w:val="00B5367E"/>
    <w:rsid w:val="00B61C08"/>
    <w:rsid w:val="00B64C37"/>
    <w:rsid w:val="00B65BD9"/>
    <w:rsid w:val="00B67314"/>
    <w:rsid w:val="00B73729"/>
    <w:rsid w:val="00B812B8"/>
    <w:rsid w:val="00B9272B"/>
    <w:rsid w:val="00B94325"/>
    <w:rsid w:val="00B945DF"/>
    <w:rsid w:val="00B97996"/>
    <w:rsid w:val="00BA1924"/>
    <w:rsid w:val="00BA2C82"/>
    <w:rsid w:val="00BA3D2C"/>
    <w:rsid w:val="00BB069D"/>
    <w:rsid w:val="00BB16DC"/>
    <w:rsid w:val="00BB3A4E"/>
    <w:rsid w:val="00BC4771"/>
    <w:rsid w:val="00BD0B0F"/>
    <w:rsid w:val="00BD372F"/>
    <w:rsid w:val="00BD6F62"/>
    <w:rsid w:val="00BE1289"/>
    <w:rsid w:val="00BF2ED6"/>
    <w:rsid w:val="00BF3ECA"/>
    <w:rsid w:val="00BF48C9"/>
    <w:rsid w:val="00BF53AF"/>
    <w:rsid w:val="00C001A5"/>
    <w:rsid w:val="00C05123"/>
    <w:rsid w:val="00C105E6"/>
    <w:rsid w:val="00C22E54"/>
    <w:rsid w:val="00C31F7E"/>
    <w:rsid w:val="00C37FBF"/>
    <w:rsid w:val="00C40EC1"/>
    <w:rsid w:val="00C46E93"/>
    <w:rsid w:val="00C50475"/>
    <w:rsid w:val="00C5076B"/>
    <w:rsid w:val="00C51FCE"/>
    <w:rsid w:val="00C5204E"/>
    <w:rsid w:val="00C60B71"/>
    <w:rsid w:val="00C63F9B"/>
    <w:rsid w:val="00C645F9"/>
    <w:rsid w:val="00C738F5"/>
    <w:rsid w:val="00C74CBE"/>
    <w:rsid w:val="00C74EF7"/>
    <w:rsid w:val="00C7624A"/>
    <w:rsid w:val="00C76676"/>
    <w:rsid w:val="00C77FE4"/>
    <w:rsid w:val="00C82FE4"/>
    <w:rsid w:val="00C84AEF"/>
    <w:rsid w:val="00C84B11"/>
    <w:rsid w:val="00C85F10"/>
    <w:rsid w:val="00C905F1"/>
    <w:rsid w:val="00CA5768"/>
    <w:rsid w:val="00CB21BB"/>
    <w:rsid w:val="00CB3E31"/>
    <w:rsid w:val="00CD2F6A"/>
    <w:rsid w:val="00CD30E0"/>
    <w:rsid w:val="00CD445B"/>
    <w:rsid w:val="00CD4862"/>
    <w:rsid w:val="00CE04EB"/>
    <w:rsid w:val="00CE2DF3"/>
    <w:rsid w:val="00CE2F8E"/>
    <w:rsid w:val="00CE6396"/>
    <w:rsid w:val="00CF04EC"/>
    <w:rsid w:val="00CF351E"/>
    <w:rsid w:val="00CF458C"/>
    <w:rsid w:val="00D0435A"/>
    <w:rsid w:val="00D070B8"/>
    <w:rsid w:val="00D1435A"/>
    <w:rsid w:val="00D14840"/>
    <w:rsid w:val="00D16D31"/>
    <w:rsid w:val="00D174D9"/>
    <w:rsid w:val="00D2262C"/>
    <w:rsid w:val="00D2403A"/>
    <w:rsid w:val="00D27C4C"/>
    <w:rsid w:val="00D300A4"/>
    <w:rsid w:val="00D30486"/>
    <w:rsid w:val="00D3397A"/>
    <w:rsid w:val="00D37500"/>
    <w:rsid w:val="00D40763"/>
    <w:rsid w:val="00D417AB"/>
    <w:rsid w:val="00D45507"/>
    <w:rsid w:val="00D50A23"/>
    <w:rsid w:val="00D50B74"/>
    <w:rsid w:val="00D60F90"/>
    <w:rsid w:val="00D6179E"/>
    <w:rsid w:val="00D61917"/>
    <w:rsid w:val="00D61BEC"/>
    <w:rsid w:val="00D61D8B"/>
    <w:rsid w:val="00D64645"/>
    <w:rsid w:val="00D66BA6"/>
    <w:rsid w:val="00D7052A"/>
    <w:rsid w:val="00D70A6A"/>
    <w:rsid w:val="00D81C14"/>
    <w:rsid w:val="00D82A14"/>
    <w:rsid w:val="00D85924"/>
    <w:rsid w:val="00D85CFE"/>
    <w:rsid w:val="00D91603"/>
    <w:rsid w:val="00D91640"/>
    <w:rsid w:val="00D92921"/>
    <w:rsid w:val="00D9365D"/>
    <w:rsid w:val="00DA0004"/>
    <w:rsid w:val="00DA294C"/>
    <w:rsid w:val="00DA41F5"/>
    <w:rsid w:val="00DB032D"/>
    <w:rsid w:val="00DB257E"/>
    <w:rsid w:val="00DB2FD6"/>
    <w:rsid w:val="00DC2ECA"/>
    <w:rsid w:val="00DC4A45"/>
    <w:rsid w:val="00DC5629"/>
    <w:rsid w:val="00DC7FF4"/>
    <w:rsid w:val="00DD221C"/>
    <w:rsid w:val="00DD2398"/>
    <w:rsid w:val="00DD793D"/>
    <w:rsid w:val="00DE01E7"/>
    <w:rsid w:val="00DE1A7E"/>
    <w:rsid w:val="00DE6EBB"/>
    <w:rsid w:val="00DF50F3"/>
    <w:rsid w:val="00DF74CD"/>
    <w:rsid w:val="00E014E4"/>
    <w:rsid w:val="00E03820"/>
    <w:rsid w:val="00E055AC"/>
    <w:rsid w:val="00E0615A"/>
    <w:rsid w:val="00E07915"/>
    <w:rsid w:val="00E1168F"/>
    <w:rsid w:val="00E11A85"/>
    <w:rsid w:val="00E12795"/>
    <w:rsid w:val="00E1318E"/>
    <w:rsid w:val="00E17B22"/>
    <w:rsid w:val="00E21974"/>
    <w:rsid w:val="00E2700D"/>
    <w:rsid w:val="00E37210"/>
    <w:rsid w:val="00E37856"/>
    <w:rsid w:val="00E40971"/>
    <w:rsid w:val="00E4511D"/>
    <w:rsid w:val="00E455BD"/>
    <w:rsid w:val="00E45FA6"/>
    <w:rsid w:val="00E51E32"/>
    <w:rsid w:val="00E51FE7"/>
    <w:rsid w:val="00E542C2"/>
    <w:rsid w:val="00E56CE0"/>
    <w:rsid w:val="00E57A2A"/>
    <w:rsid w:val="00E60DB4"/>
    <w:rsid w:val="00E666F0"/>
    <w:rsid w:val="00E701BA"/>
    <w:rsid w:val="00E72170"/>
    <w:rsid w:val="00E83B45"/>
    <w:rsid w:val="00E85AD5"/>
    <w:rsid w:val="00E87DC5"/>
    <w:rsid w:val="00E97ED8"/>
    <w:rsid w:val="00EA00D3"/>
    <w:rsid w:val="00EA1BD0"/>
    <w:rsid w:val="00EA27A5"/>
    <w:rsid w:val="00EA3210"/>
    <w:rsid w:val="00EA4A32"/>
    <w:rsid w:val="00EA6DBC"/>
    <w:rsid w:val="00EB0530"/>
    <w:rsid w:val="00EB168D"/>
    <w:rsid w:val="00EB3D14"/>
    <w:rsid w:val="00EB409C"/>
    <w:rsid w:val="00EB5F24"/>
    <w:rsid w:val="00EB6811"/>
    <w:rsid w:val="00EC617E"/>
    <w:rsid w:val="00EC7C9D"/>
    <w:rsid w:val="00ED0CFC"/>
    <w:rsid w:val="00ED5B0E"/>
    <w:rsid w:val="00EE56C9"/>
    <w:rsid w:val="00EF34FC"/>
    <w:rsid w:val="00EF493B"/>
    <w:rsid w:val="00EF518A"/>
    <w:rsid w:val="00EF73B4"/>
    <w:rsid w:val="00F047C6"/>
    <w:rsid w:val="00F057DC"/>
    <w:rsid w:val="00F10285"/>
    <w:rsid w:val="00F105C4"/>
    <w:rsid w:val="00F1121B"/>
    <w:rsid w:val="00F14A8B"/>
    <w:rsid w:val="00F14D8F"/>
    <w:rsid w:val="00F1519C"/>
    <w:rsid w:val="00F1647D"/>
    <w:rsid w:val="00F3704A"/>
    <w:rsid w:val="00F403A8"/>
    <w:rsid w:val="00F40584"/>
    <w:rsid w:val="00F40A4C"/>
    <w:rsid w:val="00F4239C"/>
    <w:rsid w:val="00F44FC0"/>
    <w:rsid w:val="00F46635"/>
    <w:rsid w:val="00F502C5"/>
    <w:rsid w:val="00F53B0D"/>
    <w:rsid w:val="00F55AEE"/>
    <w:rsid w:val="00F56973"/>
    <w:rsid w:val="00F642A8"/>
    <w:rsid w:val="00F65DCE"/>
    <w:rsid w:val="00F67AEC"/>
    <w:rsid w:val="00F74821"/>
    <w:rsid w:val="00F74D75"/>
    <w:rsid w:val="00F76118"/>
    <w:rsid w:val="00F804C1"/>
    <w:rsid w:val="00F8170E"/>
    <w:rsid w:val="00F82AE5"/>
    <w:rsid w:val="00F84499"/>
    <w:rsid w:val="00F85D83"/>
    <w:rsid w:val="00F86807"/>
    <w:rsid w:val="00F90289"/>
    <w:rsid w:val="00F908DD"/>
    <w:rsid w:val="00F91746"/>
    <w:rsid w:val="00F9257A"/>
    <w:rsid w:val="00F93272"/>
    <w:rsid w:val="00F9338C"/>
    <w:rsid w:val="00F93475"/>
    <w:rsid w:val="00F975B7"/>
    <w:rsid w:val="00FA089D"/>
    <w:rsid w:val="00FA6FE7"/>
    <w:rsid w:val="00FB4586"/>
    <w:rsid w:val="00FB481E"/>
    <w:rsid w:val="00FB5572"/>
    <w:rsid w:val="00FB6FC5"/>
    <w:rsid w:val="00FC4873"/>
    <w:rsid w:val="00FC6467"/>
    <w:rsid w:val="00FC68C1"/>
    <w:rsid w:val="00FC7E6B"/>
    <w:rsid w:val="00FD6D6F"/>
    <w:rsid w:val="00FE156A"/>
    <w:rsid w:val="00FE35A9"/>
    <w:rsid w:val="00FE48FC"/>
    <w:rsid w:val="00FE57B9"/>
    <w:rsid w:val="00FF04B1"/>
    <w:rsid w:val="00FF1645"/>
    <w:rsid w:val="00FF3751"/>
    <w:rsid w:val="00FF6F07"/>
    <w:rsid w:val="00FF7A46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styleId="a4">
    <w:name w:val="List Paragraph"/>
    <w:basedOn w:val="a"/>
    <w:uiPriority w:val="34"/>
    <w:qFormat/>
    <w:rsid w:val="0094214B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4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5154</Words>
  <Characters>29379</Characters>
  <Application>Microsoft Office Word</Application>
  <DocSecurity>0</DocSecurity>
  <Lines>244</Lines>
  <Paragraphs>68</Paragraphs>
  <ScaleCrop>false</ScaleCrop>
  <Company>Microsoft</Company>
  <LinksUpToDate>false</LinksUpToDate>
  <CharactersWithSpaces>34465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2016-01-27T19:28:00Z</dcterms:created>
  <dcterms:modified xsi:type="dcterms:W3CDTF">2016-01-27T19:35:00Z</dcterms:modified>
</cp:coreProperties>
</file>