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A6" w:rsidRDefault="003F56A6">
      <w:pPr>
        <w:pStyle w:val="a6"/>
        <w:rPr>
          <w:rFonts w:eastAsiaTheme="minorHAnsi"/>
          <w:lang w:eastAsia="en-US"/>
        </w:rPr>
      </w:pPr>
      <w:r>
        <w:rPr>
          <w:rFonts w:eastAsiaTheme="minorHAnsi"/>
          <w:lang w:eastAsia="en-US"/>
        </w:rPr>
        <w:t xml:space="preserve"> </w:t>
      </w:r>
      <w:bookmarkStart w:id="0" w:name="_GoBack"/>
      <w:bookmarkEnd w:id="0"/>
    </w:p>
    <w:sdt>
      <w:sdtPr>
        <w:rPr>
          <w:rFonts w:eastAsiaTheme="minorHAnsi"/>
          <w:lang w:eastAsia="en-US"/>
        </w:rPr>
        <w:id w:val="-1920316428"/>
        <w:docPartObj>
          <w:docPartGallery w:val="Cover Pages"/>
          <w:docPartUnique/>
        </w:docPartObj>
      </w:sdtPr>
      <w:sdtEndPr>
        <w:rPr>
          <w:rFonts w:ascii="Times New Roman" w:hAnsi="Times New Roman" w:cs="Times New Roman"/>
          <w:sz w:val="24"/>
          <w:szCs w:val="24"/>
        </w:rPr>
      </w:sdtEndPr>
      <w:sdtContent>
        <w:p w:rsidR="0032329D" w:rsidRDefault="003F56A6">
          <w:pPr>
            <w:pStyle w:val="a6"/>
          </w:pPr>
          <w:r>
            <w:rPr>
              <w:noProof/>
            </w:rPr>
            <w:pict>
              <v:group id="Группа 2" o:spid="_x0000_s1028"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9"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30"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U+MMA&#10;AADaAAAADwAAAGRycy9kb3ducmV2LnhtbESPT2sCMRTE74V+h/AKvdVsRaSsZhct2lp68i8eH5vn&#10;ZnHzsiRRt9++KRQ8DjPzG2Za9rYVV/KhcazgdZCBIK6cbrhWsNsuX95AhIissXVMCn4oQFk8Pkwx&#10;1+7Ga7puYi0ShEOOCkyMXS5lqAxZDAPXESfv5LzFmKSvpfZ4S3DbymGWjaXFhtOCwY7eDVXnzcUq&#10;+L7U5rCl8d4dPz/kPPrRYvi1Uur5qZ9NQETq4z38315pBS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U+MMAAADaAAAADwAAAAAAAAAAAAAAAACYAgAAZHJzL2Rv&#10;d25yZXYueG1sUEsFBgAAAAAEAAQA9QAAAIgDAAAAAA==&#10;" adj="18883" fillcolor="#4f81bd [3204]" stroked="f" strokeweight="2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32329D" w:rsidRDefault="0032329D">
                            <w:pPr>
                              <w:pStyle w:val="a6"/>
                              <w:jc w:val="right"/>
                              <w:rPr>
                                <w:color w:val="FFFFFF" w:themeColor="background1"/>
                                <w:sz w:val="28"/>
                                <w:szCs w:val="28"/>
                              </w:rPr>
                            </w:pPr>
                            <w:r>
                              <w:rPr>
                                <w:color w:val="FFFFFF" w:themeColor="background1"/>
                                <w:sz w:val="28"/>
                                <w:szCs w:val="28"/>
                              </w:rPr>
                              <w:t>2015 год</w:t>
                            </w:r>
                          </w:p>
                        </w:sdtContent>
                      </w:sdt>
                    </w:txbxContent>
                  </v:textbox>
                </v:shape>
                <v:group id="Группа 5" o:spid="_x0000_s1031"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Группа 6" o:spid="_x0000_s1032"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Полилиния 20" o:spid="_x0000_s1033"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Полилиния 21" o:spid="_x0000_s1034"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Полилиния 22" o:spid="_x0000_s1035"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6"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7"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8"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Полилиния 26" o:spid="_x0000_s1039"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Полилиния 27" o:spid="_x0000_s1040"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41"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Полилиния 29" o:spid="_x0000_s1042"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Полилиния 30" o:spid="_x0000_s1043"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Полилиния 31" o:spid="_x0000_s1044"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Группа 7" o:spid="_x0000_s1045"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Полилиния 8" o:spid="_x0000_s1046"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Полилиния 9" o:spid="_x0000_s1047"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Полилиния 10" o:spid="_x0000_s1048"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Полилиния 12" o:spid="_x0000_s1049"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50"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Полилиния 14" o:spid="_x0000_s1051"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Полилиния 15" o:spid="_x0000_s1052"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3"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4"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Полилиния 18" o:spid="_x0000_s1055"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Полилиния 19" o:spid="_x0000_s1056"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noProof/>
            </w:rPr>
            <w:pict>
              <v:shapetype id="_x0000_t202" coordsize="21600,21600" o:spt="202" path="m,l,21600r21600,l21600,xe">
                <v:stroke joinstyle="miter"/>
                <v:path gradientshapeok="t" o:connecttype="rect"/>
              </v:shapetype>
              <v:shape id="Надпись 32" o:spid="_x0000_s1027"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32329D" w:rsidRDefault="003F56A6">
                      <w:pPr>
                        <w:pStyle w:val="a6"/>
                        <w:rPr>
                          <w:color w:val="4F81BD" w:themeColor="accent1"/>
                          <w:sz w:val="26"/>
                          <w:szCs w:val="26"/>
                        </w:rPr>
                      </w:pPr>
                      <w:sdt>
                        <w:sdtPr>
                          <w:rPr>
                            <w:color w:val="4F81BD"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32329D">
                            <w:rPr>
                              <w:color w:val="4F81BD" w:themeColor="accent1"/>
                              <w:sz w:val="26"/>
                              <w:szCs w:val="26"/>
                            </w:rPr>
                            <w:t xml:space="preserve">Воспитатель: </w:t>
                          </w:r>
                          <w:proofErr w:type="spellStart"/>
                          <w:r w:rsidR="0032329D">
                            <w:rPr>
                              <w:color w:val="4F81BD" w:themeColor="accent1"/>
                              <w:sz w:val="26"/>
                              <w:szCs w:val="26"/>
                            </w:rPr>
                            <w:t>Кучешева</w:t>
                          </w:r>
                          <w:proofErr w:type="spellEnd"/>
                          <w:r w:rsidR="0032329D">
                            <w:rPr>
                              <w:color w:val="4F81BD" w:themeColor="accent1"/>
                              <w:sz w:val="26"/>
                              <w:szCs w:val="26"/>
                            </w:rPr>
                            <w:t xml:space="preserve"> Ю. И</w:t>
                          </w:r>
                        </w:sdtContent>
                      </w:sdt>
                    </w:p>
                    <w:p w:rsidR="0032329D" w:rsidRDefault="005A30D8">
                      <w:pPr>
                        <w:pStyle w:val="a6"/>
                        <w:rPr>
                          <w:color w:val="595959" w:themeColor="text1" w:themeTint="A6"/>
                          <w:sz w:val="20"/>
                          <w:szCs w:val="20"/>
                        </w:rPr>
                      </w:pPr>
                      <w:r>
                        <w:rPr>
                          <w:caps/>
                          <w:color w:val="595959" w:themeColor="text1" w:themeTint="A6"/>
                          <w:sz w:val="20"/>
                          <w:szCs w:val="20"/>
                        </w:rPr>
                        <w:t>2014</w:t>
                      </w:r>
                      <w:r w:rsidR="0032329D">
                        <w:rPr>
                          <w:caps/>
                          <w:color w:val="595959" w:themeColor="text1" w:themeTint="A6"/>
                          <w:sz w:val="20"/>
                          <w:szCs w:val="20"/>
                        </w:rPr>
                        <w:t>год.</w:t>
                      </w:r>
                    </w:p>
                  </w:txbxContent>
                </v:textbox>
                <w10:wrap anchorx="page" anchory="page"/>
              </v:shape>
            </w:pict>
          </w:r>
        </w:p>
        <w:p w:rsidR="0032329D" w:rsidRDefault="003F56A6">
          <w:pPr>
            <w:rPr>
              <w:rFonts w:ascii="Times New Roman" w:hAnsi="Times New Roman" w:cs="Times New Roman"/>
              <w:sz w:val="24"/>
              <w:szCs w:val="24"/>
            </w:rPr>
          </w:pPr>
          <w:r>
            <w:rPr>
              <w:noProof/>
            </w:rPr>
            <w:pict>
              <v:shape id="Надпись 1" o:spid="_x0000_s1026" type="#_x0000_t202" style="position:absolute;margin-left:220.05pt;margin-top:147.35pt;width:282.9pt;height:352.45pt;z-index:251660288;visibility:visible;mso-height-percent:0;mso-left-percent:420;mso-top-percent:175;mso-wrap-distance-left:9pt;mso-wrap-distance-top:0;mso-wrap-distance-right:9pt;mso-wrap-distance-bottom:0;mso-position-horizontal-relative:page;mso-position-vertical-relative:page;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32329D" w:rsidRPr="005A30D8" w:rsidRDefault="003F56A6" w:rsidP="0032329D">
                      <w:pPr>
                        <w:pStyle w:val="a6"/>
                        <w:rPr>
                          <w:rFonts w:asciiTheme="majorHAnsi" w:eastAsiaTheme="majorEastAsia" w:hAnsiTheme="majorHAnsi" w:cstheme="majorBidi"/>
                          <w:color w:val="00B050"/>
                          <w:sz w:val="72"/>
                        </w:rPr>
                      </w:pPr>
                      <w:sdt>
                        <w:sdtPr>
                          <w:rPr>
                            <w:rFonts w:ascii="Times New Roman" w:eastAsiaTheme="minorHAnsi" w:hAnsi="Times New Roman" w:cs="Times New Roman"/>
                            <w:color w:val="00B050"/>
                            <w:sz w:val="56"/>
                            <w:szCs w:val="56"/>
                            <w:lang w:eastAsia="en-US"/>
                          </w:rPr>
                          <w:alias w:val="Название"/>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2329D" w:rsidRPr="005A30D8">
                            <w:rPr>
                              <w:rFonts w:ascii="Times New Roman" w:eastAsiaTheme="minorHAnsi" w:hAnsi="Times New Roman" w:cs="Times New Roman"/>
                              <w:color w:val="00B050"/>
                              <w:sz w:val="56"/>
                              <w:szCs w:val="56"/>
                              <w:lang w:eastAsia="en-US"/>
                            </w:rPr>
                            <w:t xml:space="preserve"> «Развитие творческих способностей </w:t>
                          </w:r>
                          <w:proofErr w:type="gramStart"/>
                          <w:r w:rsidR="0032329D" w:rsidRPr="005A30D8">
                            <w:rPr>
                              <w:rFonts w:ascii="Times New Roman" w:eastAsiaTheme="minorHAnsi" w:hAnsi="Times New Roman" w:cs="Times New Roman"/>
                              <w:color w:val="00B050"/>
                              <w:sz w:val="56"/>
                              <w:szCs w:val="56"/>
                              <w:lang w:eastAsia="en-US"/>
                            </w:rPr>
                            <w:t>детей  дошкольного</w:t>
                          </w:r>
                          <w:proofErr w:type="gramEnd"/>
                          <w:r w:rsidR="0032329D" w:rsidRPr="005A30D8">
                            <w:rPr>
                              <w:rFonts w:ascii="Times New Roman" w:eastAsiaTheme="minorHAnsi" w:hAnsi="Times New Roman" w:cs="Times New Roman"/>
                              <w:color w:val="00B050"/>
                              <w:sz w:val="56"/>
                              <w:szCs w:val="56"/>
                              <w:lang w:eastAsia="en-US"/>
                            </w:rPr>
                            <w:t xml:space="preserve"> возраста с нетрадиционными техниками рисования»</w:t>
                          </w:r>
                        </w:sdtContent>
                      </w:sdt>
                    </w:p>
                    <w:p w:rsidR="0032329D" w:rsidRPr="005A30D8" w:rsidRDefault="003F56A6">
                      <w:pPr>
                        <w:spacing w:before="120"/>
                        <w:rPr>
                          <w:color w:val="00B050"/>
                          <w:sz w:val="36"/>
                          <w:szCs w:val="36"/>
                        </w:rPr>
                      </w:pPr>
                      <w:sdt>
                        <w:sdtPr>
                          <w:rPr>
                            <w:rFonts w:ascii="Times New Roman" w:hAnsi="Times New Roman" w:cs="Times New Roman"/>
                            <w:color w:val="00B050"/>
                            <w:sz w:val="56"/>
                            <w:szCs w:val="56"/>
                          </w:rPr>
                          <w:alias w:val="Подзаголовок"/>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2329D" w:rsidRPr="005A30D8">
                            <w:rPr>
                              <w:rFonts w:ascii="Times New Roman" w:hAnsi="Times New Roman" w:cs="Times New Roman"/>
                              <w:color w:val="00B050"/>
                              <w:sz w:val="56"/>
                              <w:szCs w:val="56"/>
                            </w:rPr>
                            <w:t xml:space="preserve">                      Консультация для педагогов</w:t>
                          </w:r>
                        </w:sdtContent>
                      </w:sdt>
                    </w:p>
                  </w:txbxContent>
                </v:textbox>
                <w10:wrap anchorx="page" anchory="page"/>
              </v:shape>
            </w:pict>
          </w:r>
          <w:r w:rsidR="0032329D">
            <w:rPr>
              <w:rFonts w:ascii="Times New Roman" w:hAnsi="Times New Roman" w:cs="Times New Roman"/>
              <w:sz w:val="24"/>
              <w:szCs w:val="24"/>
            </w:rPr>
            <w:br w:type="page"/>
          </w:r>
        </w:p>
      </w:sdtContent>
    </w:sdt>
    <w:p w:rsidR="0007171D" w:rsidRPr="0007171D" w:rsidRDefault="0007171D" w:rsidP="0007171D">
      <w:pPr>
        <w:spacing w:after="0" w:line="240" w:lineRule="auto"/>
        <w:ind w:left="-709"/>
        <w:jc w:val="both"/>
        <w:rPr>
          <w:rFonts w:ascii="Times New Roman" w:hAnsi="Times New Roman" w:cs="Times New Roman"/>
          <w:b/>
          <w:color w:val="FF0000"/>
          <w:sz w:val="28"/>
          <w:szCs w:val="28"/>
        </w:rPr>
      </w:pPr>
    </w:p>
    <w:p w:rsidR="0099651D" w:rsidRPr="008F32DE" w:rsidRDefault="0099651D"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...Детский рисунок, процесс рисования - это частица духовной жизни ребенка. Дети не просто переносят на бумагу что-то из окружающего мира, а живут в этом мире, входят в него, как творцы красоты, наслаждаются этой красотой.</w:t>
      </w:r>
    </w:p>
    <w:p w:rsidR="0099651D" w:rsidRPr="008F32DE" w:rsidRDefault="0007171D" w:rsidP="0007171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99651D" w:rsidRPr="008F32DE">
        <w:rPr>
          <w:rFonts w:ascii="Times New Roman" w:hAnsi="Times New Roman" w:cs="Times New Roman"/>
          <w:sz w:val="24"/>
          <w:szCs w:val="24"/>
        </w:rPr>
        <w:t>В. Л. Сухомлинский</w:t>
      </w:r>
    </w:p>
    <w:p w:rsidR="0099651D" w:rsidRPr="008F32DE" w:rsidRDefault="0099651D"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Рисование является важнейшем средством в формировании личности ребенка, эта изобразительная деятельность дарит детям радость познания творчества.</w:t>
      </w:r>
    </w:p>
    <w:p w:rsidR="0099651D" w:rsidRPr="008F32DE" w:rsidRDefault="0099651D"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 Обычно рисование ассоциируется с кисточкой или карандашом. Но рисовать можно чем угодно: пальцами, перышком, ватной палочкой, ниткой, поролоновой губкой. Такое рисование полезно для развития нестандартного мышления юного художника. Оригинальное рисование привлекает своей простотой и доступностью, раскрывает возможность использования хорошо знакомых предметов в качестве художественных материалов. Особенно это явно видно при работе с малышами до изобразительного периода, когда у них ещё не сформированы навыки работы с красками, кистью, когда ещё нет точного пропорционального понятия, сколько материала им понадобится для работы.</w:t>
      </w:r>
    </w:p>
    <w:p w:rsidR="00E77EDF" w:rsidRPr="008F32DE" w:rsidRDefault="00E77EDF"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w:t>
      </w:r>
    </w:p>
    <w:p w:rsidR="00E77EDF" w:rsidRPr="008F32DE" w:rsidRDefault="00E77EDF"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Все необычное привлекает внимание детей, заставляет их удивляться. У ребят развивается вкус к познанию нового, исследованиям, эксперименту, обогащается и активизируется их словарный запас.</w:t>
      </w:r>
    </w:p>
    <w:p w:rsidR="00E77EDF" w:rsidRPr="008F32DE" w:rsidRDefault="00E77EDF"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Дети часто копируют предлагаемый им  образец. 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Это дает толчок развитию воображения, творчества, проявлению самостоятельности, инициативы, выражению индивидуальности. </w:t>
      </w:r>
    </w:p>
    <w:p w:rsidR="00274760" w:rsidRPr="008F32DE" w:rsidRDefault="00E77EDF"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Так же немаловажную роль в рисовании выступает </w:t>
      </w:r>
      <w:proofErr w:type="spellStart"/>
      <w:r w:rsidRPr="008F32DE">
        <w:rPr>
          <w:rFonts w:ascii="Times New Roman" w:hAnsi="Times New Roman" w:cs="Times New Roman"/>
          <w:sz w:val="24"/>
          <w:szCs w:val="24"/>
        </w:rPr>
        <w:t>скоординированность</w:t>
      </w:r>
      <w:proofErr w:type="spellEnd"/>
      <w:r w:rsidRPr="008F32DE">
        <w:rPr>
          <w:rFonts w:ascii="Times New Roman" w:hAnsi="Times New Roman" w:cs="Times New Roman"/>
          <w:sz w:val="24"/>
          <w:szCs w:val="24"/>
        </w:rPr>
        <w:t xml:space="preserve"> руки и глаза, овладение соответствующими техническими умениями, например, точностью движений, регуляцией их силы, амплитуды, скорости, ритмичности. Рисуя, ребенок учится также формулировать замысел и удерживать его на всем протяжении деятельности, начинает осваивать средства выразительности (цвет, форму, композицию). Ребенок учится оценивать свои рисунки</w:t>
      </w:r>
      <w:r w:rsidR="00274760" w:rsidRPr="008F32DE">
        <w:rPr>
          <w:rFonts w:ascii="Times New Roman" w:hAnsi="Times New Roman" w:cs="Times New Roman"/>
          <w:sz w:val="24"/>
          <w:szCs w:val="24"/>
        </w:rPr>
        <w:t>.</w:t>
      </w:r>
      <w:r w:rsidRPr="008F32DE">
        <w:rPr>
          <w:rFonts w:ascii="Times New Roman" w:hAnsi="Times New Roman" w:cs="Times New Roman"/>
          <w:sz w:val="24"/>
          <w:szCs w:val="24"/>
        </w:rPr>
        <w:t xml:space="preserve"> У него формируются образные представления о предметах и их свойствах, умение видеть их типичные и индивидуальные признаки, т.е. рисование выступает своеобразным способом познания действительности</w:t>
      </w:r>
      <w:r w:rsidR="00274760" w:rsidRPr="008F32DE">
        <w:rPr>
          <w:rFonts w:ascii="Times New Roman" w:hAnsi="Times New Roman" w:cs="Times New Roman"/>
          <w:sz w:val="24"/>
          <w:szCs w:val="24"/>
        </w:rPr>
        <w:t>.</w:t>
      </w:r>
    </w:p>
    <w:p w:rsidR="00274760" w:rsidRPr="008F32DE" w:rsidRDefault="00274760"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Использование нетрадиционных техник дает возможность применять коллективную  форму творчества.</w:t>
      </w:r>
    </w:p>
    <w:p w:rsidR="00274760" w:rsidRPr="008F32DE" w:rsidRDefault="00274760"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Она сближает детей, развивает навыки культуры общения, рождает особую эмоциональную атмосферу. </w:t>
      </w:r>
    </w:p>
    <w:p w:rsidR="00C14E9E" w:rsidRPr="008F32DE" w:rsidRDefault="00C14E9E"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Нетрадиционные техники изображения стимулируют положительную мотивацию, вызывают радостное настроение, снимают страх перед процессом рисования.</w:t>
      </w:r>
    </w:p>
    <w:p w:rsidR="00C14E9E" w:rsidRPr="008F32DE" w:rsidRDefault="00C14E9E"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Таким образом, важным условием развития творческих способностей детей младшего дошкольного возраста является использование нетрадиционных технологий изобразительной деятельности.</w:t>
      </w:r>
    </w:p>
    <w:p w:rsidR="00171310" w:rsidRDefault="00C14E9E"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Для работы над этой темой я определила следующую</w:t>
      </w:r>
      <w:r w:rsidR="00DC7EEF" w:rsidRPr="008F32DE">
        <w:rPr>
          <w:rFonts w:ascii="Times New Roman" w:hAnsi="Times New Roman" w:cs="Times New Roman"/>
          <w:sz w:val="24"/>
          <w:szCs w:val="24"/>
        </w:rPr>
        <w:t xml:space="preserve"> цель: определить особенности развития творческого воображения детей с использованием нетрадиционных технологий в </w:t>
      </w:r>
      <w:proofErr w:type="spellStart"/>
      <w:r w:rsidR="00DC7EEF" w:rsidRPr="008F32DE">
        <w:rPr>
          <w:rFonts w:ascii="Times New Roman" w:hAnsi="Times New Roman" w:cs="Times New Roman"/>
          <w:sz w:val="24"/>
          <w:szCs w:val="24"/>
        </w:rPr>
        <w:t>изодеятельности</w:t>
      </w:r>
      <w:proofErr w:type="spellEnd"/>
      <w:r w:rsidR="00DC7EEF" w:rsidRPr="008F32DE">
        <w:rPr>
          <w:rFonts w:ascii="Times New Roman" w:hAnsi="Times New Roman" w:cs="Times New Roman"/>
          <w:sz w:val="24"/>
          <w:szCs w:val="24"/>
        </w:rPr>
        <w:t>.</w:t>
      </w: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b/>
          <w:sz w:val="28"/>
          <w:szCs w:val="28"/>
        </w:rPr>
      </w:pPr>
    </w:p>
    <w:p w:rsidR="00A14BA2" w:rsidRDefault="00A14BA2" w:rsidP="0007171D">
      <w:pPr>
        <w:spacing w:after="0" w:line="240" w:lineRule="auto"/>
        <w:ind w:left="-709"/>
        <w:jc w:val="both"/>
        <w:rPr>
          <w:rFonts w:ascii="Times New Roman" w:hAnsi="Times New Roman" w:cs="Times New Roman"/>
          <w:b/>
          <w:sz w:val="28"/>
          <w:szCs w:val="28"/>
        </w:rPr>
      </w:pPr>
    </w:p>
    <w:p w:rsidR="00A14BA2" w:rsidRDefault="00A14BA2" w:rsidP="0007171D">
      <w:pPr>
        <w:spacing w:after="0" w:line="240" w:lineRule="auto"/>
        <w:ind w:left="-709"/>
        <w:jc w:val="both"/>
        <w:rPr>
          <w:rFonts w:ascii="Times New Roman" w:hAnsi="Times New Roman" w:cs="Times New Roman"/>
          <w:b/>
          <w:sz w:val="28"/>
          <w:szCs w:val="28"/>
        </w:rPr>
      </w:pPr>
    </w:p>
    <w:p w:rsidR="00A14BA2" w:rsidRDefault="00A14BA2" w:rsidP="0007171D">
      <w:pPr>
        <w:spacing w:after="0" w:line="240" w:lineRule="auto"/>
        <w:ind w:left="-709"/>
        <w:jc w:val="both"/>
        <w:rPr>
          <w:rFonts w:ascii="Times New Roman" w:hAnsi="Times New Roman" w:cs="Times New Roman"/>
          <w:b/>
          <w:sz w:val="28"/>
          <w:szCs w:val="28"/>
        </w:rPr>
      </w:pPr>
    </w:p>
    <w:p w:rsidR="00A14BA2" w:rsidRDefault="00A14BA2" w:rsidP="0007171D">
      <w:pPr>
        <w:spacing w:after="0" w:line="240" w:lineRule="auto"/>
        <w:ind w:left="-709"/>
        <w:jc w:val="both"/>
        <w:rPr>
          <w:rFonts w:ascii="Times New Roman" w:hAnsi="Times New Roman" w:cs="Times New Roman"/>
          <w:b/>
          <w:sz w:val="28"/>
          <w:szCs w:val="28"/>
        </w:rPr>
      </w:pPr>
    </w:p>
    <w:p w:rsidR="00A14BA2" w:rsidRDefault="00A14BA2" w:rsidP="0007171D">
      <w:pPr>
        <w:spacing w:after="0" w:line="240" w:lineRule="auto"/>
        <w:ind w:left="-709"/>
        <w:jc w:val="both"/>
        <w:rPr>
          <w:rFonts w:ascii="Times New Roman" w:hAnsi="Times New Roman" w:cs="Times New Roman"/>
          <w:b/>
          <w:sz w:val="28"/>
          <w:szCs w:val="28"/>
        </w:rPr>
      </w:pPr>
    </w:p>
    <w:p w:rsidR="00A14BA2" w:rsidRPr="00A14BA2" w:rsidRDefault="00A14BA2" w:rsidP="0007171D">
      <w:pPr>
        <w:spacing w:after="0" w:line="240" w:lineRule="auto"/>
        <w:ind w:left="-709"/>
        <w:jc w:val="both"/>
        <w:rPr>
          <w:rFonts w:ascii="Times New Roman" w:hAnsi="Times New Roman" w:cs="Times New Roman"/>
          <w:sz w:val="28"/>
          <w:szCs w:val="28"/>
        </w:rPr>
      </w:pPr>
      <w:r>
        <w:rPr>
          <w:rFonts w:ascii="Times New Roman" w:hAnsi="Times New Roman" w:cs="Times New Roman"/>
          <w:b/>
          <w:sz w:val="28"/>
          <w:szCs w:val="28"/>
        </w:rPr>
        <w:t xml:space="preserve">Цель программы: </w:t>
      </w:r>
      <w:r>
        <w:rPr>
          <w:rFonts w:ascii="Times New Roman" w:hAnsi="Times New Roman" w:cs="Times New Roman"/>
          <w:sz w:val="28"/>
          <w:szCs w:val="28"/>
        </w:rPr>
        <w:t>Развитие творческих способностей через нетрадиционную технику рисования.</w:t>
      </w: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Pr="008F32DE" w:rsidRDefault="00A14BA2" w:rsidP="0007171D">
      <w:pPr>
        <w:spacing w:after="0" w:line="240" w:lineRule="auto"/>
        <w:ind w:left="-709"/>
        <w:jc w:val="both"/>
        <w:rPr>
          <w:rFonts w:ascii="Times New Roman" w:hAnsi="Times New Roman" w:cs="Times New Roman"/>
          <w:sz w:val="24"/>
          <w:szCs w:val="24"/>
        </w:rPr>
      </w:pPr>
    </w:p>
    <w:p w:rsidR="00DC7EEF" w:rsidRDefault="00A14BA2" w:rsidP="0007171D">
      <w:pPr>
        <w:spacing w:after="0" w:line="240" w:lineRule="auto"/>
        <w:ind w:left="-709"/>
        <w:jc w:val="both"/>
        <w:rPr>
          <w:rFonts w:ascii="Times New Roman" w:hAnsi="Times New Roman" w:cs="Times New Roman"/>
          <w:b/>
          <w:sz w:val="32"/>
          <w:szCs w:val="32"/>
        </w:rPr>
      </w:pPr>
      <w:r>
        <w:rPr>
          <w:rFonts w:ascii="Times New Roman" w:hAnsi="Times New Roman" w:cs="Times New Roman"/>
          <w:b/>
          <w:sz w:val="32"/>
          <w:szCs w:val="32"/>
        </w:rPr>
        <w:t xml:space="preserve"> З</w:t>
      </w:r>
      <w:r w:rsidR="00DC7EEF" w:rsidRPr="00A14BA2">
        <w:rPr>
          <w:rFonts w:ascii="Times New Roman" w:hAnsi="Times New Roman" w:cs="Times New Roman"/>
          <w:b/>
          <w:sz w:val="32"/>
          <w:szCs w:val="32"/>
        </w:rPr>
        <w:t>адачи:</w:t>
      </w:r>
    </w:p>
    <w:p w:rsidR="00A14BA2" w:rsidRDefault="00A14BA2" w:rsidP="0007171D">
      <w:pPr>
        <w:spacing w:after="0" w:line="240" w:lineRule="auto"/>
        <w:ind w:left="-709"/>
        <w:jc w:val="both"/>
        <w:rPr>
          <w:rFonts w:ascii="Times New Roman" w:hAnsi="Times New Roman" w:cs="Times New Roman"/>
          <w:b/>
          <w:sz w:val="32"/>
          <w:szCs w:val="32"/>
        </w:rPr>
      </w:pPr>
    </w:p>
    <w:p w:rsidR="00A14BA2" w:rsidRPr="00A14BA2" w:rsidRDefault="00A14BA2" w:rsidP="0007171D">
      <w:pPr>
        <w:spacing w:after="0" w:line="240" w:lineRule="auto"/>
        <w:ind w:left="-709"/>
        <w:jc w:val="both"/>
        <w:rPr>
          <w:rFonts w:ascii="Times New Roman" w:hAnsi="Times New Roman" w:cs="Times New Roman"/>
          <w:b/>
          <w:sz w:val="32"/>
          <w:szCs w:val="32"/>
        </w:rPr>
      </w:pPr>
    </w:p>
    <w:p w:rsidR="00DC7EEF" w:rsidRDefault="00DC7EEF" w:rsidP="00A14BA2">
      <w:pPr>
        <w:spacing w:after="0" w:line="240" w:lineRule="auto"/>
        <w:ind w:left="-709"/>
        <w:jc w:val="both"/>
        <w:rPr>
          <w:rFonts w:ascii="Times New Roman" w:hAnsi="Times New Roman" w:cs="Times New Roman"/>
          <w:b/>
          <w:i/>
          <w:sz w:val="28"/>
          <w:szCs w:val="28"/>
          <w:u w:val="single"/>
        </w:rPr>
      </w:pPr>
      <w:r w:rsidRPr="003232E9">
        <w:rPr>
          <w:rFonts w:ascii="Times New Roman" w:hAnsi="Times New Roman" w:cs="Times New Roman"/>
          <w:i/>
          <w:sz w:val="24"/>
          <w:szCs w:val="24"/>
          <w:u w:val="single"/>
        </w:rPr>
        <w:t>1.</w:t>
      </w:r>
      <w:r w:rsidRPr="00A14BA2">
        <w:rPr>
          <w:rFonts w:ascii="Times New Roman" w:hAnsi="Times New Roman" w:cs="Times New Roman"/>
          <w:b/>
          <w:i/>
          <w:sz w:val="28"/>
          <w:szCs w:val="28"/>
          <w:u w:val="single"/>
        </w:rPr>
        <w:t>Общеобразовательные:</w:t>
      </w:r>
    </w:p>
    <w:p w:rsidR="00A14BA2" w:rsidRPr="00A14BA2" w:rsidRDefault="00A14BA2" w:rsidP="00A14BA2">
      <w:pPr>
        <w:spacing w:after="0" w:line="240" w:lineRule="auto"/>
        <w:ind w:left="-709"/>
        <w:jc w:val="both"/>
        <w:rPr>
          <w:rFonts w:ascii="Times New Roman" w:hAnsi="Times New Roman" w:cs="Times New Roman"/>
          <w:i/>
          <w:sz w:val="28"/>
          <w:szCs w:val="28"/>
          <w:u w:val="single"/>
        </w:rPr>
      </w:pPr>
    </w:p>
    <w:p w:rsidR="00DC7EEF" w:rsidRPr="00A14BA2" w:rsidRDefault="00DC7EEF" w:rsidP="00A14BA2">
      <w:pPr>
        <w:pStyle w:val="a3"/>
        <w:numPr>
          <w:ilvl w:val="0"/>
          <w:numId w:val="12"/>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 xml:space="preserve"> учить детей использовать в изо</w:t>
      </w:r>
      <w:r w:rsidR="00A14BA2">
        <w:rPr>
          <w:rFonts w:ascii="Times New Roman" w:hAnsi="Times New Roman" w:cs="Times New Roman"/>
          <w:sz w:val="28"/>
          <w:szCs w:val="28"/>
        </w:rPr>
        <w:t xml:space="preserve"> </w:t>
      </w:r>
      <w:r w:rsidRPr="00A14BA2">
        <w:rPr>
          <w:rFonts w:ascii="Times New Roman" w:hAnsi="Times New Roman" w:cs="Times New Roman"/>
          <w:sz w:val="28"/>
          <w:szCs w:val="28"/>
        </w:rPr>
        <w:t>деятельности нетрадиционные технологии;</w:t>
      </w:r>
    </w:p>
    <w:p w:rsidR="00550B3C" w:rsidRPr="00A14BA2" w:rsidRDefault="00550B3C" w:rsidP="00A14BA2">
      <w:pPr>
        <w:pStyle w:val="a3"/>
        <w:numPr>
          <w:ilvl w:val="0"/>
          <w:numId w:val="12"/>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развивать творческие способности к экспериментированию;</w:t>
      </w:r>
    </w:p>
    <w:p w:rsidR="00CD0FF9" w:rsidRPr="00A14BA2" w:rsidRDefault="00795FF0" w:rsidP="00A14BA2">
      <w:pPr>
        <w:pStyle w:val="a3"/>
        <w:numPr>
          <w:ilvl w:val="0"/>
          <w:numId w:val="12"/>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 xml:space="preserve"> учить передавать в рисунках внешние признаки предметов;</w:t>
      </w:r>
    </w:p>
    <w:p w:rsidR="00795FF0" w:rsidRPr="00A14BA2" w:rsidRDefault="00795FF0" w:rsidP="00A14BA2">
      <w:pPr>
        <w:pStyle w:val="a3"/>
        <w:numPr>
          <w:ilvl w:val="0"/>
          <w:numId w:val="12"/>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развивать восприятие, внимание, мышление, воображение</w:t>
      </w:r>
      <w:r w:rsidR="00550B3C" w:rsidRPr="00A14BA2">
        <w:rPr>
          <w:rFonts w:ascii="Times New Roman" w:hAnsi="Times New Roman" w:cs="Times New Roman"/>
          <w:sz w:val="28"/>
          <w:szCs w:val="28"/>
        </w:rPr>
        <w:t>;</w:t>
      </w:r>
    </w:p>
    <w:p w:rsidR="00795FF0" w:rsidRPr="00A14BA2" w:rsidRDefault="00795FF0" w:rsidP="00A14BA2">
      <w:pPr>
        <w:pStyle w:val="a3"/>
        <w:numPr>
          <w:ilvl w:val="0"/>
          <w:numId w:val="12"/>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участвовать в коллективном рисовании;</w:t>
      </w:r>
    </w:p>
    <w:p w:rsidR="00DC7EEF" w:rsidRPr="00A14BA2" w:rsidRDefault="00CD0FF9" w:rsidP="00A14BA2">
      <w:pPr>
        <w:pStyle w:val="a3"/>
        <w:numPr>
          <w:ilvl w:val="0"/>
          <w:numId w:val="12"/>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 xml:space="preserve">развивать чувство композиции, ритма, колорита, </w:t>
      </w:r>
      <w:proofErr w:type="spellStart"/>
      <w:r w:rsidRPr="00A14BA2">
        <w:rPr>
          <w:rFonts w:ascii="Times New Roman" w:hAnsi="Times New Roman" w:cs="Times New Roman"/>
          <w:sz w:val="28"/>
          <w:szCs w:val="28"/>
        </w:rPr>
        <w:t>цветовосприятия</w:t>
      </w:r>
      <w:proofErr w:type="spellEnd"/>
      <w:r w:rsidRPr="00A14BA2">
        <w:rPr>
          <w:rFonts w:ascii="Times New Roman" w:hAnsi="Times New Roman" w:cs="Times New Roman"/>
          <w:sz w:val="28"/>
          <w:szCs w:val="28"/>
        </w:rPr>
        <w:t>;</w:t>
      </w:r>
    </w:p>
    <w:p w:rsidR="00550B3C" w:rsidRPr="00A14BA2" w:rsidRDefault="00795FF0" w:rsidP="00A14BA2">
      <w:pPr>
        <w:pStyle w:val="a3"/>
        <w:numPr>
          <w:ilvl w:val="0"/>
          <w:numId w:val="12"/>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способствовать обогащению знаний об окружающем мире и приобщение к ф</w:t>
      </w:r>
      <w:r w:rsidR="00550B3C" w:rsidRPr="00A14BA2">
        <w:rPr>
          <w:rFonts w:ascii="Times New Roman" w:hAnsi="Times New Roman" w:cs="Times New Roman"/>
          <w:sz w:val="28"/>
          <w:szCs w:val="28"/>
        </w:rPr>
        <w:t>о</w:t>
      </w:r>
      <w:r w:rsidRPr="00A14BA2">
        <w:rPr>
          <w:rFonts w:ascii="Times New Roman" w:hAnsi="Times New Roman" w:cs="Times New Roman"/>
          <w:sz w:val="28"/>
          <w:szCs w:val="28"/>
        </w:rPr>
        <w:t>лькл</w:t>
      </w:r>
      <w:r w:rsidR="00550B3C" w:rsidRPr="00A14BA2">
        <w:rPr>
          <w:rFonts w:ascii="Times New Roman" w:hAnsi="Times New Roman" w:cs="Times New Roman"/>
          <w:sz w:val="28"/>
          <w:szCs w:val="28"/>
        </w:rPr>
        <w:t>о</w:t>
      </w:r>
      <w:r w:rsidRPr="00A14BA2">
        <w:rPr>
          <w:rFonts w:ascii="Times New Roman" w:hAnsi="Times New Roman" w:cs="Times New Roman"/>
          <w:sz w:val="28"/>
          <w:szCs w:val="28"/>
        </w:rPr>
        <w:t>ру, т. к. темп занятий предусматривает использование загадок,</w:t>
      </w:r>
      <w:r w:rsidR="00550B3C" w:rsidRPr="00A14BA2">
        <w:rPr>
          <w:rFonts w:ascii="Times New Roman" w:hAnsi="Times New Roman" w:cs="Times New Roman"/>
          <w:sz w:val="28"/>
          <w:szCs w:val="28"/>
        </w:rPr>
        <w:t xml:space="preserve"> </w:t>
      </w:r>
      <w:r w:rsidRPr="00A14BA2">
        <w:rPr>
          <w:rFonts w:ascii="Times New Roman" w:hAnsi="Times New Roman" w:cs="Times New Roman"/>
          <w:sz w:val="28"/>
          <w:szCs w:val="28"/>
        </w:rPr>
        <w:t>стихов</w:t>
      </w:r>
      <w:r w:rsidR="00550B3C" w:rsidRPr="00A14BA2">
        <w:rPr>
          <w:rFonts w:ascii="Times New Roman" w:hAnsi="Times New Roman" w:cs="Times New Roman"/>
          <w:sz w:val="28"/>
          <w:szCs w:val="28"/>
        </w:rPr>
        <w:t>;</w:t>
      </w:r>
    </w:p>
    <w:p w:rsidR="00550B3C" w:rsidRPr="00A14BA2" w:rsidRDefault="00550B3C" w:rsidP="00A14BA2">
      <w:pPr>
        <w:pStyle w:val="a3"/>
        <w:numPr>
          <w:ilvl w:val="0"/>
          <w:numId w:val="12"/>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воспитывать эстетический вкус и аккуратность в работе;</w:t>
      </w:r>
    </w:p>
    <w:p w:rsidR="00CD0FF9" w:rsidRPr="00A14BA2" w:rsidRDefault="00550B3C" w:rsidP="00A14BA2">
      <w:pPr>
        <w:pStyle w:val="a3"/>
        <w:numPr>
          <w:ilvl w:val="0"/>
          <w:numId w:val="12"/>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ф</w:t>
      </w:r>
      <w:r w:rsidR="00CD0FF9" w:rsidRPr="00A14BA2">
        <w:rPr>
          <w:rFonts w:ascii="Times New Roman" w:hAnsi="Times New Roman" w:cs="Times New Roman"/>
          <w:sz w:val="28"/>
          <w:szCs w:val="28"/>
        </w:rPr>
        <w:t>ормировать творческие способности детей</w:t>
      </w:r>
      <w:r w:rsidR="000A186E" w:rsidRPr="00A14BA2">
        <w:rPr>
          <w:rFonts w:ascii="Times New Roman" w:hAnsi="Times New Roman" w:cs="Times New Roman"/>
          <w:sz w:val="28"/>
          <w:szCs w:val="28"/>
        </w:rPr>
        <w:t>;</w:t>
      </w:r>
    </w:p>
    <w:p w:rsidR="000A186E" w:rsidRPr="00A14BA2" w:rsidRDefault="00550B3C" w:rsidP="00A14BA2">
      <w:pPr>
        <w:pStyle w:val="a3"/>
        <w:numPr>
          <w:ilvl w:val="0"/>
          <w:numId w:val="12"/>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р</w:t>
      </w:r>
      <w:r w:rsidR="000A186E" w:rsidRPr="00A14BA2">
        <w:rPr>
          <w:rFonts w:ascii="Times New Roman" w:hAnsi="Times New Roman" w:cs="Times New Roman"/>
          <w:sz w:val="28"/>
          <w:szCs w:val="28"/>
        </w:rPr>
        <w:t>азвивать мелкую моторику рук.</w:t>
      </w:r>
    </w:p>
    <w:p w:rsidR="00550B3C" w:rsidRDefault="00550B3C" w:rsidP="00A14BA2">
      <w:pPr>
        <w:spacing w:after="0" w:line="240" w:lineRule="auto"/>
        <w:ind w:left="-709"/>
        <w:jc w:val="both"/>
        <w:rPr>
          <w:rFonts w:ascii="Times New Roman" w:hAnsi="Times New Roman" w:cs="Times New Roman"/>
          <w:b/>
          <w:i/>
          <w:sz w:val="28"/>
          <w:szCs w:val="28"/>
          <w:u w:val="single"/>
        </w:rPr>
      </w:pPr>
      <w:r w:rsidRPr="00A14BA2">
        <w:rPr>
          <w:rFonts w:ascii="Times New Roman" w:hAnsi="Times New Roman" w:cs="Times New Roman"/>
          <w:i/>
          <w:sz w:val="28"/>
          <w:szCs w:val="28"/>
          <w:u w:val="single"/>
        </w:rPr>
        <w:t>2.</w:t>
      </w:r>
      <w:r w:rsidRPr="00A14BA2">
        <w:rPr>
          <w:rFonts w:ascii="Times New Roman" w:hAnsi="Times New Roman" w:cs="Times New Roman"/>
          <w:b/>
          <w:i/>
          <w:sz w:val="28"/>
          <w:szCs w:val="28"/>
          <w:u w:val="single"/>
        </w:rPr>
        <w:t>Воспитательные:</w:t>
      </w:r>
    </w:p>
    <w:p w:rsidR="00A14BA2" w:rsidRPr="00A14BA2" w:rsidRDefault="00A14BA2" w:rsidP="00A14BA2">
      <w:pPr>
        <w:spacing w:after="0" w:line="240" w:lineRule="auto"/>
        <w:ind w:left="-709"/>
        <w:jc w:val="both"/>
        <w:rPr>
          <w:rFonts w:ascii="Times New Roman" w:hAnsi="Times New Roman" w:cs="Times New Roman"/>
          <w:i/>
          <w:sz w:val="28"/>
          <w:szCs w:val="28"/>
          <w:u w:val="single"/>
        </w:rPr>
      </w:pPr>
    </w:p>
    <w:p w:rsidR="00550B3C" w:rsidRPr="00A14BA2" w:rsidRDefault="0095656F" w:rsidP="00A14BA2">
      <w:pPr>
        <w:pStyle w:val="a3"/>
        <w:numPr>
          <w:ilvl w:val="0"/>
          <w:numId w:val="15"/>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воспитывать дружеские взаимоотношения между детьми, стремление радовать окружающих своими работами;</w:t>
      </w:r>
    </w:p>
    <w:p w:rsidR="0095656F" w:rsidRPr="00A14BA2" w:rsidRDefault="00692FBB" w:rsidP="00A14BA2">
      <w:pPr>
        <w:pStyle w:val="a3"/>
        <w:numPr>
          <w:ilvl w:val="0"/>
          <w:numId w:val="15"/>
        </w:numPr>
        <w:spacing w:after="0" w:line="240" w:lineRule="auto"/>
        <w:ind w:left="-709" w:firstLine="0"/>
        <w:jc w:val="both"/>
        <w:rPr>
          <w:rFonts w:ascii="Times New Roman" w:hAnsi="Times New Roman" w:cs="Times New Roman"/>
          <w:sz w:val="28"/>
          <w:szCs w:val="28"/>
        </w:rPr>
      </w:pPr>
      <w:r w:rsidRPr="00A14BA2">
        <w:rPr>
          <w:rFonts w:ascii="Times New Roman" w:hAnsi="Times New Roman" w:cs="Times New Roman"/>
          <w:sz w:val="28"/>
          <w:szCs w:val="28"/>
        </w:rPr>
        <w:t>через изо</w:t>
      </w:r>
      <w:r w:rsidR="00A14BA2" w:rsidRPr="00A14BA2">
        <w:rPr>
          <w:rFonts w:ascii="Times New Roman" w:hAnsi="Times New Roman" w:cs="Times New Roman"/>
          <w:sz w:val="28"/>
          <w:szCs w:val="28"/>
        </w:rPr>
        <w:t xml:space="preserve"> </w:t>
      </w:r>
      <w:r w:rsidRPr="00A14BA2">
        <w:rPr>
          <w:rFonts w:ascii="Times New Roman" w:hAnsi="Times New Roman" w:cs="Times New Roman"/>
          <w:sz w:val="28"/>
          <w:szCs w:val="28"/>
        </w:rPr>
        <w:t>деятельность формировать самооценку ребёнка.</w:t>
      </w:r>
    </w:p>
    <w:p w:rsidR="001C67A9" w:rsidRPr="00A14BA2" w:rsidRDefault="001C67A9" w:rsidP="00A14BA2">
      <w:pPr>
        <w:spacing w:after="0" w:line="240" w:lineRule="auto"/>
        <w:ind w:left="-709"/>
        <w:jc w:val="both"/>
        <w:rPr>
          <w:rFonts w:ascii="Times New Roman" w:hAnsi="Times New Roman" w:cs="Times New Roman"/>
          <w:sz w:val="28"/>
          <w:szCs w:val="28"/>
        </w:rPr>
      </w:pPr>
      <w:r w:rsidRPr="00A14BA2">
        <w:rPr>
          <w:rFonts w:ascii="Times New Roman" w:hAnsi="Times New Roman" w:cs="Times New Roman"/>
          <w:sz w:val="28"/>
          <w:szCs w:val="28"/>
        </w:rPr>
        <w:t>Развитие тв</w:t>
      </w:r>
      <w:r w:rsidR="00A14BA2" w:rsidRPr="00A14BA2">
        <w:rPr>
          <w:rFonts w:ascii="Times New Roman" w:hAnsi="Times New Roman" w:cs="Times New Roman"/>
          <w:sz w:val="28"/>
          <w:szCs w:val="28"/>
        </w:rPr>
        <w:t xml:space="preserve">орческих способностей детей </w:t>
      </w:r>
      <w:proofErr w:type="gramStart"/>
      <w:r w:rsidR="00A14BA2" w:rsidRPr="00A14BA2">
        <w:rPr>
          <w:rFonts w:ascii="Times New Roman" w:hAnsi="Times New Roman" w:cs="Times New Roman"/>
          <w:sz w:val="28"/>
          <w:szCs w:val="28"/>
        </w:rPr>
        <w:t xml:space="preserve">средней </w:t>
      </w:r>
      <w:r w:rsidRPr="00A14BA2">
        <w:rPr>
          <w:rFonts w:ascii="Times New Roman" w:hAnsi="Times New Roman" w:cs="Times New Roman"/>
          <w:sz w:val="28"/>
          <w:szCs w:val="28"/>
        </w:rPr>
        <w:t xml:space="preserve"> группы</w:t>
      </w:r>
      <w:proofErr w:type="gramEnd"/>
      <w:r w:rsidRPr="00A14BA2">
        <w:rPr>
          <w:rFonts w:ascii="Times New Roman" w:hAnsi="Times New Roman" w:cs="Times New Roman"/>
          <w:sz w:val="28"/>
          <w:szCs w:val="28"/>
        </w:rPr>
        <w:t xml:space="preserve"> осуществляю с помощью следующих средств: собственной изо</w:t>
      </w:r>
      <w:r w:rsidR="00A14BA2" w:rsidRPr="00A14BA2">
        <w:rPr>
          <w:rFonts w:ascii="Times New Roman" w:hAnsi="Times New Roman" w:cs="Times New Roman"/>
          <w:sz w:val="28"/>
          <w:szCs w:val="28"/>
        </w:rPr>
        <w:t xml:space="preserve"> </w:t>
      </w:r>
      <w:r w:rsidRPr="00A14BA2">
        <w:rPr>
          <w:rFonts w:ascii="Times New Roman" w:hAnsi="Times New Roman" w:cs="Times New Roman"/>
          <w:sz w:val="28"/>
          <w:szCs w:val="28"/>
        </w:rPr>
        <w:t>деятельности, ознакомление с нетрадиционными техниками изо</w:t>
      </w:r>
      <w:r w:rsidR="00A14BA2" w:rsidRPr="00A14BA2">
        <w:rPr>
          <w:rFonts w:ascii="Times New Roman" w:hAnsi="Times New Roman" w:cs="Times New Roman"/>
          <w:sz w:val="28"/>
          <w:szCs w:val="28"/>
        </w:rPr>
        <w:t xml:space="preserve"> </w:t>
      </w:r>
      <w:r w:rsidRPr="00A14BA2">
        <w:rPr>
          <w:rFonts w:ascii="Times New Roman" w:hAnsi="Times New Roman" w:cs="Times New Roman"/>
          <w:sz w:val="28"/>
          <w:szCs w:val="28"/>
        </w:rPr>
        <w:t>деятельности.</w:t>
      </w: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Default="00A14BA2" w:rsidP="0007171D">
      <w:pPr>
        <w:spacing w:after="0" w:line="240" w:lineRule="auto"/>
        <w:ind w:left="-709"/>
        <w:jc w:val="both"/>
        <w:rPr>
          <w:rFonts w:ascii="Times New Roman" w:hAnsi="Times New Roman" w:cs="Times New Roman"/>
          <w:sz w:val="24"/>
          <w:szCs w:val="24"/>
        </w:rPr>
      </w:pPr>
    </w:p>
    <w:p w:rsidR="00A14BA2" w:rsidRPr="008F32DE" w:rsidRDefault="00A14BA2" w:rsidP="0007171D">
      <w:pPr>
        <w:spacing w:after="0" w:line="240" w:lineRule="auto"/>
        <w:ind w:left="-709"/>
        <w:jc w:val="both"/>
        <w:rPr>
          <w:rFonts w:ascii="Times New Roman" w:hAnsi="Times New Roman" w:cs="Times New Roman"/>
          <w:sz w:val="24"/>
          <w:szCs w:val="24"/>
        </w:rPr>
      </w:pPr>
    </w:p>
    <w:p w:rsidR="001C67A9" w:rsidRPr="008F32DE" w:rsidRDefault="001C67A9"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Для того, чтобы дети с интересом занимались разными видами </w:t>
      </w:r>
      <w:proofErr w:type="spellStart"/>
      <w:r w:rsidRPr="008F32DE">
        <w:rPr>
          <w:rFonts w:ascii="Times New Roman" w:hAnsi="Times New Roman" w:cs="Times New Roman"/>
          <w:sz w:val="24"/>
          <w:szCs w:val="24"/>
        </w:rPr>
        <w:t>изодеятельности</w:t>
      </w:r>
      <w:proofErr w:type="spellEnd"/>
      <w:r w:rsidRPr="008F32DE">
        <w:rPr>
          <w:rFonts w:ascii="Times New Roman" w:hAnsi="Times New Roman" w:cs="Times New Roman"/>
          <w:sz w:val="24"/>
          <w:szCs w:val="24"/>
        </w:rPr>
        <w:t xml:space="preserve"> создала следующие условия:</w:t>
      </w:r>
    </w:p>
    <w:p w:rsidR="001C67A9" w:rsidRPr="003232E9" w:rsidRDefault="001C67A9" w:rsidP="0007171D">
      <w:pPr>
        <w:pStyle w:val="a3"/>
        <w:numPr>
          <w:ilvl w:val="0"/>
          <w:numId w:val="1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эмоционально положительная атмосфера;</w:t>
      </w:r>
    </w:p>
    <w:p w:rsidR="001C67A9" w:rsidRPr="003232E9" w:rsidRDefault="001C67A9" w:rsidP="0007171D">
      <w:pPr>
        <w:pStyle w:val="a3"/>
        <w:numPr>
          <w:ilvl w:val="0"/>
          <w:numId w:val="1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художественно-развивающая среда;</w:t>
      </w:r>
    </w:p>
    <w:p w:rsidR="001C67A9" w:rsidRPr="003232E9" w:rsidRDefault="001C67A9" w:rsidP="0007171D">
      <w:pPr>
        <w:pStyle w:val="a3"/>
        <w:numPr>
          <w:ilvl w:val="0"/>
          <w:numId w:val="1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 xml:space="preserve">нетрадиционное оборудование по </w:t>
      </w:r>
      <w:proofErr w:type="spellStart"/>
      <w:r w:rsidRPr="003232E9">
        <w:rPr>
          <w:rFonts w:ascii="Times New Roman" w:hAnsi="Times New Roman" w:cs="Times New Roman"/>
          <w:sz w:val="24"/>
          <w:szCs w:val="24"/>
        </w:rPr>
        <w:t>изодеятельности</w:t>
      </w:r>
      <w:proofErr w:type="spellEnd"/>
      <w:r w:rsidRPr="003232E9">
        <w:rPr>
          <w:rFonts w:ascii="Times New Roman" w:hAnsi="Times New Roman" w:cs="Times New Roman"/>
          <w:sz w:val="24"/>
          <w:szCs w:val="24"/>
        </w:rPr>
        <w:t>.</w:t>
      </w:r>
    </w:p>
    <w:p w:rsidR="005A7A32" w:rsidRPr="008F32DE" w:rsidRDefault="005A7A32"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Свою работу организовала по следующим направлениям:</w:t>
      </w:r>
    </w:p>
    <w:p w:rsidR="005A7A32" w:rsidRPr="003232E9" w:rsidRDefault="005A7A32" w:rsidP="0007171D">
      <w:pPr>
        <w:pStyle w:val="a3"/>
        <w:numPr>
          <w:ilvl w:val="0"/>
          <w:numId w:val="14"/>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создание и оснащение развивающей среды;</w:t>
      </w:r>
    </w:p>
    <w:p w:rsidR="005A7A32" w:rsidRPr="003232E9" w:rsidRDefault="005A7A32" w:rsidP="0007171D">
      <w:pPr>
        <w:pStyle w:val="a3"/>
        <w:numPr>
          <w:ilvl w:val="0"/>
          <w:numId w:val="14"/>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в группе оборудовала «Уголок ИЗО</w:t>
      </w:r>
      <w:proofErr w:type="gramStart"/>
      <w:r w:rsidRPr="003232E9">
        <w:rPr>
          <w:rFonts w:ascii="Times New Roman" w:hAnsi="Times New Roman" w:cs="Times New Roman"/>
          <w:sz w:val="24"/>
          <w:szCs w:val="24"/>
        </w:rPr>
        <w:t>»,где</w:t>
      </w:r>
      <w:proofErr w:type="gramEnd"/>
      <w:r w:rsidRPr="003232E9">
        <w:rPr>
          <w:rFonts w:ascii="Times New Roman" w:hAnsi="Times New Roman" w:cs="Times New Roman"/>
          <w:sz w:val="24"/>
          <w:szCs w:val="24"/>
        </w:rPr>
        <w:t xml:space="preserve"> специально для детей подготовила игры: «Шесть картинок», различные мозаики, «Маленький художник»,</w:t>
      </w:r>
    </w:p>
    <w:p w:rsidR="009D7179" w:rsidRPr="003232E9" w:rsidRDefault="005A7A32" w:rsidP="0007171D">
      <w:pPr>
        <w:pStyle w:val="a3"/>
        <w:numPr>
          <w:ilvl w:val="0"/>
          <w:numId w:val="14"/>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 xml:space="preserve">изготовила игры: </w:t>
      </w:r>
      <w:r w:rsidR="00A20FC7" w:rsidRPr="003232E9">
        <w:rPr>
          <w:rFonts w:ascii="Times New Roman" w:hAnsi="Times New Roman" w:cs="Times New Roman"/>
          <w:sz w:val="24"/>
          <w:szCs w:val="24"/>
        </w:rPr>
        <w:t>«Подбери по цвету», «Укрась солнышко», «Спрячь зайчиков от лисы», «Разложи столовые приборы по цвету», «Весёлые прищепки», «Разноцветные паровозики», «Собери бусы», «Шнуровки», «Собери пуговицы».</w:t>
      </w:r>
    </w:p>
    <w:p w:rsidR="009D7179" w:rsidRPr="008F32DE" w:rsidRDefault="009D7179"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Дополнила зону следующими </w:t>
      </w:r>
      <w:proofErr w:type="spellStart"/>
      <w:r w:rsidRPr="008F32DE">
        <w:rPr>
          <w:rFonts w:ascii="Times New Roman" w:hAnsi="Times New Roman" w:cs="Times New Roman"/>
          <w:sz w:val="24"/>
          <w:szCs w:val="24"/>
        </w:rPr>
        <w:t>изоматериалами</w:t>
      </w:r>
      <w:proofErr w:type="spellEnd"/>
      <w:r w:rsidRPr="008F32DE">
        <w:rPr>
          <w:rFonts w:ascii="Times New Roman" w:hAnsi="Times New Roman" w:cs="Times New Roman"/>
          <w:sz w:val="24"/>
          <w:szCs w:val="24"/>
        </w:rPr>
        <w:t>:</w:t>
      </w:r>
    </w:p>
    <w:p w:rsidR="009D7179" w:rsidRPr="003232E9" w:rsidRDefault="009D7179" w:rsidP="0007171D">
      <w:pPr>
        <w:pStyle w:val="a3"/>
        <w:numPr>
          <w:ilvl w:val="0"/>
          <w:numId w:val="10"/>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трафареты для рисования;</w:t>
      </w:r>
    </w:p>
    <w:p w:rsidR="009D7179" w:rsidRPr="003232E9" w:rsidRDefault="009D7179" w:rsidP="0007171D">
      <w:pPr>
        <w:pStyle w:val="a3"/>
        <w:numPr>
          <w:ilvl w:val="0"/>
          <w:numId w:val="10"/>
        </w:numPr>
        <w:spacing w:after="0" w:line="240" w:lineRule="auto"/>
        <w:ind w:left="-709" w:firstLine="0"/>
        <w:jc w:val="both"/>
        <w:rPr>
          <w:rFonts w:ascii="Times New Roman" w:hAnsi="Times New Roman" w:cs="Times New Roman"/>
          <w:sz w:val="24"/>
          <w:szCs w:val="24"/>
        </w:rPr>
      </w:pPr>
      <w:proofErr w:type="spellStart"/>
      <w:r w:rsidRPr="003232E9">
        <w:rPr>
          <w:rFonts w:ascii="Times New Roman" w:hAnsi="Times New Roman" w:cs="Times New Roman"/>
          <w:sz w:val="24"/>
          <w:szCs w:val="24"/>
        </w:rPr>
        <w:t>обводилки</w:t>
      </w:r>
      <w:proofErr w:type="spellEnd"/>
      <w:r w:rsidRPr="003232E9">
        <w:rPr>
          <w:rFonts w:ascii="Times New Roman" w:hAnsi="Times New Roman" w:cs="Times New Roman"/>
          <w:sz w:val="24"/>
          <w:szCs w:val="24"/>
        </w:rPr>
        <w:t xml:space="preserve"> для рисования;</w:t>
      </w:r>
    </w:p>
    <w:p w:rsidR="009D7179" w:rsidRPr="003232E9" w:rsidRDefault="009D7179" w:rsidP="0007171D">
      <w:pPr>
        <w:pStyle w:val="a3"/>
        <w:numPr>
          <w:ilvl w:val="0"/>
          <w:numId w:val="10"/>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штамповки из пробок;</w:t>
      </w:r>
    </w:p>
    <w:p w:rsidR="009D7179" w:rsidRPr="003232E9" w:rsidRDefault="009D7179" w:rsidP="0007171D">
      <w:pPr>
        <w:pStyle w:val="a3"/>
        <w:numPr>
          <w:ilvl w:val="0"/>
          <w:numId w:val="10"/>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палочки с поролоновыми тампонами.</w:t>
      </w:r>
    </w:p>
    <w:p w:rsidR="009D7179" w:rsidRPr="008F32DE" w:rsidRDefault="009D7179"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Оформила альбомы:</w:t>
      </w:r>
    </w:p>
    <w:p w:rsidR="009D7179" w:rsidRPr="003232E9" w:rsidRDefault="009D7179" w:rsidP="0007171D">
      <w:pPr>
        <w:pStyle w:val="a3"/>
        <w:numPr>
          <w:ilvl w:val="0"/>
          <w:numId w:val="11"/>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цвет в природе;</w:t>
      </w:r>
    </w:p>
    <w:p w:rsidR="009D7179" w:rsidRPr="003232E9" w:rsidRDefault="009D7179" w:rsidP="0007171D">
      <w:pPr>
        <w:pStyle w:val="a3"/>
        <w:numPr>
          <w:ilvl w:val="0"/>
          <w:numId w:val="11"/>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нетрадиционные техники рисования.</w:t>
      </w:r>
    </w:p>
    <w:p w:rsidR="005A7A32" w:rsidRPr="008F32DE" w:rsidRDefault="009D7179"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Для формирования творческого воображения, эстетического восприятия использую в своей работе картины, иллюстрации, </w:t>
      </w:r>
      <w:proofErr w:type="gramStart"/>
      <w:r w:rsidRPr="008F32DE">
        <w:rPr>
          <w:rFonts w:ascii="Times New Roman" w:hAnsi="Times New Roman" w:cs="Times New Roman"/>
          <w:sz w:val="24"/>
          <w:szCs w:val="24"/>
        </w:rPr>
        <w:t>аудиозаписи</w:t>
      </w:r>
      <w:r w:rsidR="00A20FC7" w:rsidRPr="008F32DE">
        <w:rPr>
          <w:rFonts w:ascii="Times New Roman" w:hAnsi="Times New Roman" w:cs="Times New Roman"/>
          <w:sz w:val="24"/>
          <w:szCs w:val="24"/>
        </w:rPr>
        <w:t xml:space="preserve"> </w:t>
      </w:r>
      <w:r w:rsidRPr="008F32DE">
        <w:rPr>
          <w:rFonts w:ascii="Times New Roman" w:hAnsi="Times New Roman" w:cs="Times New Roman"/>
          <w:sz w:val="24"/>
          <w:szCs w:val="24"/>
        </w:rPr>
        <w:t>.</w:t>
      </w:r>
      <w:proofErr w:type="gramEnd"/>
    </w:p>
    <w:p w:rsidR="009D7179" w:rsidRPr="008F32DE" w:rsidRDefault="009D7179"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Изучила методическую литературу по теме:</w:t>
      </w:r>
    </w:p>
    <w:p w:rsidR="009D7179" w:rsidRDefault="00731582" w:rsidP="0007171D">
      <w:pPr>
        <w:pStyle w:val="a3"/>
        <w:numPr>
          <w:ilvl w:val="0"/>
          <w:numId w:val="16"/>
        </w:numPr>
        <w:spacing w:after="0" w:line="240" w:lineRule="auto"/>
        <w:ind w:left="-709" w:firstLine="0"/>
        <w:jc w:val="both"/>
        <w:rPr>
          <w:rFonts w:ascii="Times New Roman" w:hAnsi="Times New Roman" w:cs="Times New Roman"/>
          <w:sz w:val="24"/>
          <w:szCs w:val="24"/>
        </w:rPr>
      </w:pPr>
      <w:r w:rsidRPr="00731582">
        <w:rPr>
          <w:rFonts w:ascii="Times New Roman" w:hAnsi="Times New Roman" w:cs="Times New Roman"/>
          <w:sz w:val="24"/>
          <w:szCs w:val="24"/>
        </w:rPr>
        <w:t xml:space="preserve">Программа развития и воспитания в детском саду «ДЕТСТВО» - авторы: </w:t>
      </w:r>
      <w:proofErr w:type="spellStart"/>
      <w:r w:rsidRPr="00731582">
        <w:rPr>
          <w:rFonts w:ascii="Times New Roman" w:hAnsi="Times New Roman" w:cs="Times New Roman"/>
          <w:sz w:val="24"/>
          <w:szCs w:val="24"/>
        </w:rPr>
        <w:t>В.И.Логинова</w:t>
      </w:r>
      <w:proofErr w:type="spellEnd"/>
      <w:r w:rsidRPr="00731582">
        <w:rPr>
          <w:rFonts w:ascii="Times New Roman" w:hAnsi="Times New Roman" w:cs="Times New Roman"/>
          <w:sz w:val="24"/>
          <w:szCs w:val="24"/>
        </w:rPr>
        <w:t xml:space="preserve">, </w:t>
      </w:r>
      <w:proofErr w:type="spellStart"/>
      <w:r w:rsidRPr="00731582">
        <w:rPr>
          <w:rFonts w:ascii="Times New Roman" w:hAnsi="Times New Roman" w:cs="Times New Roman"/>
          <w:sz w:val="24"/>
          <w:szCs w:val="24"/>
        </w:rPr>
        <w:t>Т.И.Бабаева</w:t>
      </w:r>
      <w:proofErr w:type="spellEnd"/>
      <w:r w:rsidRPr="00731582">
        <w:rPr>
          <w:rFonts w:ascii="Times New Roman" w:hAnsi="Times New Roman" w:cs="Times New Roman"/>
          <w:sz w:val="24"/>
          <w:szCs w:val="24"/>
        </w:rPr>
        <w:t xml:space="preserve">, </w:t>
      </w:r>
      <w:proofErr w:type="spellStart"/>
      <w:r w:rsidRPr="00731582">
        <w:rPr>
          <w:rFonts w:ascii="Times New Roman" w:hAnsi="Times New Roman" w:cs="Times New Roman"/>
          <w:sz w:val="24"/>
          <w:szCs w:val="24"/>
        </w:rPr>
        <w:t>Н.А.Ноткина</w:t>
      </w:r>
      <w:proofErr w:type="spellEnd"/>
      <w:r w:rsidRPr="00731582">
        <w:rPr>
          <w:rFonts w:ascii="Times New Roman" w:hAnsi="Times New Roman" w:cs="Times New Roman"/>
          <w:sz w:val="24"/>
          <w:szCs w:val="24"/>
        </w:rPr>
        <w:t xml:space="preserve"> и др.</w:t>
      </w:r>
    </w:p>
    <w:p w:rsidR="00731582" w:rsidRDefault="00731582" w:rsidP="0007171D">
      <w:pPr>
        <w:pStyle w:val="a3"/>
        <w:numPr>
          <w:ilvl w:val="0"/>
          <w:numId w:val="16"/>
        </w:numPr>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Алексеевская Н.А. </w:t>
      </w:r>
      <w:r w:rsidR="00332484">
        <w:rPr>
          <w:rFonts w:ascii="Times New Roman" w:hAnsi="Times New Roman" w:cs="Times New Roman"/>
          <w:sz w:val="24"/>
          <w:szCs w:val="24"/>
        </w:rPr>
        <w:t>«</w:t>
      </w:r>
      <w:r>
        <w:rPr>
          <w:rFonts w:ascii="Times New Roman" w:hAnsi="Times New Roman" w:cs="Times New Roman"/>
          <w:sz w:val="24"/>
          <w:szCs w:val="24"/>
        </w:rPr>
        <w:t>Карандашик озорной</w:t>
      </w:r>
      <w:r w:rsidR="00332484">
        <w:rPr>
          <w:rFonts w:ascii="Times New Roman" w:hAnsi="Times New Roman" w:cs="Times New Roman"/>
          <w:sz w:val="24"/>
          <w:szCs w:val="24"/>
        </w:rPr>
        <w:t>»</w:t>
      </w:r>
      <w:r>
        <w:rPr>
          <w:rFonts w:ascii="Times New Roman" w:hAnsi="Times New Roman" w:cs="Times New Roman"/>
          <w:sz w:val="24"/>
          <w:szCs w:val="24"/>
        </w:rPr>
        <w:t xml:space="preserve"> – М.: «Лист». 1998. – 144 с.</w:t>
      </w:r>
    </w:p>
    <w:p w:rsidR="00731582" w:rsidRDefault="00731582" w:rsidP="0007171D">
      <w:pPr>
        <w:pStyle w:val="a3"/>
        <w:numPr>
          <w:ilvl w:val="0"/>
          <w:numId w:val="16"/>
        </w:numPr>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Синицына Е. </w:t>
      </w:r>
      <w:r w:rsidR="00332484">
        <w:rPr>
          <w:rFonts w:ascii="Times New Roman" w:hAnsi="Times New Roman" w:cs="Times New Roman"/>
          <w:sz w:val="24"/>
          <w:szCs w:val="24"/>
        </w:rPr>
        <w:t>«</w:t>
      </w:r>
      <w:r>
        <w:rPr>
          <w:rFonts w:ascii="Times New Roman" w:hAnsi="Times New Roman" w:cs="Times New Roman"/>
          <w:sz w:val="24"/>
          <w:szCs w:val="24"/>
        </w:rPr>
        <w:t>Умные пальчики</w:t>
      </w:r>
      <w:r w:rsidR="00332484">
        <w:rPr>
          <w:rFonts w:ascii="Times New Roman" w:hAnsi="Times New Roman" w:cs="Times New Roman"/>
          <w:sz w:val="24"/>
          <w:szCs w:val="24"/>
        </w:rPr>
        <w:t>»</w:t>
      </w:r>
      <w:r>
        <w:rPr>
          <w:rFonts w:ascii="Times New Roman" w:hAnsi="Times New Roman" w:cs="Times New Roman"/>
          <w:sz w:val="24"/>
          <w:szCs w:val="24"/>
        </w:rPr>
        <w:t>. Серия «Через игру к совершенству</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1998.</w:t>
      </w:r>
    </w:p>
    <w:p w:rsidR="00332484" w:rsidRDefault="0012410A" w:rsidP="0007171D">
      <w:pPr>
        <w:pStyle w:val="a3"/>
        <w:numPr>
          <w:ilvl w:val="0"/>
          <w:numId w:val="16"/>
        </w:numPr>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Дошкольное воспитание №4. 1999г. </w:t>
      </w:r>
      <w:r w:rsidR="009712B9">
        <w:rPr>
          <w:rFonts w:ascii="Times New Roman" w:hAnsi="Times New Roman" w:cs="Times New Roman"/>
          <w:sz w:val="24"/>
          <w:szCs w:val="24"/>
        </w:rPr>
        <w:t xml:space="preserve">с. 62. </w:t>
      </w: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Л. «Волшебные ладошки».</w:t>
      </w:r>
    </w:p>
    <w:p w:rsidR="0012410A" w:rsidRDefault="009712B9" w:rsidP="0007171D">
      <w:pPr>
        <w:pStyle w:val="a3"/>
        <w:numPr>
          <w:ilvl w:val="0"/>
          <w:numId w:val="16"/>
        </w:numPr>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Дошкольное воспитание №8. 1998г. с.56. Утробина К. «Рисование тычком».</w:t>
      </w:r>
    </w:p>
    <w:p w:rsidR="009712B9" w:rsidRDefault="009712B9" w:rsidP="0007171D">
      <w:pPr>
        <w:pStyle w:val="a3"/>
        <w:numPr>
          <w:ilvl w:val="0"/>
          <w:numId w:val="16"/>
        </w:numPr>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Дошкольное воспитание №11. 1995г. с.14. </w:t>
      </w:r>
      <w:proofErr w:type="spellStart"/>
      <w:r>
        <w:rPr>
          <w:rFonts w:ascii="Times New Roman" w:hAnsi="Times New Roman" w:cs="Times New Roman"/>
          <w:sz w:val="24"/>
          <w:szCs w:val="24"/>
        </w:rPr>
        <w:t>Школярова</w:t>
      </w:r>
      <w:proofErr w:type="spellEnd"/>
      <w:r>
        <w:rPr>
          <w:rFonts w:ascii="Times New Roman" w:hAnsi="Times New Roman" w:cs="Times New Roman"/>
          <w:sz w:val="24"/>
          <w:szCs w:val="24"/>
        </w:rPr>
        <w:t xml:space="preserve"> М. «Рисуйте в нетрадиционной технике».</w:t>
      </w:r>
    </w:p>
    <w:p w:rsidR="009712B9" w:rsidRDefault="009712B9" w:rsidP="0007171D">
      <w:pPr>
        <w:pStyle w:val="a3"/>
        <w:numPr>
          <w:ilvl w:val="0"/>
          <w:numId w:val="16"/>
        </w:numPr>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lastRenderedPageBreak/>
        <w:t>Дошкольное воспитание №10. 1984г. Лазарь Г. «Развитие познавательной и творческой активности у дошкольников на занятиях по рисованию».</w:t>
      </w:r>
    </w:p>
    <w:p w:rsidR="009712B9" w:rsidRPr="00731582" w:rsidRDefault="009712B9" w:rsidP="0007171D">
      <w:pPr>
        <w:pStyle w:val="a3"/>
        <w:numPr>
          <w:ilvl w:val="0"/>
          <w:numId w:val="16"/>
        </w:numPr>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Дошкольное воспитание №8. 1995г. </w:t>
      </w:r>
      <w:proofErr w:type="spellStart"/>
      <w:r>
        <w:rPr>
          <w:rFonts w:ascii="Times New Roman" w:hAnsi="Times New Roman" w:cs="Times New Roman"/>
          <w:sz w:val="24"/>
          <w:szCs w:val="24"/>
        </w:rPr>
        <w:t>Шклярова</w:t>
      </w:r>
      <w:proofErr w:type="spellEnd"/>
      <w:r>
        <w:rPr>
          <w:rFonts w:ascii="Times New Roman" w:hAnsi="Times New Roman" w:cs="Times New Roman"/>
          <w:sz w:val="24"/>
          <w:szCs w:val="24"/>
        </w:rPr>
        <w:t xml:space="preserve"> М. «Учить детей рисовать легко и весело».</w:t>
      </w:r>
    </w:p>
    <w:p w:rsidR="006350E4" w:rsidRPr="008F32DE" w:rsidRDefault="006350E4"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Составила перспективный план кружковой работы « Волшебные пальчики».</w:t>
      </w:r>
      <w:r w:rsidRPr="008F32DE">
        <w:rPr>
          <w:rFonts w:ascii="Times New Roman" w:hAnsi="Times New Roman" w:cs="Times New Roman"/>
          <w:sz w:val="24"/>
          <w:szCs w:val="24"/>
        </w:rPr>
        <w:br/>
        <w:t>Для формирования творческого воображения, изобразительных умений и навыков использую следующие методы и приёмы:</w:t>
      </w:r>
    </w:p>
    <w:p w:rsidR="006350E4" w:rsidRPr="003232E9" w:rsidRDefault="006350E4" w:rsidP="0007171D">
      <w:pPr>
        <w:spacing w:after="0" w:line="240" w:lineRule="auto"/>
        <w:ind w:left="-709"/>
        <w:jc w:val="both"/>
        <w:rPr>
          <w:rFonts w:ascii="Times New Roman" w:hAnsi="Times New Roman" w:cs="Times New Roman"/>
          <w:i/>
          <w:sz w:val="24"/>
          <w:szCs w:val="24"/>
          <w:u w:val="single"/>
        </w:rPr>
      </w:pPr>
      <w:r w:rsidRPr="003232E9">
        <w:rPr>
          <w:rFonts w:ascii="Times New Roman" w:hAnsi="Times New Roman" w:cs="Times New Roman"/>
          <w:i/>
          <w:sz w:val="24"/>
          <w:szCs w:val="24"/>
          <w:u w:val="single"/>
        </w:rPr>
        <w:t>Наглядные:</w:t>
      </w:r>
    </w:p>
    <w:p w:rsidR="00074C75" w:rsidRPr="003232E9" w:rsidRDefault="00074C75" w:rsidP="0007171D">
      <w:pPr>
        <w:pStyle w:val="2"/>
        <w:numPr>
          <w:ilvl w:val="0"/>
          <w:numId w:val="9"/>
        </w:numPr>
        <w:spacing w:before="0" w:line="240" w:lineRule="auto"/>
        <w:ind w:left="-709" w:firstLine="0"/>
        <w:jc w:val="both"/>
        <w:rPr>
          <w:rFonts w:ascii="Times New Roman" w:hAnsi="Times New Roman" w:cs="Times New Roman"/>
          <w:b w:val="0"/>
          <w:color w:val="auto"/>
          <w:sz w:val="24"/>
          <w:szCs w:val="24"/>
        </w:rPr>
      </w:pPr>
      <w:r w:rsidRPr="003232E9">
        <w:rPr>
          <w:rFonts w:ascii="Times New Roman" w:hAnsi="Times New Roman" w:cs="Times New Roman"/>
          <w:b w:val="0"/>
          <w:color w:val="auto"/>
          <w:sz w:val="24"/>
          <w:szCs w:val="24"/>
        </w:rPr>
        <w:t>рассматривание картин, предметов, иллюстраций;</w:t>
      </w:r>
    </w:p>
    <w:p w:rsidR="00074C75" w:rsidRPr="003232E9" w:rsidRDefault="00074C75" w:rsidP="0007171D">
      <w:pPr>
        <w:pStyle w:val="2"/>
        <w:numPr>
          <w:ilvl w:val="0"/>
          <w:numId w:val="9"/>
        </w:numPr>
        <w:spacing w:before="0" w:line="240" w:lineRule="auto"/>
        <w:ind w:left="-709" w:firstLine="0"/>
        <w:jc w:val="both"/>
        <w:rPr>
          <w:rFonts w:ascii="Times New Roman" w:hAnsi="Times New Roman" w:cs="Times New Roman"/>
          <w:b w:val="0"/>
          <w:color w:val="auto"/>
          <w:sz w:val="24"/>
          <w:szCs w:val="24"/>
        </w:rPr>
      </w:pPr>
      <w:r w:rsidRPr="003232E9">
        <w:rPr>
          <w:rFonts w:ascii="Times New Roman" w:hAnsi="Times New Roman" w:cs="Times New Roman"/>
          <w:b w:val="0"/>
          <w:color w:val="auto"/>
          <w:sz w:val="24"/>
          <w:szCs w:val="24"/>
        </w:rPr>
        <w:t>показ образца;</w:t>
      </w:r>
    </w:p>
    <w:p w:rsidR="00074C75" w:rsidRPr="003232E9" w:rsidRDefault="00074C75" w:rsidP="0007171D">
      <w:pPr>
        <w:pStyle w:val="2"/>
        <w:numPr>
          <w:ilvl w:val="0"/>
          <w:numId w:val="9"/>
        </w:numPr>
        <w:spacing w:before="0" w:line="240" w:lineRule="auto"/>
        <w:ind w:left="-709" w:firstLine="0"/>
        <w:jc w:val="both"/>
        <w:rPr>
          <w:rFonts w:ascii="Times New Roman" w:hAnsi="Times New Roman" w:cs="Times New Roman"/>
          <w:b w:val="0"/>
          <w:color w:val="auto"/>
          <w:sz w:val="24"/>
          <w:szCs w:val="24"/>
        </w:rPr>
      </w:pPr>
      <w:r w:rsidRPr="003232E9">
        <w:rPr>
          <w:rFonts w:ascii="Times New Roman" w:hAnsi="Times New Roman" w:cs="Times New Roman"/>
          <w:b w:val="0"/>
          <w:color w:val="auto"/>
          <w:sz w:val="24"/>
          <w:szCs w:val="24"/>
        </w:rPr>
        <w:t xml:space="preserve">показ способов и действий с </w:t>
      </w:r>
      <w:proofErr w:type="spellStart"/>
      <w:r w:rsidRPr="003232E9">
        <w:rPr>
          <w:rFonts w:ascii="Times New Roman" w:hAnsi="Times New Roman" w:cs="Times New Roman"/>
          <w:b w:val="0"/>
          <w:color w:val="auto"/>
          <w:sz w:val="24"/>
          <w:szCs w:val="24"/>
        </w:rPr>
        <w:t>изооборудованием</w:t>
      </w:r>
      <w:proofErr w:type="spellEnd"/>
      <w:r w:rsidRPr="003232E9">
        <w:rPr>
          <w:rFonts w:ascii="Times New Roman" w:hAnsi="Times New Roman" w:cs="Times New Roman"/>
          <w:b w:val="0"/>
          <w:color w:val="auto"/>
          <w:sz w:val="24"/>
          <w:szCs w:val="24"/>
        </w:rPr>
        <w:t>;</w:t>
      </w:r>
    </w:p>
    <w:p w:rsidR="00074C75" w:rsidRPr="003232E9" w:rsidRDefault="00074C75" w:rsidP="0007171D">
      <w:pPr>
        <w:pStyle w:val="2"/>
        <w:numPr>
          <w:ilvl w:val="0"/>
          <w:numId w:val="9"/>
        </w:numPr>
        <w:spacing w:before="0" w:line="240" w:lineRule="auto"/>
        <w:ind w:left="-709" w:firstLine="0"/>
        <w:jc w:val="both"/>
        <w:rPr>
          <w:rFonts w:ascii="Times New Roman" w:hAnsi="Times New Roman" w:cs="Times New Roman"/>
          <w:b w:val="0"/>
          <w:color w:val="auto"/>
          <w:sz w:val="24"/>
          <w:szCs w:val="24"/>
        </w:rPr>
      </w:pPr>
      <w:r w:rsidRPr="003232E9">
        <w:rPr>
          <w:rFonts w:ascii="Times New Roman" w:hAnsi="Times New Roman" w:cs="Times New Roman"/>
          <w:b w:val="0"/>
          <w:color w:val="auto"/>
          <w:sz w:val="24"/>
          <w:szCs w:val="24"/>
        </w:rPr>
        <w:t>наблюдения, целевые прогулки по участку детского сада;</w:t>
      </w:r>
    </w:p>
    <w:p w:rsidR="00074C75" w:rsidRPr="003232E9" w:rsidRDefault="00074C75" w:rsidP="0007171D">
      <w:pPr>
        <w:pStyle w:val="2"/>
        <w:numPr>
          <w:ilvl w:val="0"/>
          <w:numId w:val="9"/>
        </w:numPr>
        <w:spacing w:before="0" w:line="240" w:lineRule="auto"/>
        <w:ind w:left="-709" w:firstLine="0"/>
        <w:jc w:val="both"/>
        <w:rPr>
          <w:rFonts w:ascii="Times New Roman" w:hAnsi="Times New Roman" w:cs="Times New Roman"/>
          <w:b w:val="0"/>
          <w:color w:val="auto"/>
          <w:sz w:val="24"/>
          <w:szCs w:val="24"/>
        </w:rPr>
      </w:pPr>
      <w:r w:rsidRPr="003232E9">
        <w:rPr>
          <w:rFonts w:ascii="Times New Roman" w:hAnsi="Times New Roman" w:cs="Times New Roman"/>
          <w:b w:val="0"/>
          <w:color w:val="auto"/>
          <w:sz w:val="24"/>
          <w:szCs w:val="24"/>
        </w:rPr>
        <w:t>оформление уголка творчества;</w:t>
      </w:r>
    </w:p>
    <w:p w:rsidR="00074C75" w:rsidRPr="003232E9" w:rsidRDefault="00074C75" w:rsidP="0007171D">
      <w:pPr>
        <w:pStyle w:val="2"/>
        <w:numPr>
          <w:ilvl w:val="0"/>
          <w:numId w:val="9"/>
        </w:numPr>
        <w:spacing w:before="0" w:line="240" w:lineRule="auto"/>
        <w:ind w:left="-709" w:firstLine="0"/>
        <w:jc w:val="both"/>
        <w:rPr>
          <w:rFonts w:ascii="Times New Roman" w:hAnsi="Times New Roman" w:cs="Times New Roman"/>
          <w:b w:val="0"/>
          <w:color w:val="auto"/>
          <w:sz w:val="24"/>
          <w:szCs w:val="24"/>
        </w:rPr>
      </w:pPr>
      <w:r w:rsidRPr="003232E9">
        <w:rPr>
          <w:rFonts w:ascii="Times New Roman" w:hAnsi="Times New Roman" w:cs="Times New Roman"/>
          <w:b w:val="0"/>
          <w:color w:val="auto"/>
          <w:sz w:val="24"/>
          <w:szCs w:val="24"/>
        </w:rPr>
        <w:t>рассматривание оборудования по изо;</w:t>
      </w:r>
    </w:p>
    <w:p w:rsidR="00074C75" w:rsidRPr="003232E9" w:rsidRDefault="00074C75" w:rsidP="0007171D">
      <w:pPr>
        <w:pStyle w:val="2"/>
        <w:numPr>
          <w:ilvl w:val="0"/>
          <w:numId w:val="9"/>
        </w:numPr>
        <w:spacing w:before="0" w:line="240" w:lineRule="auto"/>
        <w:ind w:left="-709" w:firstLine="0"/>
        <w:jc w:val="both"/>
        <w:rPr>
          <w:rFonts w:ascii="Times New Roman" w:hAnsi="Times New Roman" w:cs="Times New Roman"/>
          <w:b w:val="0"/>
          <w:color w:val="auto"/>
          <w:sz w:val="24"/>
          <w:szCs w:val="24"/>
        </w:rPr>
      </w:pPr>
      <w:r w:rsidRPr="003232E9">
        <w:rPr>
          <w:rFonts w:ascii="Times New Roman" w:hAnsi="Times New Roman" w:cs="Times New Roman"/>
          <w:b w:val="0"/>
          <w:color w:val="auto"/>
          <w:sz w:val="24"/>
          <w:szCs w:val="24"/>
        </w:rPr>
        <w:t>рассматривание книг, фотографий;</w:t>
      </w:r>
    </w:p>
    <w:p w:rsidR="00074C75" w:rsidRPr="003232E9" w:rsidRDefault="00074C75" w:rsidP="0007171D">
      <w:pPr>
        <w:pStyle w:val="2"/>
        <w:numPr>
          <w:ilvl w:val="0"/>
          <w:numId w:val="9"/>
        </w:numPr>
        <w:spacing w:before="0" w:line="240" w:lineRule="auto"/>
        <w:ind w:left="-709" w:firstLine="0"/>
        <w:jc w:val="both"/>
        <w:rPr>
          <w:rFonts w:ascii="Times New Roman" w:hAnsi="Times New Roman" w:cs="Times New Roman"/>
          <w:b w:val="0"/>
          <w:color w:val="auto"/>
          <w:sz w:val="24"/>
          <w:szCs w:val="24"/>
        </w:rPr>
      </w:pPr>
      <w:r w:rsidRPr="003232E9">
        <w:rPr>
          <w:rFonts w:ascii="Times New Roman" w:hAnsi="Times New Roman" w:cs="Times New Roman"/>
          <w:b w:val="0"/>
          <w:color w:val="auto"/>
          <w:sz w:val="24"/>
          <w:szCs w:val="24"/>
        </w:rPr>
        <w:t>разрезные картинки, настольно-печатные игры.</w:t>
      </w:r>
    </w:p>
    <w:p w:rsidR="00074C75" w:rsidRPr="003232E9" w:rsidRDefault="00074C75" w:rsidP="0007171D">
      <w:pPr>
        <w:spacing w:after="0" w:line="240" w:lineRule="auto"/>
        <w:ind w:left="-709"/>
        <w:jc w:val="both"/>
        <w:rPr>
          <w:rFonts w:ascii="Times New Roman" w:hAnsi="Times New Roman" w:cs="Times New Roman"/>
          <w:i/>
          <w:sz w:val="24"/>
          <w:szCs w:val="24"/>
          <w:u w:val="single"/>
        </w:rPr>
      </w:pPr>
      <w:r w:rsidRPr="003232E9">
        <w:rPr>
          <w:rFonts w:ascii="Times New Roman" w:hAnsi="Times New Roman" w:cs="Times New Roman"/>
          <w:i/>
          <w:sz w:val="24"/>
          <w:szCs w:val="24"/>
          <w:u w:val="single"/>
        </w:rPr>
        <w:t>Словесные:</w:t>
      </w:r>
    </w:p>
    <w:p w:rsidR="00074C75" w:rsidRPr="003232E9" w:rsidRDefault="00074C75" w:rsidP="0007171D">
      <w:pPr>
        <w:pStyle w:val="a3"/>
        <w:numPr>
          <w:ilvl w:val="0"/>
          <w:numId w:val="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мотивация;</w:t>
      </w:r>
    </w:p>
    <w:p w:rsidR="00074C75" w:rsidRPr="003232E9" w:rsidRDefault="00074C75" w:rsidP="0007171D">
      <w:pPr>
        <w:pStyle w:val="a3"/>
        <w:numPr>
          <w:ilvl w:val="0"/>
          <w:numId w:val="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чтение художественных произведений;</w:t>
      </w:r>
    </w:p>
    <w:p w:rsidR="00FE647C" w:rsidRPr="003232E9" w:rsidRDefault="00FE647C" w:rsidP="0007171D">
      <w:pPr>
        <w:pStyle w:val="a3"/>
        <w:numPr>
          <w:ilvl w:val="0"/>
          <w:numId w:val="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загадки;</w:t>
      </w:r>
    </w:p>
    <w:p w:rsidR="00FE647C" w:rsidRPr="003232E9" w:rsidRDefault="00FE647C" w:rsidP="0007171D">
      <w:pPr>
        <w:pStyle w:val="a3"/>
        <w:numPr>
          <w:ilvl w:val="0"/>
          <w:numId w:val="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беседы;</w:t>
      </w:r>
    </w:p>
    <w:p w:rsidR="00074C75" w:rsidRPr="003232E9" w:rsidRDefault="00FE647C" w:rsidP="0007171D">
      <w:pPr>
        <w:pStyle w:val="a3"/>
        <w:numPr>
          <w:ilvl w:val="0"/>
          <w:numId w:val="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словесные игры и упражнения;</w:t>
      </w:r>
    </w:p>
    <w:p w:rsidR="00FE647C" w:rsidRPr="003232E9" w:rsidRDefault="00FE647C" w:rsidP="0007171D">
      <w:pPr>
        <w:pStyle w:val="a3"/>
        <w:numPr>
          <w:ilvl w:val="0"/>
          <w:numId w:val="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поощрения;</w:t>
      </w:r>
    </w:p>
    <w:p w:rsidR="00FE647C" w:rsidRPr="003232E9" w:rsidRDefault="00FE647C" w:rsidP="0007171D">
      <w:pPr>
        <w:pStyle w:val="a3"/>
        <w:numPr>
          <w:ilvl w:val="0"/>
          <w:numId w:val="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указания, подсказки, вопросы;</w:t>
      </w:r>
    </w:p>
    <w:p w:rsidR="00FE647C" w:rsidRPr="003232E9" w:rsidRDefault="00FE647C" w:rsidP="0007171D">
      <w:pPr>
        <w:pStyle w:val="a3"/>
        <w:numPr>
          <w:ilvl w:val="0"/>
          <w:numId w:val="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рассказы детей о своих работах, поделках;</w:t>
      </w:r>
    </w:p>
    <w:p w:rsidR="00FE647C" w:rsidRPr="003232E9" w:rsidRDefault="00FE647C" w:rsidP="0007171D">
      <w:pPr>
        <w:pStyle w:val="a3"/>
        <w:numPr>
          <w:ilvl w:val="0"/>
          <w:numId w:val="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консультации и беседы с родителями;</w:t>
      </w:r>
    </w:p>
    <w:p w:rsidR="00FE647C" w:rsidRPr="003232E9" w:rsidRDefault="00FE647C" w:rsidP="0007171D">
      <w:pPr>
        <w:pStyle w:val="a3"/>
        <w:numPr>
          <w:ilvl w:val="0"/>
          <w:numId w:val="3"/>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анализ.</w:t>
      </w:r>
    </w:p>
    <w:p w:rsidR="00FE647C" w:rsidRPr="003232E9" w:rsidRDefault="00FE647C" w:rsidP="0007171D">
      <w:pPr>
        <w:spacing w:after="0" w:line="240" w:lineRule="auto"/>
        <w:ind w:left="-709"/>
        <w:jc w:val="both"/>
        <w:rPr>
          <w:rFonts w:ascii="Times New Roman" w:hAnsi="Times New Roman" w:cs="Times New Roman"/>
          <w:i/>
          <w:sz w:val="24"/>
          <w:szCs w:val="24"/>
          <w:u w:val="single"/>
        </w:rPr>
      </w:pPr>
      <w:r w:rsidRPr="003232E9">
        <w:rPr>
          <w:rFonts w:ascii="Times New Roman" w:hAnsi="Times New Roman" w:cs="Times New Roman"/>
          <w:i/>
          <w:sz w:val="24"/>
          <w:szCs w:val="24"/>
          <w:u w:val="single"/>
        </w:rPr>
        <w:t>Практические:</w:t>
      </w:r>
    </w:p>
    <w:p w:rsidR="00FE647C" w:rsidRPr="003232E9" w:rsidRDefault="00FE647C" w:rsidP="0007171D">
      <w:pPr>
        <w:pStyle w:val="a3"/>
        <w:numPr>
          <w:ilvl w:val="0"/>
          <w:numId w:val="2"/>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 xml:space="preserve">обследование </w:t>
      </w:r>
      <w:r w:rsidR="001A5565" w:rsidRPr="003232E9">
        <w:rPr>
          <w:rFonts w:ascii="Times New Roman" w:hAnsi="Times New Roman" w:cs="Times New Roman"/>
          <w:sz w:val="24"/>
          <w:szCs w:val="24"/>
        </w:rPr>
        <w:t>предметов и разных материалов изо;</w:t>
      </w:r>
    </w:p>
    <w:p w:rsidR="001A5565" w:rsidRPr="003232E9" w:rsidRDefault="001A5565" w:rsidP="0007171D">
      <w:pPr>
        <w:pStyle w:val="a3"/>
        <w:numPr>
          <w:ilvl w:val="0"/>
          <w:numId w:val="2"/>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обучение приёмам нетрадиционных технологий по изо;</w:t>
      </w:r>
    </w:p>
    <w:p w:rsidR="001A5565" w:rsidRPr="003232E9" w:rsidRDefault="001A5565" w:rsidP="0007171D">
      <w:pPr>
        <w:pStyle w:val="a3"/>
        <w:numPr>
          <w:ilvl w:val="0"/>
          <w:numId w:val="2"/>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ориентирование на листе бумаги;</w:t>
      </w:r>
    </w:p>
    <w:p w:rsidR="00F37B9F" w:rsidRPr="003232E9" w:rsidRDefault="00F37B9F" w:rsidP="0007171D">
      <w:pPr>
        <w:pStyle w:val="a3"/>
        <w:numPr>
          <w:ilvl w:val="0"/>
          <w:numId w:val="2"/>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коллективная работа;</w:t>
      </w:r>
    </w:p>
    <w:p w:rsidR="00F37B9F" w:rsidRPr="003232E9" w:rsidRDefault="00F37B9F" w:rsidP="0007171D">
      <w:pPr>
        <w:pStyle w:val="a3"/>
        <w:numPr>
          <w:ilvl w:val="0"/>
          <w:numId w:val="2"/>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пальчиковые игры;</w:t>
      </w:r>
    </w:p>
    <w:p w:rsidR="00F37B9F" w:rsidRPr="003232E9" w:rsidRDefault="00F37B9F" w:rsidP="0007171D">
      <w:pPr>
        <w:pStyle w:val="a3"/>
        <w:numPr>
          <w:ilvl w:val="0"/>
          <w:numId w:val="2"/>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коммуникативные игры;</w:t>
      </w:r>
    </w:p>
    <w:p w:rsidR="00F37B9F" w:rsidRPr="003232E9" w:rsidRDefault="00F37B9F" w:rsidP="0007171D">
      <w:pPr>
        <w:pStyle w:val="a3"/>
        <w:numPr>
          <w:ilvl w:val="0"/>
          <w:numId w:val="2"/>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дидактические игры с наглядным материалом;</w:t>
      </w:r>
    </w:p>
    <w:p w:rsidR="001A5565" w:rsidRPr="003232E9" w:rsidRDefault="00F37B9F" w:rsidP="0007171D">
      <w:pPr>
        <w:pStyle w:val="a3"/>
        <w:numPr>
          <w:ilvl w:val="0"/>
          <w:numId w:val="2"/>
        </w:numPr>
        <w:spacing w:after="0" w:line="240" w:lineRule="auto"/>
        <w:ind w:left="-709" w:firstLine="0"/>
        <w:jc w:val="both"/>
        <w:rPr>
          <w:rFonts w:ascii="Times New Roman" w:hAnsi="Times New Roman" w:cs="Times New Roman"/>
          <w:sz w:val="24"/>
          <w:szCs w:val="24"/>
        </w:rPr>
      </w:pPr>
      <w:r w:rsidRPr="003232E9">
        <w:rPr>
          <w:rFonts w:ascii="Times New Roman" w:hAnsi="Times New Roman" w:cs="Times New Roman"/>
          <w:sz w:val="24"/>
          <w:szCs w:val="24"/>
        </w:rPr>
        <w:t>самостоятельная художественная деятельность детей.</w:t>
      </w:r>
      <w:r w:rsidR="001A5565" w:rsidRPr="003232E9">
        <w:rPr>
          <w:rFonts w:ascii="Times New Roman" w:hAnsi="Times New Roman" w:cs="Times New Roman"/>
          <w:sz w:val="24"/>
          <w:szCs w:val="24"/>
        </w:rPr>
        <w:t xml:space="preserve"> </w:t>
      </w:r>
    </w:p>
    <w:p w:rsidR="00F37B9F" w:rsidRPr="008F32DE" w:rsidRDefault="00F37B9F"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Разработала авторские конспекты занятий кружка «Волшебные пальчики»</w:t>
      </w:r>
      <w:r w:rsidR="00C84E70" w:rsidRPr="008F32DE">
        <w:rPr>
          <w:rFonts w:ascii="Times New Roman" w:hAnsi="Times New Roman" w:cs="Times New Roman"/>
          <w:sz w:val="24"/>
          <w:szCs w:val="24"/>
        </w:rPr>
        <w:t xml:space="preserve">. Они предоставлены в папке. </w:t>
      </w:r>
    </w:p>
    <w:p w:rsidR="00C84E70" w:rsidRPr="008F32DE" w:rsidRDefault="00C84E70"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Важнейшим условием успешной педагогической деятельности считаю постоянные взаимодействия с родителями детей.</w:t>
      </w:r>
    </w:p>
    <w:p w:rsidR="00C84E70" w:rsidRPr="008F32DE" w:rsidRDefault="00C84E70" w:rsidP="0007171D">
      <w:pPr>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Использую следующие формы работы:</w:t>
      </w:r>
    </w:p>
    <w:p w:rsidR="00C84E70" w:rsidRPr="008F32DE" w:rsidRDefault="00C84E70" w:rsidP="0007171D">
      <w:pPr>
        <w:pStyle w:val="a3"/>
        <w:numPr>
          <w:ilvl w:val="0"/>
          <w:numId w:val="1"/>
        </w:numPr>
        <w:spacing w:after="0" w:line="240" w:lineRule="auto"/>
        <w:ind w:left="-709" w:firstLine="0"/>
        <w:jc w:val="both"/>
        <w:rPr>
          <w:rFonts w:ascii="Times New Roman" w:hAnsi="Times New Roman" w:cs="Times New Roman"/>
          <w:sz w:val="24"/>
          <w:szCs w:val="24"/>
        </w:rPr>
      </w:pPr>
      <w:r w:rsidRPr="008F32DE">
        <w:rPr>
          <w:rFonts w:ascii="Times New Roman" w:hAnsi="Times New Roman" w:cs="Times New Roman"/>
          <w:sz w:val="24"/>
          <w:szCs w:val="24"/>
        </w:rPr>
        <w:t>индивидуальные беседы</w:t>
      </w:r>
    </w:p>
    <w:p w:rsidR="00C84E70" w:rsidRPr="008F32DE" w:rsidRDefault="00C84E70" w:rsidP="0007171D">
      <w:pPr>
        <w:pStyle w:val="a3"/>
        <w:numPr>
          <w:ilvl w:val="0"/>
          <w:numId w:val="1"/>
        </w:numPr>
        <w:spacing w:after="0" w:line="240" w:lineRule="auto"/>
        <w:ind w:left="-709" w:firstLine="0"/>
        <w:jc w:val="both"/>
        <w:rPr>
          <w:rFonts w:ascii="Times New Roman" w:hAnsi="Times New Roman" w:cs="Times New Roman"/>
          <w:sz w:val="24"/>
          <w:szCs w:val="24"/>
        </w:rPr>
      </w:pPr>
      <w:r w:rsidRPr="008F32DE">
        <w:rPr>
          <w:rFonts w:ascii="Times New Roman" w:hAnsi="Times New Roman" w:cs="Times New Roman"/>
          <w:sz w:val="24"/>
          <w:szCs w:val="24"/>
        </w:rPr>
        <w:t>родительские собрания</w:t>
      </w:r>
    </w:p>
    <w:p w:rsidR="00C84E70" w:rsidRPr="008F32DE" w:rsidRDefault="00C84E70" w:rsidP="0007171D">
      <w:pPr>
        <w:pStyle w:val="a3"/>
        <w:numPr>
          <w:ilvl w:val="0"/>
          <w:numId w:val="1"/>
        </w:numPr>
        <w:spacing w:after="0" w:line="240" w:lineRule="auto"/>
        <w:ind w:left="-709" w:firstLine="0"/>
        <w:jc w:val="both"/>
        <w:rPr>
          <w:rFonts w:ascii="Times New Roman" w:hAnsi="Times New Roman" w:cs="Times New Roman"/>
          <w:sz w:val="24"/>
          <w:szCs w:val="24"/>
        </w:rPr>
      </w:pPr>
      <w:r w:rsidRPr="008F32DE">
        <w:rPr>
          <w:rFonts w:ascii="Times New Roman" w:hAnsi="Times New Roman" w:cs="Times New Roman"/>
          <w:sz w:val="24"/>
          <w:szCs w:val="24"/>
        </w:rPr>
        <w:t>консультации, ширмы – папки</w:t>
      </w:r>
    </w:p>
    <w:p w:rsidR="00C84E70" w:rsidRPr="008F32DE" w:rsidRDefault="00C84E70" w:rsidP="0007171D">
      <w:pPr>
        <w:pStyle w:val="a3"/>
        <w:numPr>
          <w:ilvl w:val="0"/>
          <w:numId w:val="1"/>
        </w:numPr>
        <w:spacing w:after="0" w:line="240" w:lineRule="auto"/>
        <w:ind w:left="-709" w:firstLine="0"/>
        <w:jc w:val="both"/>
        <w:rPr>
          <w:rFonts w:ascii="Times New Roman" w:hAnsi="Times New Roman" w:cs="Times New Roman"/>
          <w:sz w:val="24"/>
          <w:szCs w:val="24"/>
        </w:rPr>
      </w:pPr>
      <w:r w:rsidRPr="008F32DE">
        <w:rPr>
          <w:rFonts w:ascii="Times New Roman" w:hAnsi="Times New Roman" w:cs="Times New Roman"/>
          <w:sz w:val="24"/>
          <w:szCs w:val="24"/>
        </w:rPr>
        <w:t>информация в родительском уголке</w:t>
      </w:r>
    </w:p>
    <w:p w:rsidR="00C84E70" w:rsidRPr="008F32DE" w:rsidRDefault="00C84E70" w:rsidP="0007171D">
      <w:pPr>
        <w:pStyle w:val="a3"/>
        <w:numPr>
          <w:ilvl w:val="0"/>
          <w:numId w:val="1"/>
        </w:numPr>
        <w:spacing w:after="0" w:line="240" w:lineRule="auto"/>
        <w:ind w:left="-709" w:firstLine="0"/>
        <w:jc w:val="both"/>
        <w:rPr>
          <w:rFonts w:ascii="Times New Roman" w:hAnsi="Times New Roman" w:cs="Times New Roman"/>
          <w:sz w:val="24"/>
          <w:szCs w:val="24"/>
        </w:rPr>
      </w:pPr>
      <w:r w:rsidRPr="008F32DE">
        <w:rPr>
          <w:rFonts w:ascii="Times New Roman" w:hAnsi="Times New Roman" w:cs="Times New Roman"/>
          <w:sz w:val="24"/>
          <w:szCs w:val="24"/>
        </w:rPr>
        <w:t>анкетирование</w:t>
      </w:r>
    </w:p>
    <w:p w:rsidR="00C84E70" w:rsidRPr="008F32DE" w:rsidRDefault="00C84E70" w:rsidP="0007171D">
      <w:pPr>
        <w:pStyle w:val="a3"/>
        <w:numPr>
          <w:ilvl w:val="0"/>
          <w:numId w:val="1"/>
        </w:numPr>
        <w:spacing w:after="0" w:line="240" w:lineRule="auto"/>
        <w:ind w:left="-709" w:firstLine="0"/>
        <w:jc w:val="both"/>
        <w:rPr>
          <w:rFonts w:ascii="Times New Roman" w:hAnsi="Times New Roman" w:cs="Times New Roman"/>
          <w:sz w:val="24"/>
          <w:szCs w:val="24"/>
        </w:rPr>
      </w:pPr>
      <w:r w:rsidRPr="008F32DE">
        <w:rPr>
          <w:rFonts w:ascii="Times New Roman" w:hAnsi="Times New Roman" w:cs="Times New Roman"/>
          <w:sz w:val="24"/>
          <w:szCs w:val="24"/>
        </w:rPr>
        <w:t>поручение</w:t>
      </w:r>
    </w:p>
    <w:p w:rsidR="00C84E70" w:rsidRPr="008F32DE" w:rsidRDefault="00C84E70" w:rsidP="0007171D">
      <w:pPr>
        <w:pStyle w:val="a3"/>
        <w:numPr>
          <w:ilvl w:val="0"/>
          <w:numId w:val="1"/>
        </w:numPr>
        <w:spacing w:after="0" w:line="240" w:lineRule="auto"/>
        <w:ind w:left="-709" w:firstLine="0"/>
        <w:jc w:val="both"/>
        <w:rPr>
          <w:rFonts w:ascii="Times New Roman" w:hAnsi="Times New Roman" w:cs="Times New Roman"/>
          <w:sz w:val="24"/>
          <w:szCs w:val="24"/>
        </w:rPr>
      </w:pPr>
      <w:r w:rsidRPr="008F32DE">
        <w:rPr>
          <w:rFonts w:ascii="Times New Roman" w:hAnsi="Times New Roman" w:cs="Times New Roman"/>
          <w:sz w:val="24"/>
          <w:szCs w:val="24"/>
        </w:rPr>
        <w:t>практикумы</w:t>
      </w:r>
    </w:p>
    <w:p w:rsidR="00C84E70" w:rsidRPr="008F32DE" w:rsidRDefault="00C84E70" w:rsidP="0007171D">
      <w:pPr>
        <w:pStyle w:val="a3"/>
        <w:numPr>
          <w:ilvl w:val="0"/>
          <w:numId w:val="1"/>
        </w:numPr>
        <w:spacing w:after="0" w:line="240" w:lineRule="auto"/>
        <w:ind w:left="-709" w:firstLine="0"/>
        <w:jc w:val="both"/>
        <w:rPr>
          <w:rFonts w:ascii="Times New Roman" w:hAnsi="Times New Roman" w:cs="Times New Roman"/>
          <w:sz w:val="24"/>
          <w:szCs w:val="24"/>
        </w:rPr>
      </w:pPr>
      <w:r w:rsidRPr="008F32DE">
        <w:rPr>
          <w:rFonts w:ascii="Times New Roman" w:hAnsi="Times New Roman" w:cs="Times New Roman"/>
          <w:sz w:val="24"/>
          <w:szCs w:val="24"/>
        </w:rPr>
        <w:t>выставки рисунков, поделок</w:t>
      </w:r>
    </w:p>
    <w:p w:rsidR="00C84E70" w:rsidRPr="008F32DE" w:rsidRDefault="00C84E70" w:rsidP="0007171D">
      <w:pPr>
        <w:pStyle w:val="a3"/>
        <w:numPr>
          <w:ilvl w:val="0"/>
          <w:numId w:val="1"/>
        </w:numPr>
        <w:spacing w:after="0" w:line="240" w:lineRule="auto"/>
        <w:ind w:left="-709" w:firstLine="0"/>
        <w:jc w:val="both"/>
        <w:rPr>
          <w:rFonts w:ascii="Times New Roman" w:hAnsi="Times New Roman" w:cs="Times New Roman"/>
          <w:sz w:val="24"/>
          <w:szCs w:val="24"/>
        </w:rPr>
      </w:pPr>
      <w:r w:rsidRPr="008F32DE">
        <w:rPr>
          <w:rFonts w:ascii="Times New Roman" w:hAnsi="Times New Roman" w:cs="Times New Roman"/>
          <w:sz w:val="24"/>
          <w:szCs w:val="24"/>
        </w:rPr>
        <w:t>фото- и видеоматериалы</w:t>
      </w:r>
    </w:p>
    <w:p w:rsidR="00C84E70" w:rsidRPr="008F32DE" w:rsidRDefault="00C84E70" w:rsidP="0007171D">
      <w:pPr>
        <w:pStyle w:val="a3"/>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Провела анкетирование родителей для уточнение сведений о том какая в семье ведется работа по исполнению </w:t>
      </w:r>
      <w:proofErr w:type="spellStart"/>
      <w:r w:rsidRPr="008F32DE">
        <w:rPr>
          <w:rFonts w:ascii="Times New Roman" w:hAnsi="Times New Roman" w:cs="Times New Roman"/>
          <w:sz w:val="24"/>
          <w:szCs w:val="24"/>
        </w:rPr>
        <w:t>изодеятельности</w:t>
      </w:r>
      <w:proofErr w:type="spellEnd"/>
      <w:r w:rsidRPr="008F32DE">
        <w:rPr>
          <w:rFonts w:ascii="Times New Roman" w:hAnsi="Times New Roman" w:cs="Times New Roman"/>
          <w:sz w:val="24"/>
          <w:szCs w:val="24"/>
        </w:rPr>
        <w:t xml:space="preserve"> в свободной деятельности (если проводится). </w:t>
      </w:r>
    </w:p>
    <w:p w:rsidR="00E1782E" w:rsidRPr="00F86A7D" w:rsidRDefault="00C84E70" w:rsidP="0007171D">
      <w:pPr>
        <w:pStyle w:val="a3"/>
        <w:spacing w:after="0" w:line="240" w:lineRule="auto"/>
        <w:ind w:left="-709"/>
        <w:jc w:val="both"/>
        <w:rPr>
          <w:rFonts w:ascii="Times New Roman" w:hAnsi="Times New Roman" w:cs="Times New Roman"/>
          <w:b/>
          <w:i/>
          <w:sz w:val="28"/>
          <w:szCs w:val="28"/>
        </w:rPr>
      </w:pPr>
      <w:r w:rsidRPr="008F32DE">
        <w:rPr>
          <w:rFonts w:ascii="Times New Roman" w:hAnsi="Times New Roman" w:cs="Times New Roman"/>
          <w:sz w:val="24"/>
          <w:szCs w:val="24"/>
        </w:rPr>
        <w:lastRenderedPageBreak/>
        <w:t>Для родительского уголка изготовила ширмы, консультации</w:t>
      </w:r>
      <w:r w:rsidR="006600EB" w:rsidRPr="00F86A7D">
        <w:rPr>
          <w:rFonts w:ascii="Times New Roman" w:hAnsi="Times New Roman" w:cs="Times New Roman"/>
          <w:b/>
        </w:rPr>
        <w:t>:</w:t>
      </w:r>
      <w:r w:rsidRPr="00F86A7D">
        <w:rPr>
          <w:rFonts w:ascii="Times New Roman" w:hAnsi="Times New Roman" w:cs="Times New Roman"/>
          <w:b/>
        </w:rPr>
        <w:t xml:space="preserve"> </w:t>
      </w:r>
      <w:r w:rsidRPr="00F86A7D">
        <w:rPr>
          <w:rFonts w:ascii="Times New Roman" w:hAnsi="Times New Roman" w:cs="Times New Roman"/>
          <w:b/>
          <w:i/>
        </w:rPr>
        <w:t>«</w:t>
      </w:r>
      <w:r w:rsidR="006600EB" w:rsidRPr="00F86A7D">
        <w:rPr>
          <w:b/>
          <w:i/>
        </w:rPr>
        <w:t>СОВЕТЫ РОДИТЕЛЯМ МАЛЫШЕЙ</w:t>
      </w:r>
      <w:r w:rsidRPr="00F86A7D">
        <w:rPr>
          <w:rFonts w:ascii="Times New Roman" w:hAnsi="Times New Roman" w:cs="Times New Roman"/>
          <w:b/>
          <w:i/>
        </w:rPr>
        <w:t>»</w:t>
      </w:r>
      <w:r w:rsidR="006600EB" w:rsidRPr="00F86A7D">
        <w:rPr>
          <w:rFonts w:ascii="Times New Roman" w:hAnsi="Times New Roman" w:cs="Times New Roman"/>
          <w:b/>
          <w:i/>
          <w:sz w:val="28"/>
          <w:szCs w:val="28"/>
        </w:rPr>
        <w:t>, «</w:t>
      </w:r>
      <w:r w:rsidR="00E1782E" w:rsidRPr="00F86A7D">
        <w:rPr>
          <w:b/>
          <w:i/>
          <w:sz w:val="28"/>
          <w:szCs w:val="28"/>
        </w:rPr>
        <w:t>Волшебные пальчики</w:t>
      </w:r>
      <w:r w:rsidR="006600EB" w:rsidRPr="00F86A7D">
        <w:rPr>
          <w:rFonts w:ascii="Times New Roman" w:hAnsi="Times New Roman" w:cs="Times New Roman"/>
          <w:b/>
          <w:i/>
          <w:sz w:val="28"/>
          <w:szCs w:val="28"/>
        </w:rPr>
        <w:t>»</w:t>
      </w:r>
      <w:r w:rsidR="00E1782E" w:rsidRPr="00F86A7D">
        <w:rPr>
          <w:rFonts w:ascii="Times New Roman" w:hAnsi="Times New Roman" w:cs="Times New Roman"/>
          <w:b/>
          <w:i/>
          <w:sz w:val="28"/>
          <w:szCs w:val="28"/>
        </w:rPr>
        <w:t>, «</w:t>
      </w:r>
      <w:r w:rsidR="00E1782E" w:rsidRPr="00F86A7D">
        <w:rPr>
          <w:b/>
          <w:i/>
          <w:sz w:val="28"/>
          <w:szCs w:val="28"/>
        </w:rPr>
        <w:t>Развитие тонких движений рук у детей</w:t>
      </w:r>
      <w:r w:rsidR="00E1782E" w:rsidRPr="00F86A7D">
        <w:rPr>
          <w:rFonts w:ascii="Times New Roman" w:hAnsi="Times New Roman" w:cs="Times New Roman"/>
          <w:b/>
          <w:i/>
          <w:sz w:val="28"/>
          <w:szCs w:val="28"/>
        </w:rPr>
        <w:t>».</w:t>
      </w:r>
    </w:p>
    <w:p w:rsidR="00C84E70" w:rsidRPr="008F32DE" w:rsidRDefault="006600EB" w:rsidP="0007171D">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C84E70" w:rsidRPr="008F32DE">
        <w:rPr>
          <w:rFonts w:ascii="Times New Roman" w:hAnsi="Times New Roman" w:cs="Times New Roman"/>
          <w:sz w:val="24"/>
          <w:szCs w:val="24"/>
        </w:rPr>
        <w:t>Дети группы участвовали в конкурсах</w:t>
      </w:r>
      <w:r w:rsidR="00E1782E">
        <w:rPr>
          <w:rFonts w:ascii="Times New Roman" w:hAnsi="Times New Roman" w:cs="Times New Roman"/>
          <w:sz w:val="24"/>
          <w:szCs w:val="24"/>
        </w:rPr>
        <w:t>:</w:t>
      </w:r>
      <w:r w:rsidR="00C84E70" w:rsidRPr="008F32DE">
        <w:rPr>
          <w:rFonts w:ascii="Times New Roman" w:hAnsi="Times New Roman" w:cs="Times New Roman"/>
          <w:sz w:val="24"/>
          <w:szCs w:val="24"/>
        </w:rPr>
        <w:t xml:space="preserve"> «</w:t>
      </w:r>
      <w:r w:rsidR="00692FBB">
        <w:rPr>
          <w:rFonts w:ascii="Times New Roman" w:hAnsi="Times New Roman" w:cs="Times New Roman"/>
          <w:sz w:val="24"/>
          <w:szCs w:val="24"/>
        </w:rPr>
        <w:t>Детский рисунок</w:t>
      </w:r>
      <w:r w:rsidR="00C84E70" w:rsidRPr="008F32DE">
        <w:rPr>
          <w:rFonts w:ascii="Times New Roman" w:hAnsi="Times New Roman" w:cs="Times New Roman"/>
          <w:sz w:val="24"/>
          <w:szCs w:val="24"/>
        </w:rPr>
        <w:t>», «Новогодняя игрушка».</w:t>
      </w:r>
    </w:p>
    <w:p w:rsidR="00C84E70" w:rsidRPr="008F32DE" w:rsidRDefault="00C84E70" w:rsidP="0007171D">
      <w:pPr>
        <w:pStyle w:val="a3"/>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Планирую провести родительское собрание по теме «Так ли важно рисование в жизни ребенка». </w:t>
      </w:r>
    </w:p>
    <w:p w:rsidR="00C84E70" w:rsidRPr="008F32DE" w:rsidRDefault="00C84E70" w:rsidP="0007171D">
      <w:pPr>
        <w:pStyle w:val="a3"/>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Для того что бы выявить уровень </w:t>
      </w:r>
      <w:proofErr w:type="spellStart"/>
      <w:r w:rsidRPr="008F32DE">
        <w:rPr>
          <w:rFonts w:ascii="Times New Roman" w:hAnsi="Times New Roman" w:cs="Times New Roman"/>
          <w:sz w:val="24"/>
          <w:szCs w:val="24"/>
        </w:rPr>
        <w:t>сформированности</w:t>
      </w:r>
      <w:proofErr w:type="spellEnd"/>
      <w:r w:rsidRPr="008F32DE">
        <w:rPr>
          <w:rFonts w:ascii="Times New Roman" w:hAnsi="Times New Roman" w:cs="Times New Roman"/>
          <w:sz w:val="24"/>
          <w:szCs w:val="24"/>
        </w:rPr>
        <w:t xml:space="preserve"> творческих способностей у детей 2 раза в год провожу обследование</w:t>
      </w:r>
      <w:r w:rsidR="008F32DE" w:rsidRPr="008F32DE">
        <w:rPr>
          <w:rFonts w:ascii="Times New Roman" w:hAnsi="Times New Roman" w:cs="Times New Roman"/>
          <w:sz w:val="24"/>
          <w:szCs w:val="24"/>
        </w:rPr>
        <w:t xml:space="preserve"> по методике В</w:t>
      </w:r>
      <w:r w:rsidR="00692FBB">
        <w:rPr>
          <w:rFonts w:ascii="Times New Roman" w:hAnsi="Times New Roman" w:cs="Times New Roman"/>
          <w:sz w:val="24"/>
          <w:szCs w:val="24"/>
        </w:rPr>
        <w:t>.</w:t>
      </w:r>
      <w:r w:rsidR="008F32DE" w:rsidRPr="008F32DE">
        <w:rPr>
          <w:rFonts w:ascii="Times New Roman" w:hAnsi="Times New Roman" w:cs="Times New Roman"/>
          <w:sz w:val="24"/>
          <w:szCs w:val="24"/>
        </w:rPr>
        <w:t xml:space="preserve"> Синельникова и В.Кудрявцева «Солнце в комнате», «Как спасти зайку». </w:t>
      </w:r>
    </w:p>
    <w:p w:rsidR="008F32DE" w:rsidRPr="008F32DE" w:rsidRDefault="008F32DE" w:rsidP="0007171D">
      <w:pPr>
        <w:pStyle w:val="a3"/>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На начало года у </w:t>
      </w:r>
      <w:r w:rsidR="006600EB">
        <w:rPr>
          <w:rFonts w:ascii="Times New Roman" w:hAnsi="Times New Roman" w:cs="Times New Roman"/>
          <w:sz w:val="24"/>
          <w:szCs w:val="24"/>
        </w:rPr>
        <w:t>10</w:t>
      </w:r>
      <w:r w:rsidRPr="008F32DE">
        <w:rPr>
          <w:rFonts w:ascii="Times New Roman" w:hAnsi="Times New Roman" w:cs="Times New Roman"/>
          <w:sz w:val="24"/>
          <w:szCs w:val="24"/>
        </w:rPr>
        <w:t xml:space="preserve">  детей ниже нормы, </w:t>
      </w:r>
      <w:r w:rsidR="006600EB">
        <w:rPr>
          <w:rFonts w:ascii="Times New Roman" w:hAnsi="Times New Roman" w:cs="Times New Roman"/>
          <w:sz w:val="24"/>
          <w:szCs w:val="24"/>
        </w:rPr>
        <w:t>0</w:t>
      </w:r>
      <w:r w:rsidRPr="008F32DE">
        <w:rPr>
          <w:rFonts w:ascii="Times New Roman" w:hAnsi="Times New Roman" w:cs="Times New Roman"/>
          <w:sz w:val="24"/>
          <w:szCs w:val="24"/>
        </w:rPr>
        <w:t xml:space="preserve">  норма, </w:t>
      </w:r>
      <w:r w:rsidR="006600EB">
        <w:rPr>
          <w:rFonts w:ascii="Times New Roman" w:hAnsi="Times New Roman" w:cs="Times New Roman"/>
          <w:sz w:val="24"/>
          <w:szCs w:val="24"/>
        </w:rPr>
        <w:t>0</w:t>
      </w:r>
      <w:r w:rsidRPr="008F32DE">
        <w:rPr>
          <w:rFonts w:ascii="Times New Roman" w:hAnsi="Times New Roman" w:cs="Times New Roman"/>
          <w:sz w:val="24"/>
          <w:szCs w:val="24"/>
        </w:rPr>
        <w:t xml:space="preserve"> выше нормы.</w:t>
      </w:r>
    </w:p>
    <w:p w:rsidR="00C45329" w:rsidRDefault="00C45329" w:rsidP="0007171D">
      <w:pPr>
        <w:pStyle w:val="a3"/>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 xml:space="preserve">Результаты на середину года у </w:t>
      </w:r>
      <w:r w:rsidR="006600EB">
        <w:rPr>
          <w:rFonts w:ascii="Times New Roman" w:hAnsi="Times New Roman" w:cs="Times New Roman"/>
          <w:sz w:val="24"/>
          <w:szCs w:val="24"/>
        </w:rPr>
        <w:t>9</w:t>
      </w:r>
      <w:r w:rsidRPr="008F32DE">
        <w:rPr>
          <w:rFonts w:ascii="Times New Roman" w:hAnsi="Times New Roman" w:cs="Times New Roman"/>
          <w:sz w:val="24"/>
          <w:szCs w:val="24"/>
        </w:rPr>
        <w:t xml:space="preserve"> детей ниже нормы,</w:t>
      </w:r>
      <w:r w:rsidR="006600EB">
        <w:rPr>
          <w:rFonts w:ascii="Times New Roman" w:hAnsi="Times New Roman" w:cs="Times New Roman"/>
          <w:sz w:val="24"/>
          <w:szCs w:val="24"/>
        </w:rPr>
        <w:t>1</w:t>
      </w:r>
      <w:r w:rsidRPr="008F32DE">
        <w:rPr>
          <w:rFonts w:ascii="Times New Roman" w:hAnsi="Times New Roman" w:cs="Times New Roman"/>
          <w:sz w:val="24"/>
          <w:szCs w:val="24"/>
        </w:rPr>
        <w:t xml:space="preserve"> норма, </w:t>
      </w:r>
      <w:r w:rsidR="006600EB">
        <w:rPr>
          <w:rFonts w:ascii="Times New Roman" w:hAnsi="Times New Roman" w:cs="Times New Roman"/>
          <w:sz w:val="24"/>
          <w:szCs w:val="24"/>
        </w:rPr>
        <w:t>0</w:t>
      </w:r>
      <w:r w:rsidRPr="008F32DE">
        <w:rPr>
          <w:rFonts w:ascii="Times New Roman" w:hAnsi="Times New Roman" w:cs="Times New Roman"/>
          <w:sz w:val="24"/>
          <w:szCs w:val="24"/>
        </w:rPr>
        <w:t xml:space="preserve"> выше нормы.</w:t>
      </w:r>
    </w:p>
    <w:p w:rsidR="00C45329" w:rsidRDefault="008F32DE" w:rsidP="0007171D">
      <w:pPr>
        <w:pStyle w:val="a3"/>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Группа «Волшебные пальчики»</w:t>
      </w:r>
      <w:r w:rsidR="00C45329">
        <w:rPr>
          <w:rFonts w:ascii="Times New Roman" w:hAnsi="Times New Roman" w:cs="Times New Roman"/>
          <w:sz w:val="24"/>
          <w:szCs w:val="24"/>
        </w:rPr>
        <w:t xml:space="preserve"> - 10 детей. </w:t>
      </w:r>
    </w:p>
    <w:p w:rsidR="008F32DE" w:rsidRPr="008F32DE" w:rsidRDefault="00C45329" w:rsidP="0007171D">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У контрольной группы</w:t>
      </w:r>
      <w:r w:rsidRPr="00C45329">
        <w:rPr>
          <w:rFonts w:ascii="Times New Roman" w:hAnsi="Times New Roman" w:cs="Times New Roman"/>
          <w:sz w:val="24"/>
          <w:szCs w:val="24"/>
        </w:rPr>
        <w:t xml:space="preserve"> </w:t>
      </w:r>
      <w:r>
        <w:rPr>
          <w:rFonts w:ascii="Times New Roman" w:hAnsi="Times New Roman" w:cs="Times New Roman"/>
          <w:sz w:val="24"/>
          <w:szCs w:val="24"/>
        </w:rPr>
        <w:t>н</w:t>
      </w:r>
      <w:r w:rsidRPr="008F32DE">
        <w:rPr>
          <w:rFonts w:ascii="Times New Roman" w:hAnsi="Times New Roman" w:cs="Times New Roman"/>
          <w:sz w:val="24"/>
          <w:szCs w:val="24"/>
        </w:rPr>
        <w:t>а начало года у</w:t>
      </w:r>
      <w:r w:rsidR="006600EB">
        <w:rPr>
          <w:rFonts w:ascii="Times New Roman" w:hAnsi="Times New Roman" w:cs="Times New Roman"/>
          <w:sz w:val="24"/>
          <w:szCs w:val="24"/>
        </w:rPr>
        <w:t xml:space="preserve"> 8</w:t>
      </w:r>
      <w:r w:rsidRPr="008F32DE">
        <w:rPr>
          <w:rFonts w:ascii="Times New Roman" w:hAnsi="Times New Roman" w:cs="Times New Roman"/>
          <w:sz w:val="24"/>
          <w:szCs w:val="24"/>
        </w:rPr>
        <w:t xml:space="preserve"> детей ниже нормы, </w:t>
      </w:r>
      <w:r w:rsidR="006600EB">
        <w:rPr>
          <w:rFonts w:ascii="Times New Roman" w:hAnsi="Times New Roman" w:cs="Times New Roman"/>
          <w:sz w:val="24"/>
          <w:szCs w:val="24"/>
        </w:rPr>
        <w:t>2</w:t>
      </w:r>
      <w:r w:rsidRPr="008F32DE">
        <w:rPr>
          <w:rFonts w:ascii="Times New Roman" w:hAnsi="Times New Roman" w:cs="Times New Roman"/>
          <w:sz w:val="24"/>
          <w:szCs w:val="24"/>
        </w:rPr>
        <w:t xml:space="preserve">  норма, </w:t>
      </w:r>
      <w:r w:rsidR="006600EB">
        <w:rPr>
          <w:rFonts w:ascii="Times New Roman" w:hAnsi="Times New Roman" w:cs="Times New Roman"/>
          <w:sz w:val="24"/>
          <w:szCs w:val="24"/>
        </w:rPr>
        <w:t>0</w:t>
      </w:r>
      <w:r w:rsidRPr="008F32DE">
        <w:rPr>
          <w:rFonts w:ascii="Times New Roman" w:hAnsi="Times New Roman" w:cs="Times New Roman"/>
          <w:sz w:val="24"/>
          <w:szCs w:val="24"/>
        </w:rPr>
        <w:t xml:space="preserve"> выше нормы</w:t>
      </w:r>
    </w:p>
    <w:p w:rsidR="00C45329" w:rsidRDefault="00C45329" w:rsidP="0007171D">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w:t>
      </w:r>
      <w:r w:rsidRPr="008F32DE">
        <w:rPr>
          <w:rFonts w:ascii="Times New Roman" w:hAnsi="Times New Roman" w:cs="Times New Roman"/>
          <w:sz w:val="24"/>
          <w:szCs w:val="24"/>
        </w:rPr>
        <w:t xml:space="preserve">езультаты на середину года у  </w:t>
      </w:r>
      <w:r w:rsidR="006600EB">
        <w:rPr>
          <w:rFonts w:ascii="Times New Roman" w:hAnsi="Times New Roman" w:cs="Times New Roman"/>
          <w:sz w:val="24"/>
          <w:szCs w:val="24"/>
        </w:rPr>
        <w:t>6</w:t>
      </w:r>
      <w:r w:rsidRPr="008F32DE">
        <w:rPr>
          <w:rFonts w:ascii="Times New Roman" w:hAnsi="Times New Roman" w:cs="Times New Roman"/>
          <w:sz w:val="24"/>
          <w:szCs w:val="24"/>
        </w:rPr>
        <w:t xml:space="preserve">  детей ниже нормы, </w:t>
      </w:r>
      <w:r w:rsidR="006600EB">
        <w:rPr>
          <w:rFonts w:ascii="Times New Roman" w:hAnsi="Times New Roman" w:cs="Times New Roman"/>
          <w:sz w:val="24"/>
          <w:szCs w:val="24"/>
        </w:rPr>
        <w:t>4</w:t>
      </w:r>
      <w:r w:rsidRPr="008F32DE">
        <w:rPr>
          <w:rFonts w:ascii="Times New Roman" w:hAnsi="Times New Roman" w:cs="Times New Roman"/>
          <w:sz w:val="24"/>
          <w:szCs w:val="24"/>
        </w:rPr>
        <w:t xml:space="preserve"> норма, </w:t>
      </w:r>
      <w:r w:rsidR="006600EB">
        <w:rPr>
          <w:rFonts w:ascii="Times New Roman" w:hAnsi="Times New Roman" w:cs="Times New Roman"/>
          <w:sz w:val="24"/>
          <w:szCs w:val="24"/>
        </w:rPr>
        <w:t>0</w:t>
      </w:r>
      <w:r w:rsidRPr="008F32DE">
        <w:rPr>
          <w:rFonts w:ascii="Times New Roman" w:hAnsi="Times New Roman" w:cs="Times New Roman"/>
          <w:sz w:val="24"/>
          <w:szCs w:val="24"/>
        </w:rPr>
        <w:t xml:space="preserve"> выше нормы.</w:t>
      </w:r>
    </w:p>
    <w:p w:rsidR="008F32DE" w:rsidRDefault="008F32DE" w:rsidP="0007171D">
      <w:pPr>
        <w:pStyle w:val="a3"/>
        <w:spacing w:after="0" w:line="240" w:lineRule="auto"/>
        <w:ind w:left="-709"/>
        <w:jc w:val="both"/>
        <w:rPr>
          <w:rFonts w:ascii="Times New Roman" w:hAnsi="Times New Roman" w:cs="Times New Roman"/>
          <w:sz w:val="24"/>
          <w:szCs w:val="24"/>
        </w:rPr>
      </w:pPr>
      <w:r w:rsidRPr="008F32DE">
        <w:rPr>
          <w:rFonts w:ascii="Times New Roman" w:hAnsi="Times New Roman" w:cs="Times New Roman"/>
          <w:sz w:val="24"/>
          <w:szCs w:val="24"/>
        </w:rPr>
        <w:t>Вывод: Творческие способности – это индивидуальные особенности человека, которые определяют успешность выполнения им творческой деятельности различного рода. Необходима целенаправленная работа по развитию творческого потенциала детей. Именно нетрадиционная техника рисования направлена на систематическое развитие творческих способностей дошкольников и играет важную роль в общем психическом развитии ребенка. Ведь самым ценным является не конечный продукт, а развитие личности: формирование уверенности в себе, в своих способностях, самоидентификация в творческой работе, целенаправленность деятельности.</w:t>
      </w:r>
    </w:p>
    <w:p w:rsidR="00692FBB" w:rsidRDefault="00692FBB" w:rsidP="0007171D">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На будущее я планирую:</w:t>
      </w:r>
    </w:p>
    <w:p w:rsidR="00692FBB" w:rsidRDefault="00692FBB" w:rsidP="0007171D">
      <w:pPr>
        <w:pStyle w:val="a3"/>
        <w:numPr>
          <w:ilvl w:val="0"/>
          <w:numId w:val="17"/>
        </w:numPr>
        <w:spacing w:after="0" w:line="240" w:lineRule="auto"/>
        <w:ind w:left="-709" w:firstLine="0"/>
        <w:jc w:val="both"/>
        <w:rPr>
          <w:rFonts w:ascii="Times New Roman" w:hAnsi="Times New Roman" w:cs="Times New Roman"/>
          <w:sz w:val="24"/>
          <w:szCs w:val="24"/>
        </w:rPr>
      </w:pPr>
      <w:r w:rsidRPr="00692FBB">
        <w:rPr>
          <w:rFonts w:ascii="Times New Roman" w:hAnsi="Times New Roman" w:cs="Times New Roman"/>
          <w:sz w:val="24"/>
          <w:szCs w:val="24"/>
        </w:rPr>
        <w:t xml:space="preserve">продолжать работу над темой « </w:t>
      </w:r>
      <w:r>
        <w:rPr>
          <w:rFonts w:ascii="Times New Roman" w:hAnsi="Times New Roman" w:cs="Times New Roman"/>
          <w:sz w:val="24"/>
          <w:szCs w:val="24"/>
        </w:rPr>
        <w:t>Развитие творческих способностей детей дошкольного возраста нетрадиционными техниками рисования»;</w:t>
      </w:r>
    </w:p>
    <w:p w:rsidR="00692FBB" w:rsidRDefault="00692FBB" w:rsidP="0007171D">
      <w:pPr>
        <w:pStyle w:val="a3"/>
        <w:numPr>
          <w:ilvl w:val="0"/>
          <w:numId w:val="17"/>
        </w:numPr>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продолжать вести углубленную работу кружка «Волшебные пальчики».</w:t>
      </w:r>
    </w:p>
    <w:p w:rsidR="0007171D" w:rsidRDefault="0007171D" w:rsidP="0007171D">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
    <w:p w:rsidR="0007171D" w:rsidRDefault="0007171D" w:rsidP="0007171D">
      <w:pPr>
        <w:pStyle w:val="a3"/>
        <w:spacing w:after="0" w:line="240" w:lineRule="auto"/>
        <w:ind w:left="-709"/>
        <w:jc w:val="both"/>
        <w:rPr>
          <w:rFonts w:ascii="Times New Roman" w:hAnsi="Times New Roman" w:cs="Times New Roman"/>
          <w:sz w:val="24"/>
          <w:szCs w:val="24"/>
        </w:rPr>
      </w:pPr>
    </w:p>
    <w:p w:rsidR="0007171D" w:rsidRPr="008F32DE" w:rsidRDefault="0007171D" w:rsidP="0007171D">
      <w:pPr>
        <w:pStyle w:val="a3"/>
        <w:spacing w:after="0" w:line="240" w:lineRule="auto"/>
        <w:ind w:left="-709"/>
        <w:jc w:val="both"/>
        <w:rPr>
          <w:rFonts w:ascii="Times New Roman" w:hAnsi="Times New Roman" w:cs="Times New Roman"/>
          <w:sz w:val="24"/>
          <w:szCs w:val="24"/>
        </w:rPr>
      </w:pPr>
    </w:p>
    <w:sectPr w:rsidR="0007171D" w:rsidRPr="008F32DE" w:rsidSect="0032329D">
      <w:pgSz w:w="11906" w:h="16838"/>
      <w:pgMar w:top="567"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7D90"/>
    <w:multiLevelType w:val="hybridMultilevel"/>
    <w:tmpl w:val="A0D21D3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D61137"/>
    <w:multiLevelType w:val="hybridMultilevel"/>
    <w:tmpl w:val="48788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9E1A3B"/>
    <w:multiLevelType w:val="hybridMultilevel"/>
    <w:tmpl w:val="FB207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B101BA"/>
    <w:multiLevelType w:val="hybridMultilevel"/>
    <w:tmpl w:val="BC9674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DC143F"/>
    <w:multiLevelType w:val="hybridMultilevel"/>
    <w:tmpl w:val="F23800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A17CF9"/>
    <w:multiLevelType w:val="hybridMultilevel"/>
    <w:tmpl w:val="4DC4E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5A1118"/>
    <w:multiLevelType w:val="hybridMultilevel"/>
    <w:tmpl w:val="ED1E4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DD4E9F"/>
    <w:multiLevelType w:val="hybridMultilevel"/>
    <w:tmpl w:val="C3FA0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80640F9"/>
    <w:multiLevelType w:val="hybridMultilevel"/>
    <w:tmpl w:val="AB88F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155345"/>
    <w:multiLevelType w:val="hybridMultilevel"/>
    <w:tmpl w:val="A430692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23506F8"/>
    <w:multiLevelType w:val="hybridMultilevel"/>
    <w:tmpl w:val="34AC08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5753F81"/>
    <w:multiLevelType w:val="hybridMultilevel"/>
    <w:tmpl w:val="EB62C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7D0BF0"/>
    <w:multiLevelType w:val="hybridMultilevel"/>
    <w:tmpl w:val="5198C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23F5AE1"/>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4" w15:restartNumberingAfterBreak="0">
    <w:nsid w:val="66756463"/>
    <w:multiLevelType w:val="hybridMultilevel"/>
    <w:tmpl w:val="F878D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056951"/>
    <w:multiLevelType w:val="hybridMultilevel"/>
    <w:tmpl w:val="19FC3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1E2233"/>
    <w:multiLevelType w:val="hybridMultilevel"/>
    <w:tmpl w:val="5F5257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6"/>
  </w:num>
  <w:num w:numId="3">
    <w:abstractNumId w:val="1"/>
  </w:num>
  <w:num w:numId="4">
    <w:abstractNumId w:val="10"/>
  </w:num>
  <w:num w:numId="5">
    <w:abstractNumId w:val="9"/>
  </w:num>
  <w:num w:numId="6">
    <w:abstractNumId w:val="0"/>
  </w:num>
  <w:num w:numId="7">
    <w:abstractNumId w:val="13"/>
  </w:num>
  <w:num w:numId="8">
    <w:abstractNumId w:val="4"/>
  </w:num>
  <w:num w:numId="9">
    <w:abstractNumId w:val="2"/>
  </w:num>
  <w:num w:numId="10">
    <w:abstractNumId w:val="8"/>
  </w:num>
  <w:num w:numId="11">
    <w:abstractNumId w:val="5"/>
  </w:num>
  <w:num w:numId="12">
    <w:abstractNumId w:val="14"/>
  </w:num>
  <w:num w:numId="13">
    <w:abstractNumId w:val="3"/>
  </w:num>
  <w:num w:numId="14">
    <w:abstractNumId w:val="16"/>
  </w:num>
  <w:num w:numId="15">
    <w:abstractNumId w:val="7"/>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9651D"/>
    <w:rsid w:val="0007171D"/>
    <w:rsid w:val="00074C75"/>
    <w:rsid w:val="000A186E"/>
    <w:rsid w:val="000E3693"/>
    <w:rsid w:val="0012410A"/>
    <w:rsid w:val="00171310"/>
    <w:rsid w:val="001A5565"/>
    <w:rsid w:val="001C67A9"/>
    <w:rsid w:val="001F3B64"/>
    <w:rsid w:val="00274760"/>
    <w:rsid w:val="00317A78"/>
    <w:rsid w:val="0032329D"/>
    <w:rsid w:val="003232E9"/>
    <w:rsid w:val="00332484"/>
    <w:rsid w:val="003F56A6"/>
    <w:rsid w:val="00550B3C"/>
    <w:rsid w:val="005A30D8"/>
    <w:rsid w:val="005A7A32"/>
    <w:rsid w:val="006350E4"/>
    <w:rsid w:val="006600EB"/>
    <w:rsid w:val="00692FBB"/>
    <w:rsid w:val="00731582"/>
    <w:rsid w:val="00795FF0"/>
    <w:rsid w:val="008F32DE"/>
    <w:rsid w:val="0095656F"/>
    <w:rsid w:val="009712B9"/>
    <w:rsid w:val="0099651D"/>
    <w:rsid w:val="009D7179"/>
    <w:rsid w:val="00A14BA2"/>
    <w:rsid w:val="00A20FC7"/>
    <w:rsid w:val="00A82CB0"/>
    <w:rsid w:val="00C14E9E"/>
    <w:rsid w:val="00C45329"/>
    <w:rsid w:val="00C84E70"/>
    <w:rsid w:val="00CD0FF9"/>
    <w:rsid w:val="00DC7EEF"/>
    <w:rsid w:val="00E1782E"/>
    <w:rsid w:val="00E77EDF"/>
    <w:rsid w:val="00ED63BD"/>
    <w:rsid w:val="00F37B9F"/>
    <w:rsid w:val="00F86A7D"/>
    <w:rsid w:val="00FE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4AD6B40B-F2D9-4DE3-8ECB-2C0D4E05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51D"/>
  </w:style>
  <w:style w:type="paragraph" w:styleId="1">
    <w:name w:val="heading 1"/>
    <w:basedOn w:val="a"/>
    <w:next w:val="a"/>
    <w:link w:val="10"/>
    <w:uiPriority w:val="9"/>
    <w:qFormat/>
    <w:rsid w:val="003232E9"/>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232E9"/>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232E9"/>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232E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232E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232E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232E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232E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232E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E70"/>
    <w:pPr>
      <w:ind w:left="720"/>
      <w:contextualSpacing/>
    </w:pPr>
  </w:style>
  <w:style w:type="character" w:customStyle="1" w:styleId="10">
    <w:name w:val="Заголовок 1 Знак"/>
    <w:basedOn w:val="a0"/>
    <w:link w:val="1"/>
    <w:uiPriority w:val="9"/>
    <w:rsid w:val="003232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23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232E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232E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232E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232E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232E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232E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232E9"/>
    <w:rPr>
      <w:rFonts w:asciiTheme="majorHAnsi" w:eastAsiaTheme="majorEastAsia" w:hAnsiTheme="majorHAnsi" w:cstheme="majorBidi"/>
      <w:i/>
      <w:iCs/>
      <w:color w:val="404040" w:themeColor="text1" w:themeTint="BF"/>
      <w:sz w:val="20"/>
      <w:szCs w:val="20"/>
    </w:rPr>
  </w:style>
  <w:style w:type="paragraph" w:styleId="a4">
    <w:name w:val="Balloon Text"/>
    <w:basedOn w:val="a"/>
    <w:link w:val="a5"/>
    <w:uiPriority w:val="99"/>
    <w:semiHidden/>
    <w:unhideWhenUsed/>
    <w:rsid w:val="00A14B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4BA2"/>
    <w:rPr>
      <w:rFonts w:ascii="Segoe UI" w:hAnsi="Segoe UI" w:cs="Segoe UI"/>
      <w:sz w:val="18"/>
      <w:szCs w:val="18"/>
    </w:rPr>
  </w:style>
  <w:style w:type="paragraph" w:styleId="a6">
    <w:name w:val="No Spacing"/>
    <w:link w:val="a7"/>
    <w:uiPriority w:val="1"/>
    <w:qFormat/>
    <w:rsid w:val="0032329D"/>
    <w:pPr>
      <w:spacing w:after="0" w:line="240" w:lineRule="auto"/>
    </w:pPr>
    <w:rPr>
      <w:rFonts w:eastAsiaTheme="minorEastAsia"/>
      <w:lang w:eastAsia="ru-RU"/>
    </w:rPr>
  </w:style>
  <w:style w:type="character" w:customStyle="1" w:styleId="a7">
    <w:name w:val="Без интервала Знак"/>
    <w:basedOn w:val="a0"/>
    <w:link w:val="a6"/>
    <w:uiPriority w:val="1"/>
    <w:rsid w:val="0032329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 год</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«Развитие творческих способностей детей  дошкольного возраста с нетрадиционными техниками рисования»</vt:lpstr>
    </vt:vector>
  </TitlesOfParts>
  <Company>MultiDVD Team</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«Развитие творческих способностей детей  дошкольного возраста с нетрадиционными техниками рисования»</dc:title>
  <dc:subject>                      Консультация для педагогов</dc:subject>
  <dc:creator>Воспитатель: Кучешева Ю. И</dc:creator>
  <cp:lastModifiedBy>Юля</cp:lastModifiedBy>
  <cp:revision>16</cp:revision>
  <cp:lastPrinted>2015-09-29T10:41:00Z</cp:lastPrinted>
  <dcterms:created xsi:type="dcterms:W3CDTF">2011-12-18T09:11:00Z</dcterms:created>
  <dcterms:modified xsi:type="dcterms:W3CDTF">2015-09-29T10:47:00Z</dcterms:modified>
</cp:coreProperties>
</file>