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D8" w:rsidRPr="005318F8" w:rsidRDefault="006F3527" w:rsidP="000420D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318F8">
        <w:rPr>
          <w:rFonts w:ascii="Times New Roman" w:eastAsia="Times New Roman" w:hAnsi="Times New Roman"/>
          <w:b/>
          <w:lang w:eastAsia="ru-RU"/>
        </w:rPr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8"/>
        <w:gridCol w:w="4769"/>
        <w:gridCol w:w="3834"/>
        <w:gridCol w:w="6"/>
        <w:gridCol w:w="3438"/>
      </w:tblGrid>
      <w:tr w:rsidR="000420D8" w:rsidRPr="005318F8" w:rsidTr="00161C04">
        <w:tc>
          <w:tcPr>
            <w:tcW w:w="1101" w:type="dxa"/>
            <w:vMerge w:val="restart"/>
          </w:tcPr>
          <w:p w:rsidR="000420D8" w:rsidRPr="005318F8" w:rsidRDefault="0071106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8" w:type="dxa"/>
            <w:tcBorders>
              <w:bottom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769" w:type="dxa"/>
            <w:tcBorders>
              <w:bottom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834" w:type="dxa"/>
            <w:tcBorders>
              <w:bottom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44" w:type="dxa"/>
            <w:gridSpan w:val="2"/>
            <w:tcBorders>
              <w:bottom w:val="nil"/>
            </w:tcBorders>
          </w:tcPr>
          <w:p w:rsidR="000420D8" w:rsidRPr="005318F8" w:rsidRDefault="003764BA" w:rsidP="0037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>образовательных областей</w:t>
            </w:r>
          </w:p>
        </w:tc>
      </w:tr>
      <w:tr w:rsidR="000420D8" w:rsidRPr="005318F8" w:rsidTr="00161C04"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769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420D8" w:rsidRPr="005318F8" w:rsidTr="00161C04">
        <w:tc>
          <w:tcPr>
            <w:tcW w:w="1101" w:type="dxa"/>
            <w:vMerge w:val="restart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0D8" w:rsidRPr="005318F8" w:rsidRDefault="00714961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Наш город.</w:t>
            </w:r>
          </w:p>
          <w:p w:rsidR="00714961" w:rsidRPr="005318F8" w:rsidRDefault="00714961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Осень.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образное восприятие музыки.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сравнивать и анализировать музыкальные про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изведения с одинаковыми названиями, разными по ха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рактеру; различать одно-, двух-,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трехчастную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формы.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интерес к музыке К. В. Глюка, П. И. Чайковского, Р. Щедрина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звуковысотныйслух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Учить различать тембры музыкальных инструментов.</w:t>
            </w:r>
          </w:p>
        </w:tc>
        <w:tc>
          <w:tcPr>
            <w:tcW w:w="3834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«Мелодия» К. В. Глюка,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«Мелодия», «Юмореска»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II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И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Чайком но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го, «Юмореска» Р. Щедрина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«Музыкальный  магазин»  «Три медведя» Н. Кононовой</w:t>
            </w:r>
          </w:p>
        </w:tc>
        <w:tc>
          <w:tcPr>
            <w:tcW w:w="3444" w:type="dxa"/>
            <w:gridSpan w:val="2"/>
            <w:vMerge w:val="restart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Физическое развитие: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Социализвация</w:t>
            </w:r>
            <w:proofErr w:type="spellEnd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приобщение к элементарным общепринятым нормам взаимодействия со сверстниками и взрослыми; воспитывать дружеские взаимоотношения, уважение к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окружеющим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Познание: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расширять и уточнять представление об окружающем мире; закреплять умения наблюдать.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Коммуникация: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.(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телепередача, рассказ взрослого, посещение выставки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и.тд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.); учить строить высказывания, решать спорные вопросы и улаживать конфликты с помощью речи (убеждать, доказывать., объяснять)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Безопасность: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закреплять умения соблюдать правила пребывания в детском саду.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ЧХЛ: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целостную картину мира и первичных ценностных представлений.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Художественное творчество: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эстетическое восприятие: умение созерцать красоту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окружающего мира.</w:t>
            </w:r>
          </w:p>
        </w:tc>
      </w:tr>
      <w:tr w:rsidR="000420D8" w:rsidRPr="005318F8" w:rsidTr="00161C04"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769" w:type="dxa"/>
          </w:tcPr>
          <w:p w:rsidR="00A62F73" w:rsidRPr="005318F8" w:rsidRDefault="000420D8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еть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естественным голосом песни различного характера;</w:t>
            </w:r>
            <w:r w:rsidR="000A3271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петь слитно, протяжно, гасить окончания</w:t>
            </w:r>
          </w:p>
          <w:p w:rsidR="00A62F73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</w:p>
          <w:p w:rsidR="000420D8" w:rsidRPr="005318F8" w:rsidRDefault="000420D8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самостоятельно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придумывать окончания песен</w:t>
            </w:r>
          </w:p>
        </w:tc>
        <w:tc>
          <w:tcPr>
            <w:tcW w:w="3834" w:type="dxa"/>
          </w:tcPr>
          <w:p w:rsidR="00A62F73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</w:p>
          <w:p w:rsidR="00A62F73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«Допой песенку»</w:t>
            </w:r>
          </w:p>
          <w:p w:rsidR="00161C04" w:rsidRPr="005318F8" w:rsidRDefault="00161C04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161C04">
        <w:trPr>
          <w:trHeight w:val="465"/>
        </w:trPr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Учить: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 ритмично двигаться,  в характере музыки; отмечать сильную и слабую доли; менять движения со сменой частей музыки</w:t>
            </w:r>
          </w:p>
        </w:tc>
        <w:tc>
          <w:tcPr>
            <w:tcW w:w="3834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«Ходьба разного характера» Т. Ломовой; «Элементы танцев», «Упражнения с лис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точками (с платочками)» Т. Ломовой</w:t>
            </w: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161C04">
        <w:trPr>
          <w:trHeight w:val="300"/>
        </w:trPr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исполнять танцы эмоционально, ритмично, в характере музыки</w:t>
            </w:r>
          </w:p>
        </w:tc>
        <w:tc>
          <w:tcPr>
            <w:tcW w:w="3834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«Танец с листьями» А. Гречанинова; «Всех на праздник мы зовем»</w:t>
            </w: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801023">
        <w:trPr>
          <w:trHeight w:val="495"/>
        </w:trPr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  <w:p w:rsidR="00801023" w:rsidRPr="005318F8" w:rsidRDefault="00801023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spellStart"/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Самостоятел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ьно</w:t>
            </w:r>
            <w:proofErr w:type="spellEnd"/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проводить игру с текстом, веду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щими</w:t>
            </w:r>
          </w:p>
        </w:tc>
        <w:tc>
          <w:tcPr>
            <w:tcW w:w="3834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«Осень спросим» Т. Ломовой</w:t>
            </w: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801023" w:rsidRPr="005318F8" w:rsidTr="00161C04">
        <w:trPr>
          <w:trHeight w:val="410"/>
        </w:trPr>
        <w:tc>
          <w:tcPr>
            <w:tcW w:w="1101" w:type="dxa"/>
            <w:vMerge/>
          </w:tcPr>
          <w:p w:rsidR="00801023" w:rsidRPr="005318F8" w:rsidRDefault="00801023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801023" w:rsidRPr="005318F8" w:rsidRDefault="00801023" w:rsidP="00DB5C9E">
            <w:pPr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769" w:type="dxa"/>
          </w:tcPr>
          <w:p w:rsidR="00801023" w:rsidRPr="005318F8" w:rsidRDefault="00801023" w:rsidP="00801023">
            <w:pPr>
              <w:pStyle w:val="a7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5318F8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Приучать детей самостоятельно выполнять знакомые игры</w:t>
            </w:r>
          </w:p>
        </w:tc>
        <w:tc>
          <w:tcPr>
            <w:tcW w:w="3834" w:type="dxa"/>
          </w:tcPr>
          <w:p w:rsidR="00801023" w:rsidRPr="005318F8" w:rsidRDefault="00801023" w:rsidP="00DB5C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«Поросята»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;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«Есть такая палочка» ; «Пекарь» ; «Замок»</w:t>
            </w:r>
          </w:p>
        </w:tc>
        <w:tc>
          <w:tcPr>
            <w:tcW w:w="3444" w:type="dxa"/>
            <w:gridSpan w:val="2"/>
            <w:vMerge/>
          </w:tcPr>
          <w:p w:rsidR="00801023" w:rsidRPr="005318F8" w:rsidRDefault="0080102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161C04">
        <w:trPr>
          <w:trHeight w:val="375"/>
        </w:trPr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Имитировать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легкие движения ветра, листочков</w:t>
            </w:r>
          </w:p>
        </w:tc>
        <w:tc>
          <w:tcPr>
            <w:tcW w:w="3834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«Ветер играет с листочками» А. Жилина</w:t>
            </w: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161C04">
        <w:trPr>
          <w:trHeight w:val="375"/>
        </w:trPr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tabs>
                <w:tab w:val="left" w:pos="4824"/>
              </w:tabs>
              <w:autoSpaceDE w:val="0"/>
              <w:autoSpaceDN w:val="0"/>
              <w:adjustRightInd w:val="0"/>
              <w:spacing w:after="0" w:line="240" w:lineRule="auto"/>
              <w:ind w:left="31" w:hanging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драматизировать сказки.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артистичность</w:t>
            </w:r>
          </w:p>
        </w:tc>
        <w:tc>
          <w:tcPr>
            <w:tcW w:w="3834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«Осенняя сказка» (драматизация)</w:t>
            </w: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0420D8" w:rsidRPr="005318F8" w:rsidTr="00801023">
        <w:trPr>
          <w:trHeight w:val="1672"/>
        </w:trPr>
        <w:tc>
          <w:tcPr>
            <w:tcW w:w="1101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звуковысотный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слух.</w:t>
            </w:r>
          </w:p>
        </w:tc>
        <w:tc>
          <w:tcPr>
            <w:tcW w:w="3834" w:type="dxa"/>
          </w:tcPr>
          <w:p w:rsidR="000420D8" w:rsidRPr="005318F8" w:rsidRDefault="006C533F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« День знаний»</w:t>
            </w:r>
          </w:p>
          <w:p w:rsidR="006C533F" w:rsidRPr="005318F8" w:rsidRDefault="006C533F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«Осенняя ярмарка»</w:t>
            </w:r>
          </w:p>
        </w:tc>
        <w:tc>
          <w:tcPr>
            <w:tcW w:w="3444" w:type="dxa"/>
            <w:gridSpan w:val="2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A62F73" w:rsidRPr="005318F8" w:rsidRDefault="00A62F73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0420D8" w:rsidRPr="005318F8" w:rsidRDefault="006F3527" w:rsidP="0036115F">
      <w:pPr>
        <w:jc w:val="both"/>
      </w:pPr>
      <w:r w:rsidRPr="005318F8">
        <w:rPr>
          <w:rFonts w:ascii="Times New Roman" w:eastAsia="Times New Roman" w:hAnsi="Times New Roman"/>
          <w:b/>
          <w:lang w:eastAsia="ru-RU"/>
        </w:rPr>
        <w:t>ОКТЯБРЬ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4819"/>
        <w:gridCol w:w="3828"/>
        <w:gridCol w:w="3402"/>
      </w:tblGrid>
      <w:tr w:rsidR="000420D8" w:rsidRPr="005318F8" w:rsidTr="005318F8">
        <w:tc>
          <w:tcPr>
            <w:tcW w:w="1101" w:type="dxa"/>
            <w:vMerge w:val="restart"/>
          </w:tcPr>
          <w:p w:rsidR="000420D8" w:rsidRPr="005318F8" w:rsidRDefault="0071106E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819" w:type="dxa"/>
            <w:tcBorders>
              <w:bottom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828" w:type="dxa"/>
            <w:tcBorders>
              <w:bottom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0420D8" w:rsidRPr="005318F8" w:rsidRDefault="003764BA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я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0420D8" w:rsidRPr="005318F8" w:rsidTr="005318F8">
        <w:tc>
          <w:tcPr>
            <w:tcW w:w="1101" w:type="dxa"/>
            <w:vMerge/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420D8" w:rsidRPr="005318F8" w:rsidRDefault="000420D8" w:rsidP="00801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119BF" w:rsidRPr="005318F8" w:rsidTr="005318F8">
        <w:tc>
          <w:tcPr>
            <w:tcW w:w="1101" w:type="dxa"/>
            <w:vMerge w:val="restart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119BF" w:rsidRPr="005318F8" w:rsidRDefault="00714961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Я вырасту здоровым.</w:t>
            </w:r>
          </w:p>
          <w:p w:rsidR="00714961" w:rsidRPr="005318F8" w:rsidRDefault="00161C04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День народного Единства</w:t>
            </w: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819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равнивать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 анализировать музыкальные произведе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ния разных эпох и стилей;</w:t>
            </w:r>
          </w:p>
          <w:p w:rsidR="00A119BF" w:rsidRPr="005318F8" w:rsidRDefault="00A119BF" w:rsidP="0080102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высказывать свои впечатления;</w:t>
            </w:r>
          </w:p>
          <w:p w:rsidR="00A119BF" w:rsidRPr="005318F8" w:rsidRDefault="00A119BF" w:rsidP="0080102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различать двух- и  трехчастную форму.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Знакомить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со звучанием клавесина, с творчеством композиторов-романтиков. </w:t>
            </w:r>
          </w:p>
          <w:p w:rsidR="00A119BF" w:rsidRPr="005318F8" w:rsidRDefault="00A119BF" w:rsidP="0080102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звуковысотный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слух.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Различать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тембр, ритм</w:t>
            </w:r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«Тревожная минута» С.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Майкапара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«Раздумье» С.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Майкапара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, «Соната для клавесина и флейты» В. А. Мо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царта,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«Прелюдия» Ф. Шопена, «Аве Мария» Ф. Шуберта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«Лесенка», муз. Е. Тиличеевой, сл. М. До-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линовой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; «Танец - марш - песня» Л. Н.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Ко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миссаровой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, Э. П. Костиной</w:t>
            </w:r>
          </w:p>
        </w:tc>
        <w:tc>
          <w:tcPr>
            <w:tcW w:w="3402" w:type="dxa"/>
            <w:vMerge w:val="restart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Физическое развитие: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Социализвация</w:t>
            </w:r>
            <w:proofErr w:type="spellEnd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приобщение к элементарным общепринятым нормам взаимодействия со сверстниками и взрослыми; воспитывать дружеские взаимоотношения, уважение к окружающим.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Познание: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расширять и уточнять представление об окружающем мире; закреплять умения наблюдать.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Коммуникация: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.(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телепередача, рассказ взрослого, посещение выставки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и.тд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.); учить строить высказывания, решать спорные вопросы и улаживать конфликты с помощью речи (убеждать, доказывать.,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объяснять)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Безопасность: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закреплять умения соблюдать правила пребывания в детском саду.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ЧХЛ: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целостную картину мира и первичных ценностных представлений.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Художественное творчество: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эстетическое восприятие: умение созерцать красоту окружающего мира</w:t>
            </w:r>
          </w:p>
        </w:tc>
      </w:tr>
      <w:tr w:rsidR="00A119BF" w:rsidRPr="005318F8" w:rsidTr="005318F8">
        <w:tc>
          <w:tcPr>
            <w:tcW w:w="1101" w:type="dxa"/>
            <w:vMerge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819" w:type="dxa"/>
          </w:tcPr>
          <w:p w:rsidR="00A119BF" w:rsidRPr="005318F8" w:rsidRDefault="00A119BF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еть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разнохарактерные песни;</w:t>
            </w:r>
            <w:r w:rsidR="00A62F73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петь слитно,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пропевая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каждый слог, выделять в пении акценты;</w:t>
            </w:r>
            <w:r w:rsidR="00A62F73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удерживать интонацию до конца песни;</w:t>
            </w:r>
          </w:p>
          <w:p w:rsidR="00A119BF" w:rsidRPr="005318F8" w:rsidRDefault="00A119BF" w:rsidP="00801023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исполнять спокойные, неторопливые песни.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Расширять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диапазон до « ре» 2-й октавы</w:t>
            </w:r>
          </w:p>
          <w:p w:rsidR="00A119BF" w:rsidRPr="005318F8" w:rsidRDefault="00A119BF" w:rsidP="00801023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самостоятельно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придумывать окончание к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попевке</w:t>
            </w:r>
            <w:proofErr w:type="spellEnd"/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119BF" w:rsidRPr="005318F8" w:rsidRDefault="00A119BF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«Придумай окончание»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402" w:type="dxa"/>
            <w:vMerge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A119BF" w:rsidRPr="005318F8" w:rsidTr="005318F8">
        <w:trPr>
          <w:trHeight w:val="465"/>
        </w:trPr>
        <w:tc>
          <w:tcPr>
            <w:tcW w:w="1101" w:type="dxa"/>
            <w:vMerge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819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Учить:</w:t>
            </w:r>
          </w:p>
          <w:p w:rsidR="00A119BF" w:rsidRPr="005318F8" w:rsidRDefault="00A119BF" w:rsidP="00801023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передавать особенности музыки в движениях;</w:t>
            </w:r>
          </w:p>
          <w:p w:rsidR="00A119BF" w:rsidRPr="005318F8" w:rsidRDefault="00A119BF" w:rsidP="00801023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ритмичному движению в характере музыки;</w:t>
            </w:r>
          </w:p>
          <w:p w:rsidR="00A119BF" w:rsidRPr="005318F8" w:rsidRDefault="00A119BF" w:rsidP="00801023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свободному владению предметами;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         отмечать в движениях сильную долю;</w:t>
            </w:r>
          </w:p>
          <w:p w:rsidR="00A119BF" w:rsidRPr="005318F8" w:rsidRDefault="00A119BF" w:rsidP="00801023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различать части музыки</w:t>
            </w:r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«Шаг вальса» Р. Глиэра; «Упражнения с ли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стьями (зонтиками)» Е. Тиличеевой, «Уп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ражнения с платочками» Т. Ломовой</w:t>
            </w:r>
          </w:p>
        </w:tc>
        <w:tc>
          <w:tcPr>
            <w:tcW w:w="3402" w:type="dxa"/>
            <w:vMerge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A119BF" w:rsidRPr="005318F8" w:rsidTr="005318F8">
        <w:trPr>
          <w:trHeight w:val="300"/>
        </w:trPr>
        <w:tc>
          <w:tcPr>
            <w:tcW w:w="1101" w:type="dxa"/>
            <w:vMerge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Подводить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 выразительному исполнению танцев.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Передавать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в движениях характер танца; эмоцио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нальное движение в характере музыки</w:t>
            </w:r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«Вальс с листьями» А. Гречанинова; «Всех на праздник мы зовем»</w:t>
            </w:r>
          </w:p>
        </w:tc>
        <w:tc>
          <w:tcPr>
            <w:tcW w:w="3402" w:type="dxa"/>
            <w:vMerge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A119BF" w:rsidRPr="005318F8" w:rsidTr="005318F8">
        <w:trPr>
          <w:trHeight w:val="720"/>
        </w:trPr>
        <w:tc>
          <w:tcPr>
            <w:tcW w:w="1101" w:type="dxa"/>
            <w:vMerge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819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Развивать:</w:t>
            </w:r>
          </w:p>
          <w:p w:rsidR="00801023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29" w:hanging="2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  ловкость, эмоциональное отношение в игре; умение быстро реагировать на смену музыки сменой движений</w:t>
            </w:r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«Найди свой листочек», латвийская народ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ная мелодия, обр. Г. Фрида</w:t>
            </w:r>
          </w:p>
        </w:tc>
        <w:tc>
          <w:tcPr>
            <w:tcW w:w="3402" w:type="dxa"/>
            <w:vMerge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801023" w:rsidRPr="005318F8" w:rsidTr="005318F8">
        <w:trPr>
          <w:trHeight w:val="415"/>
        </w:trPr>
        <w:tc>
          <w:tcPr>
            <w:tcW w:w="1101" w:type="dxa"/>
            <w:vMerge/>
          </w:tcPr>
          <w:p w:rsidR="00801023" w:rsidRPr="005318F8" w:rsidRDefault="00801023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801023" w:rsidRPr="005318F8" w:rsidRDefault="00801023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819" w:type="dxa"/>
          </w:tcPr>
          <w:p w:rsidR="00801023" w:rsidRPr="005318F8" w:rsidRDefault="00801023" w:rsidP="00801023">
            <w:pPr>
              <w:autoSpaceDE w:val="0"/>
              <w:autoSpaceDN w:val="0"/>
              <w:adjustRightInd w:val="0"/>
              <w:spacing w:after="0" w:line="240" w:lineRule="auto"/>
              <w:ind w:left="29" w:hanging="2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Закреплять знакомые упражнения. Побуждать детей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к самостоятельному показу</w:t>
            </w:r>
          </w:p>
        </w:tc>
        <w:tc>
          <w:tcPr>
            <w:tcW w:w="3828" w:type="dxa"/>
          </w:tcPr>
          <w:p w:rsidR="00801023" w:rsidRPr="005318F8" w:rsidRDefault="00801023" w:rsidP="00801023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« Дружат в нашей группе»; «Поросята».</w:t>
            </w:r>
          </w:p>
        </w:tc>
        <w:tc>
          <w:tcPr>
            <w:tcW w:w="3402" w:type="dxa"/>
            <w:vMerge/>
          </w:tcPr>
          <w:p w:rsidR="00801023" w:rsidRPr="005318F8" w:rsidRDefault="00801023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A119BF" w:rsidRPr="005318F8" w:rsidTr="005318F8">
        <w:trPr>
          <w:trHeight w:val="375"/>
        </w:trPr>
        <w:tc>
          <w:tcPr>
            <w:tcW w:w="1101" w:type="dxa"/>
            <w:vMerge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819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Передавать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в игровых движениях образ веселых лягушек</w:t>
            </w:r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«Веселые лягушата», муз, и сл. Ю. Литовко</w:t>
            </w:r>
          </w:p>
        </w:tc>
        <w:tc>
          <w:tcPr>
            <w:tcW w:w="3402" w:type="dxa"/>
            <w:vMerge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A119BF" w:rsidRPr="005318F8" w:rsidTr="005318F8">
        <w:trPr>
          <w:trHeight w:val="375"/>
        </w:trPr>
        <w:tc>
          <w:tcPr>
            <w:tcW w:w="1101" w:type="dxa"/>
            <w:vMerge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819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самостоятельно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подбирать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попевки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из 2-3 звуков</w:t>
            </w:r>
          </w:p>
        </w:tc>
        <w:tc>
          <w:tcPr>
            <w:tcW w:w="3828" w:type="dxa"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«Сорока», русская народная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попевка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обр. Т.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Попатснко</w:t>
            </w:r>
            <w:proofErr w:type="spellEnd"/>
          </w:p>
        </w:tc>
        <w:tc>
          <w:tcPr>
            <w:tcW w:w="3402" w:type="dxa"/>
            <w:vMerge/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A119BF" w:rsidRPr="005318F8" w:rsidTr="005318F8">
        <w:trPr>
          <w:trHeight w:val="927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9BF" w:rsidRPr="005318F8" w:rsidRDefault="00A119BF" w:rsidP="008010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звуковысотный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слух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познавательный интерес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119BF" w:rsidRPr="005318F8" w:rsidRDefault="006C533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 Мы любим музыку», «Посиделки»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Праздник осени</w:t>
            </w:r>
          </w:p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119BF" w:rsidRPr="005318F8" w:rsidRDefault="00A119BF" w:rsidP="00801023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0420D8" w:rsidRPr="005318F8" w:rsidRDefault="000420D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0420D8" w:rsidRPr="005318F8" w:rsidRDefault="006F3527" w:rsidP="0036115F">
      <w:pPr>
        <w:jc w:val="both"/>
        <w:rPr>
          <w:rFonts w:ascii="Times New Roman" w:eastAsia="Times New Roman" w:hAnsi="Times New Roman"/>
          <w:lang w:eastAsia="ru-RU"/>
        </w:rPr>
      </w:pPr>
      <w:r w:rsidRPr="005318F8">
        <w:rPr>
          <w:rFonts w:ascii="Times New Roman" w:eastAsia="Times New Roman" w:hAnsi="Times New Roman"/>
          <w:b/>
          <w:lang w:eastAsia="ru-RU"/>
        </w:rPr>
        <w:t>НОЯБРЬ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4819"/>
        <w:gridCol w:w="3828"/>
        <w:gridCol w:w="3402"/>
      </w:tblGrid>
      <w:tr w:rsidR="000420D8" w:rsidRPr="005318F8" w:rsidTr="005318F8">
        <w:tc>
          <w:tcPr>
            <w:tcW w:w="1101" w:type="dxa"/>
            <w:vMerge w:val="restart"/>
          </w:tcPr>
          <w:p w:rsidR="000420D8" w:rsidRPr="005318F8" w:rsidRDefault="0071106E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819" w:type="dxa"/>
            <w:tcBorders>
              <w:bottom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828" w:type="dxa"/>
            <w:tcBorders>
              <w:bottom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0420D8" w:rsidRPr="005318F8" w:rsidRDefault="003764BA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я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0420D8" w:rsidRPr="005318F8" w:rsidTr="005318F8"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420D8" w:rsidRPr="005318F8" w:rsidTr="005318F8">
        <w:tc>
          <w:tcPr>
            <w:tcW w:w="1101" w:type="dxa"/>
            <w:vMerge w:val="restart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0D8" w:rsidRPr="005318F8" w:rsidRDefault="00161C04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Посуда. Продукты питания. Дикие и домашние животные, их детеныши</w:t>
            </w: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образное восприятие музыки, способ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ность свободно ориентироваться в двух-, трехчастной форме.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Пополнять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музыкальный багаж. 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Определять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жанры музыки, высказываться о харак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тере музыки, особенностях, сравнивать и анализировать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различать звучание инструментов, определять двухчастную форму музыкальных произведений и по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казывать ее геометрическими фигурами (карточками или моделями)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«Прелюдия» И. С. Баха; «Слеза»  М. Мусоргского; «Разлука» М. И, Глинки; «</w:t>
            </w:r>
            <w:proofErr w:type="spellStart"/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Му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зыкальный</w:t>
            </w:r>
            <w:proofErr w:type="spellEnd"/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момент», «Аве Мария»»  Ф. Шуберта; «Военный марш» Г. В. Свиридова,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«Вальс» С. С. Прокофьева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«Сложи песенку», «На чем играю?» Л. Н. Комисаровой, Э. П. Костиной</w:t>
            </w:r>
          </w:p>
        </w:tc>
        <w:tc>
          <w:tcPr>
            <w:tcW w:w="3402" w:type="dxa"/>
            <w:vMerge w:val="restart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Физическое развитие: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Социализвация</w:t>
            </w:r>
            <w:proofErr w:type="spellEnd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приобщение к элементарным общепринятым нормам взаимодействия со сверстниками и взрослыми; воспитывать дружеские взаимоотношения, уважение к окружающим.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Познание: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расширять и уточнять представление об окружающем мире; закреплять умения наблюдать.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Коммуникация: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.(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телепередача, рассказ взрослого, посещение выставки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и.тд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.); учить строить высказывания, решать спорные вопросы и улаживать конфликты с помощью речи (убеждать, доказывать., объяснять)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Безопасность: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закреплять умения соблюдать правила пребывания в детском саду.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ЧХЛ: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целостную картину мира и первичных ценностных представлений.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Художественное творчество: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эстетическое восприятие: умение созерцать красоту окружающего мира.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220D02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еть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разнохарактерные песни (серьезные, шуточные, спокойные);</w:t>
            </w:r>
            <w:r w:rsidR="00220D02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чисто брать звуки в пределах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октавы;исполнять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песни со сменой характера;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удерживать интонацию до конца песни;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петь легким звуком, без напряжения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песенное творчество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945B56" w:rsidRPr="005318F8" w:rsidRDefault="00945B56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945B56" w:rsidRPr="005318F8" w:rsidRDefault="00945B56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945B56" w:rsidRPr="005318F8" w:rsidRDefault="00945B56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220D02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«Поздоровайся песенкой по-разному», муз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сл. М.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Кочетовой</w:t>
            </w:r>
            <w:proofErr w:type="spellEnd"/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46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Учить: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передавать в движении особенности музыки, двигать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ся ритмично, соблюдая темп музыки;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отличать сильную долю, менять движения в соответ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ствии с формой произведения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Ходьба бодрым, спокойным, танцевальным шагом, муз. М.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Робера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 Элементы хоровода, элементы танца, русские народные мелодии Боковой галоп, поскоки Т. Ломовой. Вра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щения в поскоках И. Штрауса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00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Исполнять танцы разного характера выразительно и эмоционально.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Плавно и красиво водить хоровод.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Передавать в характерных танцах образ персонажа.   Держать расстояние между парами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«Галоп», венгерская народная мелодия, обр. Н.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Метлова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; «Ложкой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снег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 мешая» из м/ф «Умка», муз. Е.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Крылатова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сл.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Ю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Яковлева; 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«Елочка», муз. Е. Тиличеевой, сл. М.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Ивенсен</w:t>
            </w:r>
            <w:proofErr w:type="spellEnd"/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510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819" w:type="dxa"/>
          </w:tcPr>
          <w:p w:rsidR="00220D02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Выполнять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правила игр, действовать по тексту, са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мостоятельно искать выразительные движения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«Принц и принцесса», «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Лавата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», польская народная мелодия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220D02" w:rsidRPr="005318F8" w:rsidTr="005318F8">
        <w:trPr>
          <w:trHeight w:val="395"/>
        </w:trPr>
        <w:tc>
          <w:tcPr>
            <w:tcW w:w="1101" w:type="dxa"/>
            <w:vMerge/>
          </w:tcPr>
          <w:p w:rsidR="00220D02" w:rsidRPr="005318F8" w:rsidRDefault="00220D02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220D02" w:rsidRPr="005318F8" w:rsidRDefault="00220D02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819" w:type="dxa"/>
          </w:tcPr>
          <w:p w:rsidR="00220D02" w:rsidRPr="005318F8" w:rsidRDefault="00220D02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движения пальцев рук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.. 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положительное, эмоциональное отношение к игре.</w:t>
            </w:r>
          </w:p>
        </w:tc>
        <w:tc>
          <w:tcPr>
            <w:tcW w:w="3828" w:type="dxa"/>
          </w:tcPr>
          <w:p w:rsidR="00220D02" w:rsidRPr="005318F8" w:rsidRDefault="00220D02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 Паучок»; « Зайка» «Шарик»; «дружат в нашей группе»</w:t>
            </w:r>
          </w:p>
        </w:tc>
        <w:tc>
          <w:tcPr>
            <w:tcW w:w="3402" w:type="dxa"/>
            <w:vMerge/>
          </w:tcPr>
          <w:p w:rsidR="00220D02" w:rsidRPr="005318F8" w:rsidRDefault="00220D02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7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Передавать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в движении танца повадки кошки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«Вальс кошки» В. Золотарева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7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Учить подбирать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попевки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 одном звуке.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«Мы идем». Е. Тиличеевой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93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119BF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актерские навыки, инсценировать люби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мые песни</w:t>
            </w:r>
          </w:p>
          <w:p w:rsidR="000420D8" w:rsidRPr="005318F8" w:rsidRDefault="00A119BF" w:rsidP="00220D02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уважение к пожилым людям.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познавательный интерес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420D8" w:rsidRPr="005318F8" w:rsidRDefault="006C533F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«Детям о Чайковском»</w:t>
            </w:r>
          </w:p>
          <w:p w:rsidR="006C533F" w:rsidRPr="005318F8" w:rsidRDefault="006C533F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«Мои любимые игрушки»</w:t>
            </w:r>
          </w:p>
          <w:p w:rsidR="006C533F" w:rsidRPr="005318F8" w:rsidRDefault="006C533F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0420D8" w:rsidRPr="005318F8" w:rsidRDefault="000420D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0420D8" w:rsidRPr="005318F8" w:rsidRDefault="006F3527" w:rsidP="0036115F">
      <w:pPr>
        <w:jc w:val="both"/>
      </w:pPr>
      <w:r w:rsidRPr="005318F8">
        <w:rPr>
          <w:rFonts w:ascii="Times New Roman" w:eastAsia="Times New Roman" w:hAnsi="Times New Roman"/>
          <w:b/>
          <w:lang w:eastAsia="ru-RU"/>
        </w:rPr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4819"/>
        <w:gridCol w:w="3828"/>
        <w:gridCol w:w="3402"/>
      </w:tblGrid>
      <w:tr w:rsidR="000420D8" w:rsidRPr="005318F8" w:rsidTr="005318F8">
        <w:tc>
          <w:tcPr>
            <w:tcW w:w="1101" w:type="dxa"/>
            <w:vMerge w:val="restart"/>
          </w:tcPr>
          <w:p w:rsidR="000420D8" w:rsidRPr="005318F8" w:rsidRDefault="0071106E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819" w:type="dxa"/>
            <w:tcBorders>
              <w:bottom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828" w:type="dxa"/>
            <w:tcBorders>
              <w:bottom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0420D8" w:rsidRPr="005318F8" w:rsidRDefault="003764BA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я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0420D8" w:rsidRPr="005318F8" w:rsidTr="005318F8"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420D8" w:rsidRPr="005318F8" w:rsidRDefault="000420D8" w:rsidP="00220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420D8" w:rsidRPr="005318F8" w:rsidTr="005318F8">
        <w:tc>
          <w:tcPr>
            <w:tcW w:w="1101" w:type="dxa"/>
            <w:vMerge w:val="restart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61C04" w:rsidRPr="005318F8" w:rsidRDefault="00161C04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Зимушка зима. Зимние забавы</w:t>
            </w:r>
          </w:p>
          <w:p w:rsidR="00161C04" w:rsidRPr="005318F8" w:rsidRDefault="00161C04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Зимующие птицы.</w:t>
            </w:r>
          </w:p>
          <w:p w:rsidR="00161C04" w:rsidRPr="005318F8" w:rsidRDefault="00161C04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Новогодний праздник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Знакомить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 выразительными и изобразительными возможностями музыки. Определять музыкальный жанр произведения.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представления о чертах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песенности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тан-цевальности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маршевости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интерес к мировой классической музыке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музыкально-сенсорный слух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«Танец молодого бегемота» Д. Б.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Кабалев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ского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; «Русская песня», «Вальс» П. Й. Чай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ковского; «Вальс» И. Брамса; «Вдоль по Пи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терской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», русская народная песня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«Угадай мелодию», «Лесенка-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чудесенка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» Л. Н. Комисаровой, Э. П. Костиной</w:t>
            </w:r>
          </w:p>
        </w:tc>
        <w:tc>
          <w:tcPr>
            <w:tcW w:w="3402" w:type="dxa"/>
            <w:vMerge w:val="restart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Физическое развитие: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Социализвация</w:t>
            </w:r>
            <w:proofErr w:type="spellEnd"/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приобщение к элементарным общепринятым нормам взаимодействия со сверстниками и взрослыми; воспитывать дружеские взаимоотношения, уважение к окружающим.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Познание: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расширять и уточнять представление об окружающем мире; закреплять умения наблюдать.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Коммуникация: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развивать умение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.(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телепередача, рассказ взрослого, посещение выставки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и.тд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.); учить строить высказывания, решать спорные вопросы и улаживать конфликты с помощью речи (убеждать, доказывать., объяснять)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Безопасность: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закреплять умения соблюдать правила пребывания в детском саду.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ЧХЛ: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целостную картину мира и первичных ценностных представлений.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Художественное творчество: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эстетическое восприятие: умение созерцать красоту окружающего мира.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3акреплять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умение петь легким, подвижным звуком.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Учить: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left="29" w:hanging="2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вокально-хоровым навыкам; делать в пении акценты;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начинать и заканчивать пение тише</w:t>
            </w:r>
          </w:p>
          <w:p w:rsidR="000420D8" w:rsidRPr="005318F8" w:rsidRDefault="000420D8" w:rsidP="00220D02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импровизировать простейшие мелодии</w:t>
            </w:r>
          </w:p>
        </w:tc>
        <w:tc>
          <w:tcPr>
            <w:tcW w:w="3828" w:type="dxa"/>
          </w:tcPr>
          <w:p w:rsidR="000420D8" w:rsidRPr="005318F8" w:rsidRDefault="00945B56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</w:p>
          <w:p w:rsidR="00945B56" w:rsidRPr="005318F8" w:rsidRDefault="00945B56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945B56" w:rsidRPr="005318F8" w:rsidRDefault="00945B56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«Частушки» (импровизация)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46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Музыкально-ритмические 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lastRenderedPageBreak/>
              <w:t>движения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lastRenderedPageBreak/>
              <w:t>Передавать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в движении особенности музыки, дви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гаться ритмично, соблюдая темп музыки.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lastRenderedPageBreak/>
              <w:t>Отмечать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сильную долю, менять движения в соот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ветствии с формой произведения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 xml:space="preserve">Чередование ходьбы и бега, муз. Ф. Надененко. Элементы танцев, хороводов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 xml:space="preserve">В.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Гер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чик</w:t>
            </w:r>
            <w:proofErr w:type="spellEnd"/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00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Работать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над выразительностью движений  в танцах</w:t>
            </w:r>
            <w:r w:rsidRPr="005318F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Свободно ориентироваться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в пространстве. Самостоятельно строить круг из пар. Передавать в движениях характер танца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31" w:hanging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«Сегодня славный праздник» - хоровод, «Танец фонариков» И. Саца, «Танец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сне-жинок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» А. Жилина, «Танец солдатиков» П. И. Чай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ковского, «Танец козы и козлят» А. Рыбнико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ва, «Танец Белоснежки и гномов» Ф.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Черчеля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, фрагмент из музыки к мультфильму «Бело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снежка и семь гномов»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67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gram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Выдел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ять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каждую часть музыки, двигаться в соот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ветствии с ее характером</w:t>
            </w:r>
          </w:p>
          <w:p w:rsidR="00220D02" w:rsidRPr="005318F8" w:rsidRDefault="00220D02" w:rsidP="00220D02">
            <w:pPr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4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«Не выпустим» Т. Ломовой; «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Лавата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», поль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ская народная мелодия; «Апчхи», муз. В. Со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ловьева-Седого, сл. Е. Гвоздева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220D02" w:rsidRPr="005318F8" w:rsidTr="005318F8">
        <w:trPr>
          <w:trHeight w:val="465"/>
        </w:trPr>
        <w:tc>
          <w:tcPr>
            <w:tcW w:w="1101" w:type="dxa"/>
            <w:vMerge/>
          </w:tcPr>
          <w:p w:rsidR="00220D02" w:rsidRPr="005318F8" w:rsidRDefault="00220D02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220D02" w:rsidRPr="005318F8" w:rsidRDefault="00220D02" w:rsidP="00220D02">
            <w:pPr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819" w:type="dxa"/>
          </w:tcPr>
          <w:p w:rsidR="00220D02" w:rsidRPr="005318F8" w:rsidRDefault="00945B56" w:rsidP="00945B56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5318F8">
              <w:rPr>
                <w:rFonts w:ascii="Times New Roman" w:hAnsi="Times New Roman"/>
                <w:lang w:eastAsia="ru-RU"/>
              </w:rPr>
              <w:t>Учить детей проговаривать разными голосами.</w:t>
            </w:r>
            <w:r w:rsidRPr="005318F8">
              <w:t xml:space="preserve"> </w:t>
            </w:r>
            <w:r w:rsidRPr="005318F8">
              <w:rPr>
                <w:rFonts w:ascii="Times New Roman" w:hAnsi="Times New Roman"/>
                <w:lang w:eastAsia="ru-RU"/>
              </w:rPr>
              <w:t>Развивать мелкую моторику пальцев рук.</w:t>
            </w:r>
          </w:p>
        </w:tc>
        <w:tc>
          <w:tcPr>
            <w:tcW w:w="3828" w:type="dxa"/>
          </w:tcPr>
          <w:p w:rsidR="00220D02" w:rsidRPr="005318F8" w:rsidRDefault="00220D02" w:rsidP="00220D02">
            <w:pPr>
              <w:autoSpaceDE w:val="0"/>
              <w:autoSpaceDN w:val="0"/>
              <w:adjustRightInd w:val="0"/>
              <w:ind w:firstLine="4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 Мы делили апельсин»; «Зайка»; «Дружат в нашей группе»</w:t>
            </w:r>
          </w:p>
        </w:tc>
        <w:tc>
          <w:tcPr>
            <w:tcW w:w="3402" w:type="dxa"/>
            <w:vMerge/>
          </w:tcPr>
          <w:p w:rsidR="00220D02" w:rsidRPr="005318F8" w:rsidRDefault="00220D02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7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819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 игровому творчеству</w:t>
            </w:r>
          </w:p>
        </w:tc>
        <w:tc>
          <w:tcPr>
            <w:tcW w:w="3828" w:type="dxa"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«Всадники» В. Витлина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75"/>
        </w:trPr>
        <w:tc>
          <w:tcPr>
            <w:tcW w:w="1101" w:type="dxa"/>
            <w:vMerge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819" w:type="dxa"/>
          </w:tcPr>
          <w:p w:rsidR="00161C04" w:rsidRPr="005318F8" w:rsidRDefault="00161C04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Учить подбирать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попевки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 одном звуке.</w:t>
            </w:r>
          </w:p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/>
                <w:bCs/>
                <w:smallCaps/>
                <w:lang w:eastAsia="ru-RU"/>
              </w:rPr>
            </w:pPr>
          </w:p>
        </w:tc>
        <w:tc>
          <w:tcPr>
            <w:tcW w:w="3828" w:type="dxa"/>
          </w:tcPr>
          <w:p w:rsidR="00161C04" w:rsidRPr="005318F8" w:rsidRDefault="00161C04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Cs/>
                <w:smallCaps/>
                <w:lang w:eastAsia="ru-RU"/>
              </w:rPr>
              <w:t xml:space="preserve"> «Андрей-воробей», </w:t>
            </w:r>
            <w:proofErr w:type="spellStart"/>
            <w:r w:rsidRPr="005318F8">
              <w:rPr>
                <w:rFonts w:ascii="Times New Roman" w:eastAsia="Times New Roman" w:hAnsi="Times New Roman"/>
                <w:bCs/>
                <w:smallCaps/>
                <w:lang w:eastAsia="ru-RU"/>
              </w:rPr>
              <w:t>р.н</w:t>
            </w:r>
            <w:proofErr w:type="gramStart"/>
            <w:r w:rsidRPr="005318F8">
              <w:rPr>
                <w:rFonts w:ascii="Times New Roman" w:eastAsia="Times New Roman" w:hAnsi="Times New Roman"/>
                <w:bCs/>
                <w:smallCaps/>
                <w:lang w:eastAsia="ru-RU"/>
              </w:rPr>
              <w:t>.п</w:t>
            </w:r>
            <w:proofErr w:type="spellEnd"/>
            <w:proofErr w:type="gramEnd"/>
            <w:r w:rsidRPr="005318F8">
              <w:rPr>
                <w:rFonts w:ascii="Times New Roman" w:eastAsia="Times New Roman" w:hAnsi="Times New Roman"/>
                <w:bCs/>
                <w:smallCaps/>
                <w:lang w:eastAsia="ru-RU"/>
              </w:rPr>
              <w:t>, обр. Е.Тиличеевой</w:t>
            </w:r>
          </w:p>
        </w:tc>
        <w:tc>
          <w:tcPr>
            <w:tcW w:w="3402" w:type="dxa"/>
            <w:vMerge/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797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D8" w:rsidRPr="005318F8" w:rsidRDefault="000420D8" w:rsidP="00220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119BF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Использовать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знакомые песни вне занятий</w:t>
            </w:r>
          </w:p>
          <w:p w:rsidR="000420D8" w:rsidRPr="005318F8" w:rsidRDefault="00A119BF" w:rsidP="00220D02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умение вести себя на празднике.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119BF" w:rsidRPr="005318F8" w:rsidRDefault="006C533F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«Загадки королевы гармонии»</w:t>
            </w:r>
          </w:p>
          <w:p w:rsidR="000420D8" w:rsidRPr="005318F8" w:rsidRDefault="00A119BF" w:rsidP="00220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Новогодний праздник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420D8" w:rsidRPr="005318F8" w:rsidRDefault="000420D8" w:rsidP="00220D02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0420D8" w:rsidRPr="005318F8" w:rsidRDefault="000420D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0420D8" w:rsidRPr="005318F8" w:rsidRDefault="006F3527" w:rsidP="0036115F">
      <w:pPr>
        <w:jc w:val="both"/>
      </w:pPr>
      <w:r w:rsidRPr="005318F8">
        <w:rPr>
          <w:rFonts w:ascii="Times New Roman" w:eastAsia="Times New Roman" w:hAnsi="Times New Roman"/>
          <w:b/>
          <w:lang w:eastAsia="ru-RU"/>
        </w:rPr>
        <w:t>ЯНВАРЬ</w:t>
      </w:r>
    </w:p>
    <w:tbl>
      <w:tblPr>
        <w:tblW w:w="152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128"/>
        <w:gridCol w:w="4769"/>
        <w:gridCol w:w="3911"/>
        <w:gridCol w:w="3367"/>
      </w:tblGrid>
      <w:tr w:rsidR="000420D8" w:rsidRPr="005318F8" w:rsidTr="005318F8">
        <w:tc>
          <w:tcPr>
            <w:tcW w:w="1100" w:type="dxa"/>
            <w:vMerge w:val="restart"/>
          </w:tcPr>
          <w:p w:rsidR="000420D8" w:rsidRPr="005318F8" w:rsidRDefault="0071106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8" w:type="dxa"/>
            <w:tcBorders>
              <w:bottom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769" w:type="dxa"/>
            <w:tcBorders>
              <w:bottom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911" w:type="dxa"/>
            <w:tcBorders>
              <w:bottom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367" w:type="dxa"/>
            <w:tcBorders>
              <w:bottom w:val="nil"/>
            </w:tcBorders>
          </w:tcPr>
          <w:p w:rsidR="000420D8" w:rsidRPr="005318F8" w:rsidRDefault="003764BA" w:rsidP="0037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="000420D8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0420D8" w:rsidRPr="005318F8" w:rsidTr="005318F8"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769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11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0420D8" w:rsidRPr="005318F8" w:rsidRDefault="000420D8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420D8" w:rsidRPr="005318F8" w:rsidTr="005318F8">
        <w:tc>
          <w:tcPr>
            <w:tcW w:w="1100" w:type="dxa"/>
            <w:vMerge w:val="restart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0D8" w:rsidRPr="005318F8" w:rsidRDefault="00161C04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Деревья. Дикие животные наших лесов. Стройка. Профессии на стройке.</w:t>
            </w: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Учить: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определять и характеризовать музыкальные жанры;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различать в песне черты других жанров;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сравнивать и анализировать музыкальные произведения.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Знакомить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 различными вариантами бытования народных песен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восприятие основных свой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ств зв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уков.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представления о регистрах</w:t>
            </w:r>
          </w:p>
        </w:tc>
        <w:tc>
          <w:tcPr>
            <w:tcW w:w="3911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«Зимнее утро» П. И. Чайковского, «Фея зи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мы» С. С. Прокофьева, «Метель» Г. В. Сви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ридова, «Королевский марш льва» С Сен-Санса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«Определи по ритму» Н. Г. Кононовой, «Кто по лесу идет?» Л. Н. Комисаровой, Э. П. Костиной</w:t>
            </w:r>
          </w:p>
        </w:tc>
        <w:tc>
          <w:tcPr>
            <w:tcW w:w="3367" w:type="dxa"/>
            <w:vMerge w:val="restart"/>
          </w:tcPr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Физическое развитие: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Социализация: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приобщение к элементарным общепринятым нормам взаимодействия со сверстниками и взрослыми; воспитывать дружеские взаимоотношения, уважение к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окружающим.</w:t>
            </w:r>
          </w:p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Познание: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расширять и уточнять представление об окружающем мире; закреплять умения наблюдать.</w:t>
            </w:r>
          </w:p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Коммуникация: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.(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телепередача, рассказ взрослого, посещение выставки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и.тд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.); учить строить высказывания, решать спорные вопросы и улаживать конфликты с помощью речи (убеждать, доказывать., объяснять)</w:t>
            </w:r>
          </w:p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Безопасность: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закреплять умения соблюдать правила пребывания в детском саду.</w:t>
            </w:r>
          </w:p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ЧХЛ: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целостную картину мира и первичных ценностных представлений.</w:t>
            </w:r>
          </w:p>
          <w:p w:rsidR="000420D8" w:rsidRPr="005318F8" w:rsidRDefault="000420D8" w:rsidP="00042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Художественное творчество: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эстетическое восприятие: умение созерцать красоту окружающего мира.</w:t>
            </w:r>
          </w:p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Усвоение песенных 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lastRenderedPageBreak/>
              <w:t>навыков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lastRenderedPageBreak/>
              <w:t>Закреплять:</w:t>
            </w:r>
          </w:p>
          <w:p w:rsidR="000420D8" w:rsidRPr="005318F8" w:rsidRDefault="000420D8" w:rsidP="00DB5C9E">
            <w:pPr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31" w:hanging="31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умение точно интонировать мелодию в пределах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ок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тавы;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выделять голосом кульминацию;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точно воспроизводить ритмический рисунок;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—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ab/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петь эмоционально</w:t>
            </w:r>
          </w:p>
          <w:p w:rsidR="000420D8" w:rsidRPr="005318F8" w:rsidRDefault="000420D8" w:rsidP="00DB5C9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придумывать собственные мелодии к стихам</w:t>
            </w:r>
          </w:p>
        </w:tc>
        <w:tc>
          <w:tcPr>
            <w:tcW w:w="3911" w:type="dxa"/>
          </w:tcPr>
          <w:p w:rsidR="00A62F73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420D8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="000420D8"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«Колядки», русские народные песни, при</w:t>
            </w:r>
            <w:r w:rsidR="000420D8"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баутки</w:t>
            </w:r>
          </w:p>
        </w:tc>
        <w:tc>
          <w:tcPr>
            <w:tcW w:w="3367" w:type="dxa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465"/>
        </w:trPr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менять движения со сменой музыкальных предложений.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элементы бальных танцев.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Определять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жанр музыки и самостоятельно подби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рать движения</w:t>
            </w:r>
          </w:p>
        </w:tc>
        <w:tc>
          <w:tcPr>
            <w:tcW w:w="3911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«Приставной шаг» А.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Жилинского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, «Шаг с высоким подъемом ног» Т. Ломовой, эле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менты танца «Казачок», русская народная мелодия, обработка М. Иорданского</w:t>
            </w:r>
          </w:p>
        </w:tc>
        <w:tc>
          <w:tcPr>
            <w:tcW w:w="3367" w:type="dxa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00"/>
        </w:trPr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исполнение танцев, хорово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дов; четко и ритмично выполнять движения танцев, во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время менять движения, не ломать рисунок танца; во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дить хоровод в двух кругах в разные стороны</w:t>
            </w:r>
          </w:p>
        </w:tc>
        <w:tc>
          <w:tcPr>
            <w:tcW w:w="3911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«Заинька», русская народная песня, обр. С. Кондратьева; «Казачок», русская народ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ная мелодия, обр. М. Иорданского</w:t>
            </w:r>
            <w:proofErr w:type="gramEnd"/>
          </w:p>
        </w:tc>
        <w:tc>
          <w:tcPr>
            <w:tcW w:w="3367" w:type="dxa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840"/>
        </w:trPr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769" w:type="dxa"/>
          </w:tcPr>
          <w:p w:rsidR="000420D8" w:rsidRPr="005318F8" w:rsidRDefault="000420D8" w:rsidP="00945B56">
            <w:pPr>
              <w:pStyle w:val="a9"/>
              <w:rPr>
                <w:rFonts w:ascii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hAnsi="Times New Roman"/>
                <w:lang w:eastAsia="ru-RU"/>
              </w:rPr>
              <w:t>Учить</w:t>
            </w:r>
            <w:r w:rsidRPr="005318F8">
              <w:rPr>
                <w:rFonts w:ascii="Times New Roman" w:hAnsi="Times New Roman"/>
                <w:spacing w:val="-10"/>
                <w:lang w:eastAsia="ru-RU"/>
              </w:rPr>
              <w:t xml:space="preserve"> выразительному движению в соответствии с музыкальным образом.</w:t>
            </w:r>
            <w:r w:rsidR="00945B56" w:rsidRPr="005318F8">
              <w:rPr>
                <w:rFonts w:ascii="Times New Roman" w:hAnsi="Times New Roman"/>
                <w:spacing w:val="-10"/>
                <w:lang w:eastAsia="ru-RU"/>
              </w:rPr>
              <w:t xml:space="preserve"> </w:t>
            </w:r>
            <w:r w:rsidRPr="005318F8">
              <w:rPr>
                <w:rFonts w:ascii="Times New Roman" w:hAnsi="Times New Roman"/>
                <w:lang w:eastAsia="ru-RU"/>
              </w:rPr>
              <w:t>Формировать</w:t>
            </w:r>
            <w:r w:rsidRPr="005318F8">
              <w:rPr>
                <w:rFonts w:ascii="Times New Roman" w:hAnsi="Times New Roman"/>
                <w:spacing w:val="-10"/>
                <w:lang w:eastAsia="ru-RU"/>
              </w:rPr>
              <w:t xml:space="preserve"> устойчивый интерес к русской на</w:t>
            </w:r>
            <w:r w:rsidRPr="005318F8">
              <w:rPr>
                <w:rFonts w:ascii="Times New Roman" w:hAnsi="Times New Roman"/>
                <w:spacing w:val="-10"/>
                <w:lang w:eastAsia="ru-RU"/>
              </w:rPr>
              <w:softHyphen/>
              <w:t>родной игре</w:t>
            </w:r>
          </w:p>
          <w:p w:rsidR="00945B56" w:rsidRPr="005318F8" w:rsidRDefault="00945B56" w:rsidP="00945B56">
            <w:pPr>
              <w:pStyle w:val="a9"/>
              <w:rPr>
                <w:rFonts w:ascii="Times New Roman" w:hAnsi="Times New Roman"/>
                <w:spacing w:val="-10"/>
                <w:lang w:eastAsia="ru-RU"/>
              </w:rPr>
            </w:pPr>
          </w:p>
        </w:tc>
        <w:tc>
          <w:tcPr>
            <w:tcW w:w="3911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«Рождественские игры», «Игра с ложками», русские народные мелодии; «Найди свой инструмент», латвийская народная мелодия, обр. Г. Фрида</w:t>
            </w:r>
          </w:p>
        </w:tc>
        <w:tc>
          <w:tcPr>
            <w:tcW w:w="3367" w:type="dxa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945B56" w:rsidRPr="005318F8" w:rsidTr="005318F8">
        <w:trPr>
          <w:trHeight w:val="410"/>
        </w:trPr>
        <w:tc>
          <w:tcPr>
            <w:tcW w:w="1100" w:type="dxa"/>
            <w:vMerge/>
          </w:tcPr>
          <w:p w:rsidR="00945B56" w:rsidRPr="005318F8" w:rsidRDefault="00945B56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945B56" w:rsidRPr="005318F8" w:rsidRDefault="00945B56" w:rsidP="00DB5C9E">
            <w:pPr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769" w:type="dxa"/>
          </w:tcPr>
          <w:p w:rsidR="00945B56" w:rsidRPr="005318F8" w:rsidRDefault="00945B56" w:rsidP="006977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18F8">
              <w:rPr>
                <w:rFonts w:ascii="Times New Roman" w:hAnsi="Times New Roman"/>
                <w:lang w:eastAsia="ru-RU"/>
              </w:rPr>
              <w:t>Побуждать детей рассказывать стихи эмоционально</w:t>
            </w:r>
            <w:r w:rsidR="006977BE" w:rsidRPr="005318F8">
              <w:rPr>
                <w:rFonts w:ascii="Times New Roman" w:hAnsi="Times New Roman"/>
                <w:lang w:eastAsia="ru-RU"/>
              </w:rPr>
              <w:t>, передавать разные образы.</w:t>
            </w:r>
          </w:p>
        </w:tc>
        <w:tc>
          <w:tcPr>
            <w:tcW w:w="3911" w:type="dxa"/>
          </w:tcPr>
          <w:p w:rsidR="00945B56" w:rsidRPr="005318F8" w:rsidRDefault="00945B56" w:rsidP="00945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 Коза и козленок»; «Мы делили апельсин»; «Дружат в нашей группе» «Капуста»</w:t>
            </w:r>
          </w:p>
        </w:tc>
        <w:tc>
          <w:tcPr>
            <w:tcW w:w="3367" w:type="dxa"/>
            <w:vMerge/>
          </w:tcPr>
          <w:p w:rsidR="00945B56" w:rsidRPr="005318F8" w:rsidRDefault="00945B56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75"/>
        </w:trPr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 импровизации игровых и танцеваль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ных движений</w:t>
            </w:r>
          </w:p>
        </w:tc>
        <w:tc>
          <w:tcPr>
            <w:tcW w:w="3911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«Играем в снежки» Т. Ломовой</w:t>
            </w:r>
          </w:p>
        </w:tc>
        <w:tc>
          <w:tcPr>
            <w:tcW w:w="3367" w:type="dxa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375"/>
        </w:trPr>
        <w:tc>
          <w:tcPr>
            <w:tcW w:w="1100" w:type="dxa"/>
            <w:vMerge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769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10" w:right="-2628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Исполнять знакомые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попевки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  металлофоне</w:t>
            </w:r>
          </w:p>
        </w:tc>
        <w:tc>
          <w:tcPr>
            <w:tcW w:w="3911" w:type="dxa"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«Лесенка» Е. Тиличеевой</w:t>
            </w:r>
          </w:p>
        </w:tc>
        <w:tc>
          <w:tcPr>
            <w:tcW w:w="3367" w:type="dxa"/>
            <w:vMerge/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0420D8" w:rsidRPr="005318F8" w:rsidTr="005318F8">
        <w:trPr>
          <w:trHeight w:val="930"/>
        </w:trPr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0420D8" w:rsidRPr="005318F8" w:rsidRDefault="000420D8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:rsidR="00A119BF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Использовать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русские народные игры вне занятий</w:t>
            </w:r>
          </w:p>
          <w:p w:rsidR="00A119BF" w:rsidRPr="005318F8" w:rsidRDefault="00A119BF" w:rsidP="000420D8">
            <w:pPr>
              <w:autoSpaceDE w:val="0"/>
              <w:autoSpaceDN w:val="0"/>
              <w:adjustRightInd w:val="0"/>
              <w:spacing w:after="0" w:line="240" w:lineRule="auto"/>
              <w:ind w:right="-2628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Создавать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радостную  атмосферу.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</w:p>
          <w:p w:rsidR="000420D8" w:rsidRPr="005318F8" w:rsidRDefault="00A119BF" w:rsidP="00DB5C9E">
            <w:pPr>
              <w:autoSpaceDE w:val="0"/>
              <w:autoSpaceDN w:val="0"/>
              <w:adjustRightInd w:val="0"/>
              <w:ind w:left="10" w:right="-2628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актерские навыки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0420D8" w:rsidRPr="005318F8" w:rsidRDefault="006C533F" w:rsidP="00DB5C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«Вечер старинной музыки»</w:t>
            </w:r>
          </w:p>
          <w:p w:rsidR="006C533F" w:rsidRPr="005318F8" w:rsidRDefault="006C533F" w:rsidP="00DB5C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«Путешествие в сказочную страну»</w:t>
            </w:r>
          </w:p>
        </w:tc>
        <w:tc>
          <w:tcPr>
            <w:tcW w:w="3367" w:type="dxa"/>
            <w:vMerge/>
            <w:tcBorders>
              <w:bottom w:val="single" w:sz="4" w:space="0" w:color="auto"/>
            </w:tcBorders>
          </w:tcPr>
          <w:p w:rsidR="000420D8" w:rsidRPr="005318F8" w:rsidRDefault="000420D8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0420D8" w:rsidRPr="005318F8" w:rsidRDefault="000420D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5318F8" w:rsidRDefault="005318F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5318F8" w:rsidRDefault="005318F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5318F8" w:rsidRDefault="005318F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5318F8" w:rsidRDefault="005318F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5318F8" w:rsidRDefault="005318F8" w:rsidP="0036115F">
      <w:pPr>
        <w:jc w:val="both"/>
        <w:rPr>
          <w:rFonts w:ascii="Times New Roman" w:eastAsia="Times New Roman" w:hAnsi="Times New Roman"/>
          <w:b/>
          <w:lang w:eastAsia="ru-RU"/>
        </w:rPr>
      </w:pPr>
    </w:p>
    <w:p w:rsidR="006648CC" w:rsidRPr="005318F8" w:rsidRDefault="006F3527" w:rsidP="0036115F">
      <w:pPr>
        <w:jc w:val="both"/>
        <w:rPr>
          <w:rFonts w:ascii="Times New Roman" w:eastAsia="Times New Roman" w:hAnsi="Times New Roman"/>
          <w:lang w:eastAsia="ru-RU"/>
        </w:rPr>
      </w:pPr>
      <w:r w:rsidRPr="005318F8">
        <w:rPr>
          <w:rFonts w:ascii="Times New Roman" w:eastAsia="Times New Roman" w:hAnsi="Times New Roman"/>
          <w:b/>
          <w:lang w:eastAsia="ru-RU"/>
        </w:rPr>
        <w:lastRenderedPageBreak/>
        <w:t>Ф</w:t>
      </w:r>
      <w:r w:rsidR="005318F8">
        <w:rPr>
          <w:rFonts w:ascii="Times New Roman" w:eastAsia="Times New Roman" w:hAnsi="Times New Roman"/>
          <w:b/>
          <w:lang w:eastAsia="ru-RU"/>
        </w:rPr>
        <w:t>ЕВРАЛЬ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6"/>
        <w:gridCol w:w="4678"/>
        <w:gridCol w:w="3969"/>
        <w:gridCol w:w="3402"/>
      </w:tblGrid>
      <w:tr w:rsidR="003B300E" w:rsidRPr="005318F8" w:rsidTr="005318F8">
        <w:tc>
          <w:tcPr>
            <w:tcW w:w="1135" w:type="dxa"/>
            <w:vMerge w:val="restart"/>
          </w:tcPr>
          <w:p w:rsidR="003B300E" w:rsidRPr="005318F8" w:rsidRDefault="0071106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678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969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3B300E" w:rsidRPr="005318F8" w:rsidRDefault="003764BA" w:rsidP="0037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3B300E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я</w:t>
            </w:r>
            <w:r w:rsidR="003B300E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3B300E" w:rsidRPr="005318F8" w:rsidTr="005318F8"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300E" w:rsidRPr="005318F8" w:rsidTr="005318F8">
        <w:tc>
          <w:tcPr>
            <w:tcW w:w="1135" w:type="dxa"/>
            <w:vMerge w:val="restart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161C04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Комнатные растения. Наша Армия. День защитника Отечества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различать жанры музыкальных произведений.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интерес к шедеврам мировой класси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ческой музыки.</w:t>
            </w:r>
          </w:p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сравнивать произведения, изображаю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щие животных и птиц, находя в музыке характерные черты; различать оттенки настроений, характер.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передавать в пантомиме характерные черты персонажей</w:t>
            </w:r>
          </w:p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музыкально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-сенсорный слух, музыкально-слуховые представления</w:t>
            </w: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«Песнь жаворонка» П. И. Чайковского, «Жаворонок» М. И. Глинки, «Лебедь» К. Сен-Санса, «Полет шмеля» Н. А. Римского-Корсакова, «Бабочки» Ф.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Куперена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, «Соловей» А. А.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Алябьева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, «Ручеек» Э. Грига</w:t>
            </w:r>
            <w:proofErr w:type="gramEnd"/>
          </w:p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«Сколько слышишь звуков?» Н. Г. Кононо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вой, «Бубенчики», муз. Е. Тиличеевой, сл. М.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Долинова</w:t>
            </w:r>
            <w:proofErr w:type="spellEnd"/>
          </w:p>
        </w:tc>
        <w:tc>
          <w:tcPr>
            <w:tcW w:w="3402" w:type="dxa"/>
            <w:vMerge w:val="restart"/>
          </w:tcPr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Физическое развитие: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Социализация: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приобщение к элементарным общепринятым нормам взаимодействия со сверстниками и взрослыми; воспитывать дружеские взаимоотношения, уважение к окружающим.</w:t>
            </w:r>
          </w:p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Познание: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расширять и уточнять представление об окружающем мире; закреплять умения наблюдать.</w:t>
            </w:r>
          </w:p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Коммуникация: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.(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телепередача, рассказ взрослого, посещение выставки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и.тд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.); учить строить высказывания, решать спорные вопросы и улаживать конфликты с помощью речи (убеждать, доказывать., объяснять)</w:t>
            </w:r>
          </w:p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Безопасность: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закреплять умения соблюдать правила пребывания в детском саду.</w:t>
            </w:r>
          </w:p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ЧХЛ: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формировать целостную картину мира и первичных ценностных представлений.</w:t>
            </w:r>
          </w:p>
          <w:p w:rsidR="003B300E" w:rsidRPr="005318F8" w:rsidRDefault="003B300E" w:rsidP="003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Художественное творчество: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развивать эстетическое восприятие: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lastRenderedPageBreak/>
              <w:t>умение созерцать красоту окружающего мира.</w:t>
            </w:r>
          </w:p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Закреплять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умение петь легким, подвижным зву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ком, без напряжения. </w:t>
            </w:r>
          </w:p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40"/>
                <w:lang w:eastAsia="ru-RU"/>
              </w:rPr>
            </w:pPr>
            <w:proofErr w:type="spellStart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Учить: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вокально-хоровым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навыкам;</w:t>
            </w:r>
            <w:r w:rsidR="006977BE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петь слаженно, прислушиваться к пению детей и взрослых;</w:t>
            </w:r>
            <w:r w:rsidR="006977BE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правильно выделять кульминацию</w:t>
            </w:r>
            <w:proofErr w:type="gramStart"/>
            <w:r w:rsidR="006977BE"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</w:t>
            </w:r>
            <w:proofErr w:type="gramEnd"/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импровизации простейших мотивов, придумы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ванию своих мелодий к частушкам</w:t>
            </w:r>
          </w:p>
        </w:tc>
        <w:tc>
          <w:tcPr>
            <w:tcW w:w="3969" w:type="dxa"/>
          </w:tcPr>
          <w:p w:rsidR="00A62F73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A62F73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3B300E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r w:rsidR="003B300E"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«Горошина», муз. В. Карасёвой, «Частушка» (импровизация)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465"/>
        </w:trPr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Закреплять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навыки различного шага, ходьбы.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Отрабатывать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плясовые парные движения.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Реагировать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 смену музыки сменой движений.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Заканчивать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движения с остановкой музыки; сво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бодно владеть предметами в движениях (ленты, цветы)</w:t>
            </w: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«Вертушки», украинская народная мелодия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о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бр. Я.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Степового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; «Легкие и тяжелые руки» Л. Бетховена; «Элементы вальса» В. Тиличеевой; «Элементы казачка», русская на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родная мелодия, обр. М. Иорданского; «Элементы подгрупповых танцев»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00"/>
        </w:trPr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Работать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над выразительностью движений.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свободному ориентированию в пространстве, распределять в танце по всему залу; эмоционально и непринужденно танцевать, передавать в движениях ха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рактер музыки</w:t>
            </w: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«Казачок», русская народная мелодия, обр. М. Иорданского; «Вальс с цветами» Б. Ти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личеевой; «Танец с куклами», латышская народная полька, обр. Е. Сироткина; «Танец  с лентами» Д. Шостаковича; «Гусеницы и  муравьи» Г.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Левкодимова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; «Танец с кастрю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лями», русская народная полька, обр. Е. Си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роткина</w:t>
            </w:r>
            <w:proofErr w:type="gramEnd"/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555"/>
        </w:trPr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Выделять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каждую часть музыки, двигаться в соот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 xml:space="preserve">ветствии с ее характером. </w:t>
            </w: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Вызвать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интерес к военным играм</w:t>
            </w:r>
          </w:p>
          <w:p w:rsidR="006977BE" w:rsidRPr="005318F8" w:rsidRDefault="006977B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«Будь ловким» Н.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Ладухина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; «Обезвредь мину», «Кот и мыши» Т. Ломовой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6977BE" w:rsidRPr="005318F8" w:rsidTr="005318F8">
        <w:trPr>
          <w:trHeight w:val="350"/>
        </w:trPr>
        <w:tc>
          <w:tcPr>
            <w:tcW w:w="1135" w:type="dxa"/>
            <w:vMerge/>
          </w:tcPr>
          <w:p w:rsidR="006977BE" w:rsidRPr="005318F8" w:rsidRDefault="006977B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977BE" w:rsidRPr="005318F8" w:rsidRDefault="006977BE" w:rsidP="00DB5C9E">
            <w:pPr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678" w:type="dxa"/>
          </w:tcPr>
          <w:p w:rsidR="006977BE" w:rsidRPr="005318F8" w:rsidRDefault="006977BE" w:rsidP="006977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18F8">
              <w:rPr>
                <w:rFonts w:ascii="Times New Roman" w:hAnsi="Times New Roman"/>
                <w:lang w:eastAsia="ru-RU"/>
              </w:rPr>
              <w:t>Учить детей поговаривать те</w:t>
            </w:r>
            <w:proofErr w:type="gramStart"/>
            <w:r w:rsidRPr="005318F8">
              <w:rPr>
                <w:rFonts w:ascii="Times New Roman" w:hAnsi="Times New Roman"/>
                <w:lang w:eastAsia="ru-RU"/>
              </w:rPr>
              <w:t>кст  пр</w:t>
            </w:r>
            <w:proofErr w:type="gramEnd"/>
            <w:r w:rsidRPr="005318F8">
              <w:rPr>
                <w:rFonts w:ascii="Times New Roman" w:hAnsi="Times New Roman"/>
                <w:lang w:eastAsia="ru-RU"/>
              </w:rPr>
              <w:t>о себя, показывая движения. Развитие речи, памяти</w:t>
            </w:r>
          </w:p>
        </w:tc>
        <w:tc>
          <w:tcPr>
            <w:tcW w:w="3969" w:type="dxa"/>
          </w:tcPr>
          <w:p w:rsidR="006977BE" w:rsidRPr="005318F8" w:rsidRDefault="006977BE" w:rsidP="00DB5C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«Кулачки»; « Зайка»; « Коза и козленок»</w:t>
            </w:r>
          </w:p>
        </w:tc>
        <w:tc>
          <w:tcPr>
            <w:tcW w:w="3402" w:type="dxa"/>
            <w:vMerge/>
          </w:tcPr>
          <w:p w:rsidR="006977BE" w:rsidRPr="005318F8" w:rsidRDefault="006977B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к игровому творчеству, применяя систе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му творческих заданий</w:t>
            </w: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«Веселые и грустные гномики» Ф</w:t>
            </w:r>
            <w:r w:rsidRPr="005318F8">
              <w:rPr>
                <w:rFonts w:ascii="Times New Roman" w:eastAsia="Times New Roman" w:hAnsi="Times New Roman"/>
                <w:b/>
                <w:bCs/>
                <w:spacing w:val="-10"/>
                <w:lang w:eastAsia="ru-RU"/>
              </w:rPr>
              <w:t xml:space="preserve">.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Буре-Мюллера</w:t>
            </w:r>
            <w:proofErr w:type="gramEnd"/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0"/>
                <w:lang w:eastAsia="ru-RU"/>
              </w:rPr>
              <w:t>Самостоятельно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подбирать на металлофоне зна</w:t>
            </w: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softHyphen/>
              <w:t>комые песни</w:t>
            </w:r>
          </w:p>
          <w:p w:rsidR="003B300E" w:rsidRPr="005318F8" w:rsidRDefault="003B300E" w:rsidP="006C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По выбору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27"/>
        </w:trPr>
        <w:tc>
          <w:tcPr>
            <w:tcW w:w="1135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678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Воспитывать любовь к родине.</w:t>
            </w:r>
          </w:p>
        </w:tc>
        <w:tc>
          <w:tcPr>
            <w:tcW w:w="3969" w:type="dxa"/>
          </w:tcPr>
          <w:p w:rsidR="006C533F" w:rsidRPr="005318F8" w:rsidRDefault="006C533F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«День святого Валентина»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 пап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A62F73" w:rsidRPr="005318F8" w:rsidRDefault="00A62F73" w:rsidP="0036115F">
      <w:pPr>
        <w:jc w:val="both"/>
        <w:rPr>
          <w:rFonts w:ascii="Times New Roman" w:hAnsi="Times New Roman"/>
          <w:b/>
        </w:rPr>
      </w:pPr>
    </w:p>
    <w:p w:rsidR="003764BA" w:rsidRPr="005318F8" w:rsidRDefault="006F3527" w:rsidP="0036115F">
      <w:pPr>
        <w:jc w:val="both"/>
        <w:rPr>
          <w:rFonts w:ascii="Times New Roman" w:hAnsi="Times New Roman"/>
          <w:b/>
        </w:rPr>
      </w:pPr>
      <w:r w:rsidRPr="005318F8">
        <w:rPr>
          <w:rFonts w:ascii="Times New Roman" w:hAnsi="Times New Roman"/>
          <w:b/>
        </w:rPr>
        <w:t>М</w:t>
      </w:r>
      <w:r w:rsidR="005318F8">
        <w:rPr>
          <w:rFonts w:ascii="Times New Roman" w:hAnsi="Times New Roman"/>
          <w:b/>
        </w:rPr>
        <w:t>АРТ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4678"/>
        <w:gridCol w:w="3969"/>
        <w:gridCol w:w="3402"/>
      </w:tblGrid>
      <w:tr w:rsidR="003B300E" w:rsidRPr="005318F8" w:rsidTr="005318F8">
        <w:tc>
          <w:tcPr>
            <w:tcW w:w="1101" w:type="dxa"/>
            <w:vMerge w:val="restart"/>
          </w:tcPr>
          <w:p w:rsidR="003B300E" w:rsidRPr="005318F8" w:rsidRDefault="0071106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678" w:type="dxa"/>
            <w:tcBorders>
              <w:bottom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969" w:type="dxa"/>
            <w:tcBorders>
              <w:bottom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3B300E" w:rsidRPr="005318F8" w:rsidRDefault="003764BA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3B300E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я</w:t>
            </w:r>
            <w:r w:rsidR="003B300E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3B300E" w:rsidRPr="005318F8" w:rsidTr="005318F8"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B300E" w:rsidRPr="005318F8" w:rsidRDefault="003B300E" w:rsidP="00697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300E" w:rsidRPr="005318F8" w:rsidTr="005318F8">
        <w:tc>
          <w:tcPr>
            <w:tcW w:w="1101" w:type="dxa"/>
            <w:vMerge w:val="restart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161C04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Весна. Международный женский день. Народная культура и традиции.</w:t>
            </w: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678" w:type="dxa"/>
          </w:tcPr>
          <w:p w:rsidR="00376B40" w:rsidRPr="005318F8" w:rsidRDefault="00376B40" w:rsidP="006977BE">
            <w:pPr>
              <w:tabs>
                <w:tab w:val="right" w:leader="dot" w:pos="9495"/>
              </w:tabs>
              <w:autoSpaceDE w:val="0"/>
              <w:autoSpaceDN w:val="0"/>
              <w:adjustRightInd w:val="0"/>
              <w:spacing w:after="0" w:line="240" w:lineRule="auto"/>
              <w:ind w:left="-60" w:right="-120"/>
              <w:rPr>
                <w:rFonts w:ascii="Times New Roman" w:eastAsia="Times New Roman" w:hAnsi="Times New Roman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Учить</w:t>
            </w:r>
            <w:r w:rsidRPr="005318F8">
              <w:rPr>
                <w:rFonts w:ascii="Times New Roman" w:eastAsia="Times New Roman" w:hAnsi="Times New Roman"/>
              </w:rPr>
              <w:t xml:space="preserve"> различать средства музыкальной выразительности, создающие образ, интонации музыки, близкие речевым.</w:t>
            </w:r>
          </w:p>
          <w:p w:rsidR="00376B40" w:rsidRPr="005318F8" w:rsidRDefault="00376B40" w:rsidP="006977BE">
            <w:pPr>
              <w:tabs>
                <w:tab w:val="right" w:leader="dot" w:pos="9495"/>
              </w:tabs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Times New Roman" w:eastAsia="Times New Roman" w:hAnsi="Times New Roman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Различать</w:t>
            </w:r>
            <w:r w:rsidRPr="005318F8">
              <w:rPr>
                <w:rFonts w:ascii="Times New Roman" w:eastAsia="Times New Roman" w:hAnsi="Times New Roman"/>
              </w:rPr>
              <w:t xml:space="preserve"> звукоподражание некоторым явлениям природы.</w:t>
            </w:r>
            <w:r w:rsidR="003764BA" w:rsidRPr="005318F8">
              <w:rPr>
                <w:rFonts w:ascii="Times New Roman" w:eastAsia="Times New Roman" w:hAnsi="Times New Roman"/>
              </w:rPr>
              <w:t xml:space="preserve"> </w:t>
            </w:r>
            <w:r w:rsidRPr="005318F8">
              <w:rPr>
                <w:rFonts w:ascii="Times New Roman" w:eastAsia="Times New Roman" w:hAnsi="Times New Roman"/>
                <w:spacing w:val="45"/>
              </w:rPr>
              <w:t>Развивать</w:t>
            </w:r>
            <w:r w:rsidRPr="005318F8">
              <w:rPr>
                <w:rFonts w:ascii="Times New Roman" w:eastAsia="Times New Roman" w:hAnsi="Times New Roman"/>
              </w:rPr>
              <w:t xml:space="preserve"> эстетические чувства, чувство прекрасного в жизни и </w:t>
            </w:r>
            <w:proofErr w:type="gramStart"/>
            <w:r w:rsidRPr="005318F8">
              <w:rPr>
                <w:rFonts w:ascii="Times New Roman" w:eastAsia="Times New Roman" w:hAnsi="Times New Roman"/>
              </w:rPr>
              <w:t>искусстве</w:t>
            </w:r>
            <w:proofErr w:type="gramEnd"/>
          </w:p>
          <w:p w:rsidR="00376B40" w:rsidRPr="005318F8" w:rsidRDefault="00376B40" w:rsidP="006977BE">
            <w:pPr>
              <w:pStyle w:val="ParagraphStyle"/>
              <w:tabs>
                <w:tab w:val="right" w:leader="dot" w:pos="9495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5318F8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Совершенствовать</w:t>
            </w:r>
            <w:r w:rsidRPr="005318F8">
              <w:rPr>
                <w:rFonts w:ascii="Times New Roman" w:hAnsi="Times New Roman" w:cs="Times New Roman"/>
                <w:sz w:val="22"/>
                <w:szCs w:val="22"/>
              </w:rPr>
              <w:t xml:space="preserve"> восприятие основных свой</w:t>
            </w:r>
            <w:proofErr w:type="gramStart"/>
            <w:r w:rsidRPr="005318F8">
              <w:rPr>
                <w:rFonts w:ascii="Times New Roman" w:hAnsi="Times New Roman" w:cs="Times New Roman"/>
                <w:sz w:val="22"/>
                <w:szCs w:val="22"/>
              </w:rPr>
              <w:t>ств зв</w:t>
            </w:r>
            <w:proofErr w:type="gramEnd"/>
            <w:r w:rsidRPr="005318F8">
              <w:rPr>
                <w:rFonts w:ascii="Times New Roman" w:hAnsi="Times New Roman" w:cs="Times New Roman"/>
                <w:sz w:val="22"/>
                <w:szCs w:val="22"/>
              </w:rPr>
              <w:t>ука.</w:t>
            </w:r>
            <w:r w:rsidR="003764BA" w:rsidRPr="005318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18F8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Закреплять</w:t>
            </w:r>
            <w:r w:rsidRPr="005318F8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представления о регистрах.</w:t>
            </w:r>
          </w:p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hAnsi="Times New Roman"/>
                <w:spacing w:val="45"/>
              </w:rPr>
              <w:t>Развивать</w:t>
            </w:r>
            <w:r w:rsidRPr="005318F8">
              <w:rPr>
                <w:rFonts w:ascii="Times New Roman" w:hAnsi="Times New Roman"/>
              </w:rPr>
              <w:t xml:space="preserve"> чувство ритма, определять движение мелодии</w:t>
            </w:r>
          </w:p>
        </w:tc>
        <w:tc>
          <w:tcPr>
            <w:tcW w:w="3969" w:type="dxa"/>
          </w:tcPr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proofErr w:type="gramStart"/>
            <w:r w:rsidRPr="005318F8">
              <w:rPr>
                <w:rFonts w:ascii="Times New Roman" w:hAnsi="Times New Roman"/>
              </w:rPr>
              <w:t>«Дождик» Г. В. Свиридова, «Утро» Э. Грига, «Рассвет на Москва-реке» М. П. Мусоргского; «Вечер», «Подснежник» С. С. Прокофьева, «Подснежник» П. И. Чайков-</w:t>
            </w:r>
            <w:proofErr w:type="spellStart"/>
            <w:r w:rsidRPr="005318F8">
              <w:rPr>
                <w:rFonts w:ascii="Times New Roman" w:hAnsi="Times New Roman"/>
              </w:rPr>
              <w:t>ского</w:t>
            </w:r>
            <w:proofErr w:type="spellEnd"/>
            <w:r w:rsidRPr="005318F8">
              <w:rPr>
                <w:rFonts w:ascii="Times New Roman" w:hAnsi="Times New Roman"/>
              </w:rPr>
              <w:t>, «Подснежник» А. Гречанинова</w:t>
            </w:r>
            <w:proofErr w:type="gramEnd"/>
          </w:p>
        </w:tc>
        <w:tc>
          <w:tcPr>
            <w:tcW w:w="3402" w:type="dxa"/>
            <w:vMerge w:val="restart"/>
          </w:tcPr>
          <w:p w:rsidR="003764BA" w:rsidRPr="005318F8" w:rsidRDefault="003764BA" w:rsidP="006977BE">
            <w:pPr>
              <w:pStyle w:val="Style4"/>
              <w:widowControl/>
              <w:spacing w:line="240" w:lineRule="auto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4"/>
                <w:i w:val="0"/>
                <w:sz w:val="22"/>
                <w:szCs w:val="22"/>
              </w:rPr>
              <w:t>Физическое развитие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: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развивать са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мостоятельность, творчество; фор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мировать выразительность и граци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озность движений; привлекать к ак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тивному участию в коллективных играх.</w:t>
            </w:r>
          </w:p>
          <w:p w:rsidR="003764BA" w:rsidRPr="005318F8" w:rsidRDefault="003764BA" w:rsidP="006977BE">
            <w:pPr>
              <w:pStyle w:val="Style4"/>
              <w:widowControl/>
              <w:spacing w:line="240" w:lineRule="auto"/>
              <w:ind w:right="38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4"/>
                <w:i w:val="0"/>
                <w:sz w:val="22"/>
                <w:szCs w:val="22"/>
              </w:rPr>
              <w:t>Социализация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: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приобщать к элемен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тарным общепринятым нормам и правилам взаимодействия со свер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стниками и взрослыми; воспитывать дружеские взаимоотношения, уваже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 xml:space="preserve">ние к окружающим. </w:t>
            </w:r>
            <w:r w:rsidRPr="005318F8">
              <w:rPr>
                <w:rStyle w:val="FontStyle14"/>
                <w:i w:val="0"/>
                <w:sz w:val="22"/>
                <w:szCs w:val="22"/>
              </w:rPr>
              <w:t>Познание: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 xml:space="preserve">расширять и уточнять представление об окружающем мире; закреплять умения наблюдать. 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Коммуникация: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развивать умение поддерживать беседу, поощрять стремление высказывать свою точку зрения и делиться с педагогом и дру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гими детьми разнообразными впе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чатлениями, уточнять источник по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лученной информации (телепереда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ча, рассказ взрослого, посещение вы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 xml:space="preserve">ставки, детского спектакля и т. д.); учить строить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lastRenderedPageBreak/>
              <w:t>высказывания, решать спорные вопросы и конфликты с помощью речи (убеждать, доказы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вать, объяснять).</w:t>
            </w:r>
          </w:p>
          <w:p w:rsidR="003764BA" w:rsidRPr="005318F8" w:rsidRDefault="003764BA" w:rsidP="006977BE">
            <w:pPr>
              <w:pStyle w:val="Style4"/>
              <w:widowControl/>
              <w:spacing w:line="240" w:lineRule="auto"/>
              <w:ind w:right="38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4"/>
                <w:i w:val="0"/>
                <w:sz w:val="22"/>
                <w:szCs w:val="22"/>
              </w:rPr>
              <w:t>Безопасность: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закреплять умения соблюдать правила пребывания в детском саду.</w:t>
            </w:r>
          </w:p>
          <w:p w:rsidR="003764BA" w:rsidRPr="005318F8" w:rsidRDefault="003764BA" w:rsidP="006977BE">
            <w:pPr>
              <w:pStyle w:val="Style4"/>
              <w:widowControl/>
              <w:spacing w:line="240" w:lineRule="auto"/>
              <w:ind w:right="38" w:firstLine="29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4"/>
                <w:i w:val="0"/>
                <w:sz w:val="22"/>
                <w:szCs w:val="22"/>
              </w:rPr>
              <w:t>Чтение художественной литерату</w:t>
            </w:r>
            <w:r w:rsidRPr="005318F8">
              <w:rPr>
                <w:rStyle w:val="FontStyle14"/>
                <w:i w:val="0"/>
                <w:sz w:val="22"/>
                <w:szCs w:val="22"/>
              </w:rPr>
              <w:softHyphen/>
              <w:t>ры: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формировать целостную карти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ну мира и первичных ценностных представлений.</w:t>
            </w:r>
          </w:p>
          <w:p w:rsidR="003B300E" w:rsidRPr="005318F8" w:rsidRDefault="003764BA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4"/>
                <w:i w:val="0"/>
                <w:sz w:val="22"/>
                <w:szCs w:val="22"/>
              </w:rPr>
              <w:t>Художественное творчество</w:t>
            </w:r>
            <w:r w:rsidRPr="005318F8">
              <w:rPr>
                <w:rStyle w:val="FontStyle14"/>
                <w:b w:val="0"/>
                <w:i w:val="0"/>
                <w:sz w:val="22"/>
                <w:szCs w:val="22"/>
              </w:rPr>
              <w:t xml:space="preserve">: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раз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вивать эстетическое восприятие, умение созерцать красоту окружа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ющего мира</w:t>
            </w:r>
          </w:p>
        </w:tc>
      </w:tr>
      <w:tr w:rsidR="003B300E" w:rsidRPr="005318F8" w:rsidTr="005318F8"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678" w:type="dxa"/>
          </w:tcPr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F8">
              <w:rPr>
                <w:rFonts w:ascii="Times New Roman" w:hAnsi="Times New Roman"/>
                <w:spacing w:val="45"/>
              </w:rPr>
              <w:t>Закреплять</w:t>
            </w:r>
            <w:r w:rsidRPr="005318F8">
              <w:rPr>
                <w:rFonts w:ascii="Times New Roman" w:hAnsi="Times New Roman"/>
              </w:rPr>
              <w:t xml:space="preserve"> умение точно интонировать мелодию в пределах октавы; выделять голосом кульминацию; точно воспроизводить в пении ритмический рисунок; удерживать тонику, не выкрикивать окончание; петь пиано и меццо, пиано с сопровождением и без.</w:t>
            </w:r>
          </w:p>
          <w:p w:rsidR="00376B40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F8">
              <w:rPr>
                <w:rFonts w:ascii="Times New Roman" w:hAnsi="Times New Roman"/>
                <w:spacing w:val="45"/>
              </w:rPr>
              <w:t>Импровизировать</w:t>
            </w:r>
            <w:r w:rsidRPr="005318F8">
              <w:rPr>
                <w:rFonts w:ascii="Times New Roman" w:hAnsi="Times New Roman"/>
              </w:rPr>
              <w:t xml:space="preserve"> звукоподражание гудку парохода, поезда.</w:t>
            </w:r>
          </w:p>
        </w:tc>
        <w:tc>
          <w:tcPr>
            <w:tcW w:w="3969" w:type="dxa"/>
          </w:tcPr>
          <w:p w:rsidR="00C247CD" w:rsidRPr="005318F8" w:rsidRDefault="00C247CD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47CD" w:rsidRPr="005318F8" w:rsidRDefault="00C247CD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247CD" w:rsidRPr="005318F8" w:rsidRDefault="00C247CD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300E" w:rsidRPr="005318F8" w:rsidRDefault="00C247CD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hAnsi="Times New Roman"/>
              </w:rPr>
              <w:t xml:space="preserve">«Пароход гудит», муз. Т. Ломовой, </w:t>
            </w:r>
            <w:r w:rsidRPr="005318F8">
              <w:rPr>
                <w:rFonts w:ascii="Times New Roman" w:hAnsi="Times New Roman"/>
              </w:rPr>
              <w:br/>
              <w:t xml:space="preserve">сл. А. </w:t>
            </w:r>
            <w:proofErr w:type="spellStart"/>
            <w:r w:rsidRPr="005318F8">
              <w:rPr>
                <w:rFonts w:ascii="Times New Roman" w:hAnsi="Times New Roman"/>
              </w:rPr>
              <w:t>Гангова</w:t>
            </w:r>
            <w:proofErr w:type="spellEnd"/>
            <w:r w:rsidRPr="005318F8">
              <w:rPr>
                <w:rFonts w:ascii="Times New Roman" w:hAnsi="Times New Roman"/>
              </w:rPr>
              <w:t xml:space="preserve">; «Поезд», муз. Т. </w:t>
            </w:r>
            <w:proofErr w:type="spellStart"/>
            <w:r w:rsidRPr="005318F8">
              <w:rPr>
                <w:rFonts w:ascii="Times New Roman" w:hAnsi="Times New Roman"/>
              </w:rPr>
              <w:t>Бырченко</w:t>
            </w:r>
            <w:proofErr w:type="spellEnd"/>
            <w:r w:rsidRPr="005318F8">
              <w:rPr>
                <w:rFonts w:ascii="Times New Roman" w:hAnsi="Times New Roman"/>
              </w:rPr>
              <w:t xml:space="preserve">, сл. М. </w:t>
            </w:r>
            <w:proofErr w:type="spellStart"/>
            <w:r w:rsidRPr="005318F8">
              <w:rPr>
                <w:rFonts w:ascii="Times New Roman" w:hAnsi="Times New Roman"/>
              </w:rPr>
              <w:t>Ивенсен</w:t>
            </w:r>
            <w:proofErr w:type="spellEnd"/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465"/>
        </w:trPr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678" w:type="dxa"/>
          </w:tcPr>
          <w:p w:rsidR="00376B40" w:rsidRPr="005318F8" w:rsidRDefault="00376B40" w:rsidP="006977BE">
            <w:pPr>
              <w:pStyle w:val="ParagraphStyle"/>
              <w:tabs>
                <w:tab w:val="right" w:leader="dot" w:pos="9495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5318F8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менять движения со сменой музыки. </w:t>
            </w:r>
            <w:r w:rsidRPr="005318F8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Совершенствовать</w:t>
            </w:r>
            <w:r w:rsidRPr="005318F8">
              <w:rPr>
                <w:rFonts w:ascii="Times New Roman" w:hAnsi="Times New Roman" w:cs="Times New Roman"/>
                <w:sz w:val="22"/>
                <w:szCs w:val="22"/>
              </w:rPr>
              <w:t xml:space="preserve"> элементы вальса. Ритмично выполнять бег, прыжки, разные виды ходьбы.</w:t>
            </w:r>
          </w:p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hAnsi="Times New Roman"/>
                <w:spacing w:val="45"/>
              </w:rPr>
              <w:t>Определять</w:t>
            </w:r>
            <w:r w:rsidRPr="005318F8">
              <w:rPr>
                <w:rFonts w:ascii="Times New Roman" w:hAnsi="Times New Roman"/>
              </w:rPr>
              <w:t xml:space="preserve"> жанр музыки и самостоятельно подбирать движения.</w:t>
            </w:r>
            <w:r w:rsidRPr="005318F8">
              <w:rPr>
                <w:rFonts w:ascii="Times New Roman" w:hAnsi="Times New Roman"/>
                <w:spacing w:val="45"/>
              </w:rPr>
              <w:t xml:space="preserve"> Различать</w:t>
            </w:r>
            <w:r w:rsidRPr="005318F8">
              <w:rPr>
                <w:rFonts w:ascii="Times New Roman" w:hAnsi="Times New Roman"/>
              </w:rPr>
              <w:t xml:space="preserve"> характер мелодии и передавать его в движении</w:t>
            </w:r>
          </w:p>
        </w:tc>
        <w:tc>
          <w:tcPr>
            <w:tcW w:w="3969" w:type="dxa"/>
          </w:tcPr>
          <w:p w:rsidR="003B300E" w:rsidRPr="005318F8" w:rsidRDefault="003764BA" w:rsidP="006977B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«Мальчики и девочки идут» В. Золо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>тарева; «Мельница» Т. Ломовой; «Ритмический тренаж», «Элементы танца»</w:t>
            </w:r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00"/>
        </w:trPr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lastRenderedPageBreak/>
              <w:t>Пляски</w:t>
            </w:r>
          </w:p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hAnsi="Times New Roman"/>
                <w:spacing w:val="45"/>
              </w:rPr>
              <w:lastRenderedPageBreak/>
              <w:t>Совершенствовать</w:t>
            </w:r>
            <w:r w:rsidRPr="005318F8">
              <w:rPr>
                <w:rFonts w:ascii="Times New Roman" w:hAnsi="Times New Roman"/>
              </w:rPr>
              <w:t xml:space="preserve"> исполнение танцев, </w:t>
            </w:r>
            <w:r w:rsidRPr="005318F8">
              <w:rPr>
                <w:rFonts w:ascii="Times New Roman" w:hAnsi="Times New Roman"/>
              </w:rPr>
              <w:lastRenderedPageBreak/>
              <w:t xml:space="preserve">плясок, хороводов; выполнять танцы ритмично, в характере музыки; эмоционально доносить танец до зрителя. </w:t>
            </w:r>
            <w:r w:rsidRPr="005318F8">
              <w:rPr>
                <w:rFonts w:ascii="Times New Roman" w:hAnsi="Times New Roman"/>
                <w:spacing w:val="45"/>
              </w:rPr>
              <w:t>Владеть</w:t>
            </w:r>
            <w:r w:rsidRPr="005318F8">
              <w:rPr>
                <w:rFonts w:ascii="Times New Roman" w:hAnsi="Times New Roman"/>
              </w:rPr>
              <w:t xml:space="preserve"> элементами русского народного танца</w:t>
            </w:r>
          </w:p>
        </w:tc>
        <w:tc>
          <w:tcPr>
            <w:tcW w:w="3969" w:type="dxa"/>
          </w:tcPr>
          <w:p w:rsidR="003B300E" w:rsidRPr="005318F8" w:rsidRDefault="003764BA" w:rsidP="006977B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lastRenderedPageBreak/>
              <w:t>«Кострома», «Казачок», русские на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lastRenderedPageBreak/>
              <w:t>родные мелодии</w:t>
            </w:r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885"/>
        </w:trPr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678" w:type="dxa"/>
          </w:tcPr>
          <w:p w:rsidR="006977BE" w:rsidRPr="005318F8" w:rsidRDefault="00376B40" w:rsidP="006977BE">
            <w:pPr>
              <w:tabs>
                <w:tab w:val="right" w:leader="dot" w:pos="9495"/>
              </w:tabs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Учить</w:t>
            </w:r>
            <w:r w:rsidRPr="005318F8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</w:rPr>
              <w:t>выразительно</w:t>
            </w:r>
            <w:proofErr w:type="gramEnd"/>
            <w:r w:rsidRPr="005318F8">
              <w:rPr>
                <w:rFonts w:ascii="Times New Roman" w:eastAsia="Times New Roman" w:hAnsi="Times New Roman"/>
              </w:rPr>
              <w:t xml:space="preserve"> двигаться в соответствии с музыкальным образом; согласовывать свои действия с действиями других детей. </w:t>
            </w:r>
            <w:r w:rsidRPr="005318F8">
              <w:rPr>
                <w:rFonts w:ascii="Times New Roman" w:eastAsia="Times New Roman" w:hAnsi="Times New Roman"/>
                <w:spacing w:val="45"/>
              </w:rPr>
              <w:t>Воспитывать</w:t>
            </w:r>
            <w:r w:rsidRPr="005318F8">
              <w:rPr>
                <w:rFonts w:ascii="Times New Roman" w:eastAsia="Times New Roman" w:hAnsi="Times New Roman"/>
              </w:rPr>
              <w:t xml:space="preserve"> интерес к русской народной игре</w:t>
            </w:r>
          </w:p>
        </w:tc>
        <w:tc>
          <w:tcPr>
            <w:tcW w:w="3969" w:type="dxa"/>
          </w:tcPr>
          <w:p w:rsidR="003B300E" w:rsidRPr="005318F8" w:rsidRDefault="003764BA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«Кот и мыши» Т. Ломовой; «Ворон», русская народная прибаутка, обр. Е. Тиличеевой, русские народные игры</w:t>
            </w:r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6977BE" w:rsidRPr="005318F8" w:rsidTr="005318F8">
        <w:trPr>
          <w:trHeight w:val="555"/>
        </w:trPr>
        <w:tc>
          <w:tcPr>
            <w:tcW w:w="1101" w:type="dxa"/>
            <w:vMerge/>
          </w:tcPr>
          <w:p w:rsidR="006977BE" w:rsidRPr="005318F8" w:rsidRDefault="006977B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977BE" w:rsidRPr="005318F8" w:rsidRDefault="006977B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678" w:type="dxa"/>
          </w:tcPr>
          <w:p w:rsidR="006977BE" w:rsidRPr="005318F8" w:rsidRDefault="006977BE" w:rsidP="006977BE">
            <w:pPr>
              <w:tabs>
                <w:tab w:val="right" w:leader="dot" w:pos="94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318F8">
              <w:rPr>
                <w:rFonts w:ascii="Times New Roman" w:eastAsia="Times New Roman" w:hAnsi="Times New Roman"/>
              </w:rPr>
              <w:t>Проговаривать текст с разными интонациями</w:t>
            </w:r>
            <w:r w:rsidR="00F809A2" w:rsidRPr="005318F8">
              <w:rPr>
                <w:rFonts w:ascii="Times New Roman" w:eastAsia="Times New Roman" w:hAnsi="Times New Roman"/>
              </w:rPr>
              <w:t>, выразительно</w:t>
            </w:r>
          </w:p>
        </w:tc>
        <w:tc>
          <w:tcPr>
            <w:tcW w:w="3969" w:type="dxa"/>
          </w:tcPr>
          <w:p w:rsidR="006977BE" w:rsidRPr="005318F8" w:rsidRDefault="006977B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«Дом»; «Поросята»; «Кулачки»; «Мы делили апельсин»</w:t>
            </w:r>
          </w:p>
        </w:tc>
        <w:tc>
          <w:tcPr>
            <w:tcW w:w="3402" w:type="dxa"/>
            <w:vMerge/>
          </w:tcPr>
          <w:p w:rsidR="006977BE" w:rsidRPr="005318F8" w:rsidRDefault="006977B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678" w:type="dxa"/>
          </w:tcPr>
          <w:p w:rsidR="00376B40" w:rsidRPr="005318F8" w:rsidRDefault="00376B40" w:rsidP="006977BE">
            <w:pPr>
              <w:tabs>
                <w:tab w:val="right" w:leader="dot" w:pos="9495"/>
              </w:tabs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Развивать</w:t>
            </w:r>
            <w:r w:rsidRPr="005318F8">
              <w:rPr>
                <w:rFonts w:ascii="Times New Roman" w:eastAsia="Times New Roman" w:hAnsi="Times New Roman"/>
              </w:rPr>
              <w:t xml:space="preserve"> творческую фантазию.</w:t>
            </w:r>
          </w:p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Учить</w:t>
            </w:r>
            <w:r w:rsidRPr="005318F8">
              <w:rPr>
                <w:rFonts w:ascii="Times New Roman" w:eastAsia="Times New Roman" w:hAnsi="Times New Roman"/>
              </w:rPr>
              <w:t xml:space="preserve"> действовать с воображаемыми предметами</w:t>
            </w:r>
          </w:p>
        </w:tc>
        <w:tc>
          <w:tcPr>
            <w:tcW w:w="3969" w:type="dxa"/>
          </w:tcPr>
          <w:p w:rsidR="003B300E" w:rsidRPr="005318F8" w:rsidRDefault="003764BA" w:rsidP="006977B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«Зонтики», муз</w:t>
            </w:r>
            <w:proofErr w:type="gramStart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 xml:space="preserve">., </w:t>
            </w:r>
            <w:proofErr w:type="gramEnd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сл. и описание дви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softHyphen/>
              <w:t xml:space="preserve">жений М. </w:t>
            </w:r>
            <w:proofErr w:type="spellStart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Ногиновой</w:t>
            </w:r>
            <w:proofErr w:type="spellEnd"/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678" w:type="dxa"/>
          </w:tcPr>
          <w:p w:rsidR="003B300E" w:rsidRPr="005318F8" w:rsidRDefault="00376B40" w:rsidP="006977B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hAnsi="Times New Roman"/>
                <w:spacing w:val="45"/>
              </w:rPr>
              <w:t>Учить</w:t>
            </w:r>
            <w:r w:rsidRPr="005318F8">
              <w:rPr>
                <w:rFonts w:ascii="Times New Roman" w:hAnsi="Times New Roman"/>
              </w:rPr>
              <w:t xml:space="preserve"> создавать игровые картинки</w:t>
            </w:r>
          </w:p>
        </w:tc>
        <w:tc>
          <w:tcPr>
            <w:tcW w:w="3969" w:type="dxa"/>
          </w:tcPr>
          <w:p w:rsidR="003764BA" w:rsidRPr="005318F8" w:rsidRDefault="003764BA" w:rsidP="006977BE">
            <w:pPr>
              <w:pStyle w:val="Style4"/>
              <w:spacing w:line="240" w:lineRule="auto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«Солнышко встает»</w:t>
            </w:r>
          </w:p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27"/>
        </w:trPr>
        <w:tc>
          <w:tcPr>
            <w:tcW w:w="1101" w:type="dxa"/>
            <w:vMerge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678" w:type="dxa"/>
          </w:tcPr>
          <w:p w:rsidR="00376B40" w:rsidRPr="005318F8" w:rsidRDefault="00376B40" w:rsidP="006977BE">
            <w:pPr>
              <w:tabs>
                <w:tab w:val="right" w:leader="dot" w:pos="9495"/>
              </w:tabs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Совершенствовать</w:t>
            </w:r>
            <w:r w:rsidRPr="005318F8">
              <w:rPr>
                <w:rFonts w:ascii="Times New Roman" w:eastAsia="Times New Roman" w:hAnsi="Times New Roman"/>
              </w:rPr>
              <w:t xml:space="preserve"> эмоциональную отзывчивость, создавать атмосферу праздника. </w:t>
            </w:r>
          </w:p>
          <w:p w:rsidR="003B300E" w:rsidRPr="005318F8" w:rsidRDefault="00376B40" w:rsidP="006977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45"/>
              </w:rPr>
              <w:t>Воспитывать</w:t>
            </w:r>
            <w:r w:rsidRPr="005318F8">
              <w:rPr>
                <w:rFonts w:ascii="Times New Roman" w:eastAsia="Times New Roman" w:hAnsi="Times New Roman"/>
              </w:rPr>
              <w:t xml:space="preserve"> любовь к мамам, бабушка</w:t>
            </w:r>
            <w:r w:rsidR="00C247CD" w:rsidRPr="005318F8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3969" w:type="dxa"/>
          </w:tcPr>
          <w:p w:rsidR="006C533F" w:rsidRPr="005318F8" w:rsidRDefault="003764BA" w:rsidP="006977BE">
            <w:pPr>
              <w:spacing w:after="0" w:line="240" w:lineRule="auto"/>
              <w:rPr>
                <w:rStyle w:val="FontStyle13"/>
                <w:b w:val="0"/>
                <w:i w:val="0"/>
                <w:sz w:val="22"/>
                <w:szCs w:val="22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 xml:space="preserve">«Праздник мам». </w:t>
            </w:r>
            <w:r w:rsidR="006C533F" w:rsidRPr="005318F8">
              <w:rPr>
                <w:rStyle w:val="FontStyle13"/>
                <w:b w:val="0"/>
                <w:i w:val="0"/>
                <w:sz w:val="22"/>
                <w:szCs w:val="22"/>
              </w:rPr>
              <w:t>«Чудесное природы – пробуждение»</w:t>
            </w:r>
          </w:p>
          <w:p w:rsidR="003B300E" w:rsidRPr="005318F8" w:rsidRDefault="003764BA" w:rsidP="006977B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«Масленица»</w:t>
            </w:r>
          </w:p>
        </w:tc>
        <w:tc>
          <w:tcPr>
            <w:tcW w:w="3402" w:type="dxa"/>
            <w:vMerge/>
          </w:tcPr>
          <w:p w:rsidR="003B300E" w:rsidRPr="005318F8" w:rsidRDefault="003B300E" w:rsidP="006977B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5318F8" w:rsidRDefault="005318F8" w:rsidP="0036115F">
      <w:pPr>
        <w:jc w:val="both"/>
        <w:rPr>
          <w:rFonts w:ascii="Times New Roman" w:hAnsi="Times New Roman"/>
          <w:b/>
        </w:rPr>
      </w:pPr>
    </w:p>
    <w:p w:rsidR="006648CC" w:rsidRPr="005318F8" w:rsidRDefault="003B300E" w:rsidP="0036115F">
      <w:pPr>
        <w:jc w:val="both"/>
        <w:rPr>
          <w:rFonts w:ascii="Times New Roman" w:hAnsi="Times New Roman"/>
          <w:b/>
        </w:rPr>
      </w:pPr>
      <w:r w:rsidRPr="005318F8">
        <w:rPr>
          <w:rFonts w:ascii="Times New Roman" w:hAnsi="Times New Roman"/>
          <w:b/>
        </w:rPr>
        <w:t>А</w:t>
      </w:r>
      <w:r w:rsidR="005318F8">
        <w:rPr>
          <w:rFonts w:ascii="Times New Roman" w:hAnsi="Times New Roman"/>
          <w:b/>
        </w:rPr>
        <w:t>ПРЕЛЬ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4678"/>
        <w:gridCol w:w="3969"/>
        <w:gridCol w:w="3402"/>
      </w:tblGrid>
      <w:tr w:rsidR="003B300E" w:rsidRPr="005318F8" w:rsidTr="005318F8">
        <w:tc>
          <w:tcPr>
            <w:tcW w:w="1101" w:type="dxa"/>
            <w:vMerge w:val="restart"/>
          </w:tcPr>
          <w:p w:rsidR="003B300E" w:rsidRPr="005318F8" w:rsidRDefault="0071106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678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969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3B300E" w:rsidRPr="005318F8" w:rsidRDefault="00AD72A0" w:rsidP="00AD7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</w:t>
            </w:r>
            <w:r w:rsidR="003B300E" w:rsidRPr="005318F8">
              <w:rPr>
                <w:rFonts w:ascii="Times New Roman" w:eastAsia="Times New Roman" w:hAnsi="Times New Roman"/>
                <w:lang w:eastAsia="ru-RU"/>
              </w:rPr>
              <w:t>нтеграци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="003B300E" w:rsidRPr="005318F8">
              <w:rPr>
                <w:rFonts w:ascii="Times New Roman" w:eastAsia="Times New Roman" w:hAnsi="Times New Roman"/>
                <w:lang w:eastAsia="ru-RU"/>
              </w:rPr>
              <w:t xml:space="preserve"> образовательных областей</w:t>
            </w:r>
          </w:p>
        </w:tc>
      </w:tr>
      <w:tr w:rsidR="003B300E" w:rsidRPr="005318F8" w:rsidTr="005318F8"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300E" w:rsidRPr="005318F8" w:rsidTr="005318F8">
        <w:tc>
          <w:tcPr>
            <w:tcW w:w="1101" w:type="dxa"/>
            <w:vMerge w:val="restart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A62F73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Планета Земля. </w:t>
            </w:r>
            <w:proofErr w:type="spellStart"/>
            <w:r w:rsidRPr="005318F8">
              <w:rPr>
                <w:rFonts w:ascii="Times New Roman" w:eastAsia="Times New Roman" w:hAnsi="Times New Roman"/>
                <w:lang w:eastAsia="ru-RU"/>
              </w:rPr>
              <w:t>Профессии</w:t>
            </w:r>
            <w:r w:rsidR="00161C04" w:rsidRPr="005318F8">
              <w:rPr>
                <w:rFonts w:ascii="Times New Roman" w:eastAsia="Times New Roman" w:hAnsi="Times New Roman"/>
                <w:lang w:eastAsia="ru-RU"/>
              </w:rPr>
              <w:t>Живой</w:t>
            </w:r>
            <w:proofErr w:type="spellEnd"/>
            <w:r w:rsidR="00161C04" w:rsidRPr="005318F8">
              <w:rPr>
                <w:rFonts w:ascii="Times New Roman" w:eastAsia="Times New Roman" w:hAnsi="Times New Roman"/>
                <w:lang w:eastAsia="ru-RU"/>
              </w:rPr>
              <w:t xml:space="preserve"> мир морей и океанов</w:t>
            </w: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Развитие голоса и слуха</w:t>
            </w:r>
          </w:p>
        </w:tc>
        <w:tc>
          <w:tcPr>
            <w:tcW w:w="4678" w:type="dxa"/>
          </w:tcPr>
          <w:p w:rsidR="00565AFA" w:rsidRPr="005318F8" w:rsidRDefault="00565AFA" w:rsidP="00565AFA">
            <w:pPr>
              <w:pStyle w:val="Style3"/>
              <w:spacing w:line="269" w:lineRule="exact"/>
              <w:ind w:right="163" w:firstLine="10"/>
              <w:rPr>
                <w:rStyle w:val="FontStyle12"/>
                <w:spacing w:val="50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Учить</w:t>
            </w:r>
            <w:r w:rsidRPr="005318F8">
              <w:rPr>
                <w:rStyle w:val="FontStyle12"/>
                <w:sz w:val="22"/>
                <w:szCs w:val="22"/>
              </w:rPr>
              <w:t xml:space="preserve"> различать средства музы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кальной выразительности; определять образное содержание музыкальных произведений; накапливать музы</w:t>
            </w:r>
            <w:r w:rsidRPr="005318F8">
              <w:rPr>
                <w:rStyle w:val="FontStyle12"/>
                <w:sz w:val="22"/>
                <w:szCs w:val="22"/>
              </w:rPr>
              <w:softHyphen/>
              <w:t xml:space="preserve">кальные впечатления.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Различать</w:t>
            </w:r>
            <w:r w:rsidRPr="005318F8">
              <w:rPr>
                <w:rStyle w:val="FontStyle12"/>
                <w:sz w:val="22"/>
                <w:szCs w:val="22"/>
              </w:rPr>
              <w:t xml:space="preserve"> дву</w:t>
            </w:r>
            <w:proofErr w:type="gramStart"/>
            <w:r w:rsidRPr="005318F8">
              <w:rPr>
                <w:rStyle w:val="FontStyle12"/>
                <w:sz w:val="22"/>
                <w:szCs w:val="22"/>
              </w:rPr>
              <w:t>х-</w:t>
            </w:r>
            <w:proofErr w:type="gramEnd"/>
            <w:r w:rsidRPr="005318F8">
              <w:rPr>
                <w:rStyle w:val="FontStyle12"/>
                <w:sz w:val="22"/>
                <w:szCs w:val="22"/>
              </w:rPr>
              <w:t xml:space="preserve">,трехчастную форму произведений.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Углублять</w:t>
            </w:r>
            <w:r w:rsidRPr="005318F8">
              <w:rPr>
                <w:rStyle w:val="FontStyle12"/>
                <w:sz w:val="22"/>
                <w:szCs w:val="22"/>
              </w:rPr>
              <w:t xml:space="preserve"> представления об изо</w:t>
            </w:r>
            <w:r w:rsidRPr="005318F8">
              <w:rPr>
                <w:rStyle w:val="FontStyle12"/>
                <w:sz w:val="22"/>
                <w:szCs w:val="22"/>
              </w:rPr>
              <w:softHyphen/>
              <w:t xml:space="preserve">бразительных возможностях музыки.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Развивать</w:t>
            </w:r>
            <w:r w:rsidRPr="005318F8">
              <w:rPr>
                <w:rStyle w:val="FontStyle12"/>
                <w:sz w:val="22"/>
                <w:szCs w:val="22"/>
              </w:rPr>
              <w:t xml:space="preserve"> представления о связи музыкальных и речевых интонаций</w:t>
            </w:r>
            <w:proofErr w:type="gramStart"/>
            <w:r w:rsidRPr="005318F8">
              <w:rPr>
                <w:rStyle w:val="FontStyle12"/>
                <w:spacing w:val="50"/>
                <w:sz w:val="22"/>
                <w:szCs w:val="22"/>
              </w:rPr>
              <w:t xml:space="preserve"> .</w:t>
            </w:r>
            <w:proofErr w:type="gramEnd"/>
          </w:p>
          <w:p w:rsidR="003B300E" w:rsidRPr="005318F8" w:rsidRDefault="00565AFA" w:rsidP="00681F74">
            <w:pPr>
              <w:pStyle w:val="Style3"/>
              <w:spacing w:line="269" w:lineRule="exact"/>
              <w:ind w:right="163" w:firstLine="10"/>
              <w:rPr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Развивать</w:t>
            </w:r>
            <w:r w:rsidRPr="005318F8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звуковысотный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 xml:space="preserve"> слух, чувство ритма</w:t>
            </w:r>
          </w:p>
        </w:tc>
        <w:tc>
          <w:tcPr>
            <w:tcW w:w="3969" w:type="dxa"/>
          </w:tcPr>
          <w:p w:rsidR="003B300E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proofErr w:type="gramStart"/>
            <w:r w:rsidRPr="005318F8">
              <w:rPr>
                <w:rStyle w:val="FontStyle12"/>
                <w:sz w:val="22"/>
                <w:szCs w:val="22"/>
              </w:rPr>
              <w:t>«Танец пастушков», «Трепак», «Та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нец Феи Драже», «Арабский танец», «Вальс цветов», «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Атажио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>» П. И. Чай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ковского; «Танец эльфов», «Шествие гномов», «В пещере горного короля» Э. Грига; «Старый замок» М. П. Му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соргского</w:t>
            </w:r>
            <w:proofErr w:type="gramEnd"/>
          </w:p>
          <w:p w:rsidR="00021BCD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</w:p>
          <w:p w:rsidR="00021BCD" w:rsidRPr="005318F8" w:rsidRDefault="00021BCD" w:rsidP="00681F74">
            <w:pPr>
              <w:pStyle w:val="Style3"/>
              <w:ind w:right="86" w:hanging="10"/>
              <w:rPr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>«Эхо», муз. Е. Тиличеевой, сл. Л. Ды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мовой; «Сколько нас поет?» Н. Г. Ко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ноновой</w:t>
            </w:r>
          </w:p>
        </w:tc>
        <w:tc>
          <w:tcPr>
            <w:tcW w:w="3402" w:type="dxa"/>
            <w:vMerge w:val="restart"/>
          </w:tcPr>
          <w:p w:rsidR="00565AFA" w:rsidRPr="005318F8" w:rsidRDefault="00565AFA" w:rsidP="00565AFA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Физическое развитие: </w:t>
            </w:r>
            <w:r w:rsidRPr="005318F8">
              <w:rPr>
                <w:rStyle w:val="FontStyle12"/>
                <w:sz w:val="22"/>
                <w:szCs w:val="22"/>
              </w:rPr>
              <w:t>развивать са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мостоятельность, творчество; фор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мировать выразительность и граци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озность движений; привлекать к ак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тивному участию в коллективных играх.</w:t>
            </w:r>
          </w:p>
          <w:p w:rsidR="00565AFA" w:rsidRPr="005318F8" w:rsidRDefault="00565AFA" w:rsidP="00565AFA">
            <w:pPr>
              <w:pStyle w:val="Style5"/>
              <w:widowControl/>
              <w:spacing w:line="250" w:lineRule="exact"/>
              <w:ind w:right="67"/>
              <w:rPr>
                <w:rStyle w:val="FontStyle13"/>
                <w:i w:val="0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Социализация: </w:t>
            </w:r>
            <w:r w:rsidRPr="005318F8">
              <w:rPr>
                <w:rStyle w:val="FontStyle12"/>
                <w:sz w:val="22"/>
                <w:szCs w:val="22"/>
              </w:rPr>
              <w:t>приобщать к элемен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тарным общепринятым нормам</w:t>
            </w:r>
            <w:proofErr w:type="gramStart"/>
            <w:r w:rsidRPr="005318F8">
              <w:rPr>
                <w:rStyle w:val="FontStyle12"/>
                <w:sz w:val="22"/>
                <w:szCs w:val="22"/>
              </w:rPr>
              <w:t xml:space="preserve"> И</w:t>
            </w:r>
            <w:proofErr w:type="gramEnd"/>
            <w:r w:rsidRPr="005318F8">
              <w:rPr>
                <w:rStyle w:val="FontStyle12"/>
                <w:sz w:val="22"/>
                <w:szCs w:val="22"/>
              </w:rPr>
              <w:t xml:space="preserve"> правилам взаимодействия со свер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стниками и взрослыми; воспитывать дружеские взаимоотношения, уваже</w:t>
            </w:r>
            <w:r w:rsidRPr="005318F8">
              <w:rPr>
                <w:rStyle w:val="FontStyle12"/>
                <w:sz w:val="22"/>
                <w:szCs w:val="22"/>
              </w:rPr>
              <w:softHyphen/>
              <w:t xml:space="preserve">ние к окружающим. </w:t>
            </w: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Познание: </w:t>
            </w:r>
            <w:r w:rsidRPr="005318F8">
              <w:rPr>
                <w:rStyle w:val="FontStyle12"/>
                <w:sz w:val="22"/>
                <w:szCs w:val="22"/>
              </w:rPr>
              <w:t xml:space="preserve">расширять и уточнять представление об </w:t>
            </w:r>
            <w:r w:rsidRPr="005318F8">
              <w:rPr>
                <w:rStyle w:val="FontStyle12"/>
                <w:sz w:val="22"/>
                <w:szCs w:val="22"/>
              </w:rPr>
              <w:lastRenderedPageBreak/>
              <w:t xml:space="preserve">окружающем мире; закреплять умения наблюдать. </w:t>
            </w: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Коммуникация: </w:t>
            </w:r>
            <w:r w:rsidRPr="005318F8">
              <w:rPr>
                <w:rStyle w:val="FontStyle12"/>
                <w:sz w:val="22"/>
                <w:szCs w:val="22"/>
              </w:rPr>
              <w:t>развивать умение поддерживать беседу, поощрять стремление высказывать свою точку зрения и делиться с педагогом и дру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гими детьми разнообразными впе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чатлениями, уточнять источник по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лученной информации (телепереда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ча, рассказ взрослого, посещение вы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ставки, детского спектакля и т. д.); учить строить высказывания, решать спорные вопросы и конфликты с по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мощью речи (убеждать, доказывать, объяснять).</w:t>
            </w:r>
          </w:p>
          <w:p w:rsidR="00565AFA" w:rsidRPr="005318F8" w:rsidRDefault="00565AFA" w:rsidP="00565AFA">
            <w:pPr>
              <w:pStyle w:val="Style5"/>
              <w:widowControl/>
              <w:spacing w:line="250" w:lineRule="exact"/>
              <w:ind w:right="67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Безопасность: </w:t>
            </w:r>
            <w:r w:rsidRPr="005318F8">
              <w:rPr>
                <w:rStyle w:val="FontStyle12"/>
                <w:sz w:val="22"/>
                <w:szCs w:val="22"/>
              </w:rPr>
              <w:t>закреплять умения соблюдать правила пребывания в детском саду.</w:t>
            </w:r>
          </w:p>
          <w:p w:rsidR="00565AFA" w:rsidRPr="005318F8" w:rsidRDefault="00565AFA" w:rsidP="00565AFA">
            <w:pPr>
              <w:pStyle w:val="Style5"/>
              <w:widowControl/>
              <w:spacing w:line="250" w:lineRule="exact"/>
              <w:ind w:right="67" w:firstLine="29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>Чтение художественной литерату</w:t>
            </w:r>
            <w:r w:rsidRPr="005318F8">
              <w:rPr>
                <w:rStyle w:val="FontStyle13"/>
                <w:i w:val="0"/>
                <w:sz w:val="22"/>
                <w:szCs w:val="22"/>
              </w:rPr>
              <w:softHyphen/>
              <w:t xml:space="preserve">ры: </w:t>
            </w:r>
            <w:r w:rsidRPr="005318F8">
              <w:rPr>
                <w:rStyle w:val="FontStyle12"/>
                <w:sz w:val="22"/>
                <w:szCs w:val="22"/>
              </w:rPr>
              <w:t>формировать целостную карти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ну мира и первичных ценностных представлений.</w:t>
            </w:r>
          </w:p>
          <w:p w:rsidR="003B300E" w:rsidRPr="005318F8" w:rsidRDefault="00565AFA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Художественное творчество: </w:t>
            </w:r>
            <w:r w:rsidRPr="005318F8">
              <w:rPr>
                <w:rStyle w:val="FontStyle12"/>
                <w:sz w:val="22"/>
                <w:szCs w:val="22"/>
              </w:rPr>
              <w:t>раз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вивать эстетическое восприятие, умение созерцать красоту окру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жающего мира</w:t>
            </w:r>
          </w:p>
        </w:tc>
      </w:tr>
      <w:tr w:rsidR="003B300E" w:rsidRPr="005318F8" w:rsidTr="005318F8"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678" w:type="dxa"/>
          </w:tcPr>
          <w:p w:rsidR="00565AFA" w:rsidRPr="005318F8" w:rsidRDefault="00565AFA" w:rsidP="00565AFA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lastRenderedPageBreak/>
              <w:t>Продолжать</w:t>
            </w:r>
            <w:r w:rsidRPr="005318F8">
              <w:rPr>
                <w:rStyle w:val="FontStyle12"/>
                <w:sz w:val="22"/>
                <w:szCs w:val="22"/>
              </w:rPr>
              <w:t xml:space="preserve"> воспитывать интерес к русским народным песням; любовь к Родине.</w:t>
            </w:r>
          </w:p>
          <w:p w:rsidR="003B300E" w:rsidRPr="005318F8" w:rsidRDefault="00565AFA" w:rsidP="00565AFA">
            <w:pPr>
              <w:pStyle w:val="Style3"/>
              <w:spacing w:line="269" w:lineRule="exact"/>
              <w:ind w:right="163" w:firstLine="10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Развивать</w:t>
            </w:r>
            <w:r w:rsidRPr="005318F8">
              <w:rPr>
                <w:rStyle w:val="FontStyle12"/>
                <w:sz w:val="22"/>
                <w:szCs w:val="22"/>
              </w:rPr>
              <w:t xml:space="preserve"> дикцию, артикуляцию.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Учить</w:t>
            </w:r>
            <w:r w:rsidRPr="005318F8">
              <w:rPr>
                <w:rStyle w:val="FontStyle12"/>
                <w:sz w:val="22"/>
                <w:szCs w:val="22"/>
              </w:rPr>
              <w:t xml:space="preserve"> петь песни разного характера </w:t>
            </w:r>
            <w:r w:rsidRPr="005318F8">
              <w:rPr>
                <w:rStyle w:val="FontStyle12"/>
                <w:sz w:val="22"/>
                <w:szCs w:val="22"/>
              </w:rPr>
              <w:lastRenderedPageBreak/>
              <w:t>выразительно и эмоционально; пере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давать голосом кульминацию</w:t>
            </w:r>
          </w:p>
          <w:p w:rsidR="00565AFA" w:rsidRPr="005318F8" w:rsidRDefault="00565AFA" w:rsidP="00565AFA">
            <w:pPr>
              <w:pStyle w:val="Style3"/>
              <w:spacing w:line="269" w:lineRule="exact"/>
              <w:ind w:right="163" w:firstLine="10"/>
              <w:rPr>
                <w:spacing w:val="-10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Придумывать</w:t>
            </w:r>
            <w:r w:rsidRPr="005318F8">
              <w:rPr>
                <w:rStyle w:val="FontStyle12"/>
                <w:sz w:val="22"/>
                <w:szCs w:val="22"/>
              </w:rPr>
              <w:t xml:space="preserve"> собственные ме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лодии к полевкам</w:t>
            </w: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21BCD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21BCD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21BCD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21BCD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021BCD" w:rsidRPr="005318F8" w:rsidRDefault="00021BCD" w:rsidP="00021BCD">
            <w:pPr>
              <w:pStyle w:val="Style3"/>
              <w:spacing w:line="269" w:lineRule="exact"/>
              <w:rPr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 xml:space="preserve">«Лиса», русская народная прибаутка, обр. Т. 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Попатенко</w:t>
            </w:r>
            <w:proofErr w:type="spellEnd"/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465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678" w:type="dxa"/>
          </w:tcPr>
          <w:p w:rsidR="003B300E" w:rsidRPr="005318F8" w:rsidRDefault="00021BCD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Различать</w:t>
            </w:r>
            <w:r w:rsidRPr="005318F8">
              <w:rPr>
                <w:rStyle w:val="FontStyle12"/>
                <w:sz w:val="22"/>
                <w:szCs w:val="22"/>
              </w:rPr>
              <w:t xml:space="preserve"> ритм и самостоятельно находить нужные движения.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Выполнять</w:t>
            </w:r>
            <w:r w:rsidRPr="005318F8">
              <w:rPr>
                <w:rStyle w:val="FontStyle12"/>
                <w:sz w:val="22"/>
                <w:szCs w:val="22"/>
              </w:rPr>
              <w:t xml:space="preserve"> приставной шаг прямо и в бок; легко скакать и бегать в парах</w:t>
            </w:r>
          </w:p>
        </w:tc>
        <w:tc>
          <w:tcPr>
            <w:tcW w:w="3969" w:type="dxa"/>
          </w:tcPr>
          <w:p w:rsidR="003B300E" w:rsidRPr="005318F8" w:rsidRDefault="00A62F73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«Вертушки», украинская народная мелодия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о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бр. Я.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Степового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; «Легкие и тяжелые руки» Л. Бетховена; «Элементы вальса» В. Тиличеевой;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00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3B300E" w:rsidRPr="005318F8" w:rsidRDefault="00565AFA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z w:val="22"/>
                <w:szCs w:val="22"/>
              </w:rPr>
              <w:t xml:space="preserve">Легко владеть элементами русских народных танцев. Двигаться в танце ритмично, эмоционально </w:t>
            </w:r>
          </w:p>
        </w:tc>
        <w:tc>
          <w:tcPr>
            <w:tcW w:w="3969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z w:val="22"/>
                <w:szCs w:val="22"/>
              </w:rPr>
              <w:t>«Кострома», «Казачок», русские на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родные мелодии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720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678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Продолжать</w:t>
            </w:r>
            <w:r w:rsidRPr="005318F8">
              <w:rPr>
                <w:rStyle w:val="FontStyle12"/>
                <w:sz w:val="22"/>
                <w:szCs w:val="22"/>
              </w:rPr>
              <w:t xml:space="preserve"> прививать интерес к русской народной игре; умение бы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стро реагировать на смену музыки сменой движений</w:t>
            </w:r>
          </w:p>
          <w:p w:rsidR="00F809A2" w:rsidRPr="005318F8" w:rsidRDefault="00F809A2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  <w:tc>
          <w:tcPr>
            <w:tcW w:w="3969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z w:val="22"/>
                <w:szCs w:val="22"/>
              </w:rPr>
              <w:t>«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Тетера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 xml:space="preserve">», «Бабка 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Ежка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>», «Селезень и утка», «Горшки», русские народ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ные мелодии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F809A2" w:rsidRPr="005318F8" w:rsidTr="005318F8">
        <w:trPr>
          <w:trHeight w:val="530"/>
        </w:trPr>
        <w:tc>
          <w:tcPr>
            <w:tcW w:w="1101" w:type="dxa"/>
            <w:vMerge/>
          </w:tcPr>
          <w:p w:rsidR="00F809A2" w:rsidRPr="005318F8" w:rsidRDefault="00F809A2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F809A2" w:rsidRPr="005318F8" w:rsidRDefault="00F809A2" w:rsidP="00DB5C9E">
            <w:pPr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678" w:type="dxa"/>
          </w:tcPr>
          <w:p w:rsidR="00F809A2" w:rsidRPr="005318F8" w:rsidRDefault="00F809A2" w:rsidP="00F809A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>Учить детей показывать стихи с помощью пантомимы. Активно манипулировать пальцами, развивать мелкую моторику</w:t>
            </w:r>
          </w:p>
        </w:tc>
        <w:tc>
          <w:tcPr>
            <w:tcW w:w="3969" w:type="dxa"/>
          </w:tcPr>
          <w:p w:rsidR="00F809A2" w:rsidRPr="005318F8" w:rsidRDefault="00F809A2" w:rsidP="00DB5C9E">
            <w:pPr>
              <w:autoSpaceDE w:val="0"/>
              <w:autoSpaceDN w:val="0"/>
              <w:adjustRightInd w:val="0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>«Вышла кошечка»; «Дом»; «Дружат в нашей группе»</w:t>
            </w:r>
          </w:p>
        </w:tc>
        <w:tc>
          <w:tcPr>
            <w:tcW w:w="3402" w:type="dxa"/>
            <w:vMerge/>
          </w:tcPr>
          <w:p w:rsidR="00F809A2" w:rsidRPr="005318F8" w:rsidRDefault="00F809A2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678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Учить</w:t>
            </w:r>
            <w:r w:rsidRPr="005318F8">
              <w:rPr>
                <w:rStyle w:val="FontStyle12"/>
                <w:sz w:val="22"/>
                <w:szCs w:val="22"/>
              </w:rPr>
              <w:t xml:space="preserve"> действовать с воображаемы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ми предметами</w:t>
            </w:r>
          </w:p>
        </w:tc>
        <w:tc>
          <w:tcPr>
            <w:tcW w:w="3969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 Веселые ленточки» Моцарт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678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Создавать</w:t>
            </w:r>
            <w:r w:rsidRPr="005318F8">
              <w:rPr>
                <w:rStyle w:val="FontStyle12"/>
                <w:sz w:val="22"/>
                <w:szCs w:val="22"/>
              </w:rPr>
              <w:t xml:space="preserve"> игровые образы на зна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комую музыку</w:t>
            </w:r>
          </w:p>
        </w:tc>
        <w:tc>
          <w:tcPr>
            <w:tcW w:w="3969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 Гномы»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27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678" w:type="dxa"/>
          </w:tcPr>
          <w:p w:rsidR="00565AFA" w:rsidRPr="005318F8" w:rsidRDefault="00565AFA" w:rsidP="00565AFA">
            <w:pPr>
              <w:pStyle w:val="Style5"/>
              <w:widowControl/>
              <w:spacing w:line="250" w:lineRule="exact"/>
              <w:ind w:right="29" w:firstLine="10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Прививать</w:t>
            </w:r>
            <w:r w:rsidRPr="005318F8">
              <w:rPr>
                <w:rStyle w:val="FontStyle12"/>
                <w:sz w:val="22"/>
                <w:szCs w:val="22"/>
              </w:rPr>
              <w:t xml:space="preserve"> навыки здорового об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раза жизни.</w:t>
            </w:r>
          </w:p>
          <w:p w:rsidR="003B300E" w:rsidRPr="005318F8" w:rsidRDefault="00565AFA" w:rsidP="0056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t>Знакомить</w:t>
            </w:r>
            <w:r w:rsidRPr="005318F8">
              <w:rPr>
                <w:rStyle w:val="FontStyle12"/>
                <w:sz w:val="22"/>
                <w:szCs w:val="22"/>
              </w:rPr>
              <w:t xml:space="preserve"> с праздником Пасхи</w:t>
            </w:r>
          </w:p>
        </w:tc>
        <w:tc>
          <w:tcPr>
            <w:tcW w:w="3969" w:type="dxa"/>
          </w:tcPr>
          <w:p w:rsidR="003B300E" w:rsidRPr="005318F8" w:rsidRDefault="0091628F" w:rsidP="00DB5C9E">
            <w:pPr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 xml:space="preserve">« В весенний лес за 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приключениюми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>»</w:t>
            </w:r>
          </w:p>
          <w:p w:rsidR="0091628F" w:rsidRPr="005318F8" w:rsidRDefault="0091628F" w:rsidP="00DB5C9E">
            <w:pPr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>«Юморина»</w:t>
            </w:r>
          </w:p>
          <w:p w:rsidR="0091628F" w:rsidRPr="005318F8" w:rsidRDefault="0091628F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Style w:val="FontStyle12"/>
                <w:sz w:val="22"/>
                <w:szCs w:val="22"/>
              </w:rPr>
              <w:t>«Пасха»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3B300E" w:rsidRPr="005318F8" w:rsidRDefault="003B300E" w:rsidP="0036115F">
      <w:pPr>
        <w:jc w:val="both"/>
      </w:pPr>
      <w:bookmarkStart w:id="0" w:name="_GoBack"/>
      <w:bookmarkEnd w:id="0"/>
    </w:p>
    <w:p w:rsidR="0091628F" w:rsidRPr="005318F8" w:rsidRDefault="003B300E" w:rsidP="0036115F">
      <w:pPr>
        <w:jc w:val="both"/>
        <w:rPr>
          <w:rFonts w:ascii="Times New Roman" w:hAnsi="Times New Roman"/>
          <w:b/>
        </w:rPr>
      </w:pPr>
      <w:r w:rsidRPr="005318F8">
        <w:rPr>
          <w:rFonts w:ascii="Times New Roman" w:hAnsi="Times New Roman"/>
          <w:b/>
        </w:rPr>
        <w:t>М</w:t>
      </w:r>
      <w:r w:rsidR="005318F8">
        <w:rPr>
          <w:rFonts w:ascii="Times New Roman" w:hAnsi="Times New Roman"/>
          <w:b/>
        </w:rPr>
        <w:t>АЙ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4678"/>
        <w:gridCol w:w="3969"/>
        <w:gridCol w:w="3402"/>
      </w:tblGrid>
      <w:tr w:rsidR="003B300E" w:rsidRPr="005318F8" w:rsidTr="005318F8">
        <w:tc>
          <w:tcPr>
            <w:tcW w:w="1101" w:type="dxa"/>
            <w:vMerge w:val="restart"/>
          </w:tcPr>
          <w:p w:rsidR="003B300E" w:rsidRPr="005318F8" w:rsidRDefault="0071106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6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678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969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402" w:type="dxa"/>
            <w:tcBorders>
              <w:bottom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Виды интеграции образовательных областей</w:t>
            </w:r>
          </w:p>
        </w:tc>
      </w:tr>
      <w:tr w:rsidR="003B300E" w:rsidRPr="005318F8" w:rsidTr="005318F8"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B300E" w:rsidRPr="005318F8" w:rsidRDefault="003B300E" w:rsidP="00DB5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B300E" w:rsidRPr="005318F8" w:rsidTr="005318F8">
        <w:tc>
          <w:tcPr>
            <w:tcW w:w="1101" w:type="dxa"/>
            <w:vMerge w:val="restart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B300E" w:rsidRPr="005318F8" w:rsidRDefault="00161C04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День Победы. Поле</w:t>
            </w:r>
            <w:r w:rsidR="00A62F73" w:rsidRPr="005318F8">
              <w:rPr>
                <w:rFonts w:ascii="Times New Roman" w:eastAsia="Times New Roman" w:hAnsi="Times New Roman"/>
                <w:lang w:eastAsia="ru-RU"/>
              </w:rPr>
              <w:t xml:space="preserve">вые и </w:t>
            </w:r>
            <w:r w:rsidR="00A62F73" w:rsidRPr="005318F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садовые цветы. </w:t>
            </w:r>
            <w:proofErr w:type="spellStart"/>
            <w:r w:rsidR="00A62F73" w:rsidRPr="005318F8">
              <w:rPr>
                <w:rFonts w:ascii="Times New Roman" w:eastAsia="Times New Roman" w:hAnsi="Times New Roman"/>
                <w:lang w:eastAsia="ru-RU"/>
              </w:rPr>
              <w:t>Насекомые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Правила</w:t>
            </w:r>
            <w:proofErr w:type="spellEnd"/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 дорожного движения</w:t>
            </w: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lastRenderedPageBreak/>
              <w:t>Слушание музыки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lastRenderedPageBreak/>
              <w:t>Развитие голоса и слуха</w:t>
            </w:r>
          </w:p>
        </w:tc>
        <w:tc>
          <w:tcPr>
            <w:tcW w:w="4678" w:type="dxa"/>
          </w:tcPr>
          <w:p w:rsidR="003B300E" w:rsidRPr="005318F8" w:rsidRDefault="00565AFA" w:rsidP="00565AFA">
            <w:pPr>
              <w:pStyle w:val="Style5"/>
              <w:widowControl/>
              <w:spacing w:line="250" w:lineRule="exact"/>
              <w:rPr>
                <w:spacing w:val="50"/>
                <w:sz w:val="22"/>
                <w:szCs w:val="22"/>
              </w:rPr>
            </w:pPr>
            <w:r w:rsidRPr="005318F8">
              <w:rPr>
                <w:rStyle w:val="FontStyle12"/>
                <w:spacing w:val="50"/>
                <w:sz w:val="22"/>
                <w:szCs w:val="22"/>
              </w:rPr>
              <w:lastRenderedPageBreak/>
              <w:t xml:space="preserve">Учить: </w:t>
            </w:r>
            <w:r w:rsidRPr="005318F8">
              <w:rPr>
                <w:rStyle w:val="FontStyle12"/>
                <w:sz w:val="22"/>
                <w:szCs w:val="22"/>
              </w:rPr>
              <w:t>различать средства музыкальной выразительности; определять образное содержание музыкальных произведений; накапливать музыкальные впечат</w:t>
            </w:r>
            <w:r w:rsidRPr="005318F8">
              <w:rPr>
                <w:rStyle w:val="FontStyle12"/>
                <w:sz w:val="22"/>
                <w:szCs w:val="22"/>
              </w:rPr>
              <w:softHyphen/>
              <w:t xml:space="preserve">ления.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Побуждать</w:t>
            </w:r>
            <w:r w:rsidRPr="005318F8">
              <w:rPr>
                <w:rStyle w:val="FontStyle12"/>
                <w:sz w:val="22"/>
                <w:szCs w:val="22"/>
              </w:rPr>
              <w:t xml:space="preserve"> передавать образы природы в рисунках, созвучных му</w:t>
            </w:r>
            <w:r w:rsidRPr="005318F8">
              <w:rPr>
                <w:rStyle w:val="FontStyle12"/>
                <w:sz w:val="22"/>
                <w:szCs w:val="22"/>
              </w:rPr>
              <w:softHyphen/>
              <w:t xml:space="preserve">зыкальному образу.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Углублять</w:t>
            </w:r>
            <w:r w:rsidRPr="005318F8">
              <w:rPr>
                <w:rStyle w:val="FontStyle12"/>
                <w:sz w:val="22"/>
                <w:szCs w:val="22"/>
              </w:rPr>
              <w:t xml:space="preserve"> представления об изо</w:t>
            </w:r>
            <w:r w:rsidRPr="005318F8">
              <w:rPr>
                <w:rStyle w:val="FontStyle12"/>
                <w:sz w:val="22"/>
                <w:szCs w:val="22"/>
              </w:rPr>
              <w:softHyphen/>
            </w:r>
            <w:r w:rsidRPr="005318F8">
              <w:rPr>
                <w:rStyle w:val="FontStyle12"/>
                <w:sz w:val="22"/>
                <w:szCs w:val="22"/>
              </w:rPr>
              <w:lastRenderedPageBreak/>
              <w:t xml:space="preserve">бразительных возможностях музыки. </w:t>
            </w:r>
            <w:r w:rsidRPr="005318F8">
              <w:rPr>
                <w:rStyle w:val="FontStyle12"/>
                <w:spacing w:val="50"/>
                <w:sz w:val="22"/>
                <w:szCs w:val="22"/>
              </w:rPr>
              <w:t>Развивать</w:t>
            </w:r>
            <w:r w:rsidRPr="005318F8">
              <w:rPr>
                <w:rStyle w:val="FontStyle12"/>
                <w:sz w:val="22"/>
                <w:szCs w:val="22"/>
              </w:rPr>
              <w:t xml:space="preserve"> представления о связи музыкальных и речевых интонаций.</w:t>
            </w:r>
          </w:p>
        </w:tc>
        <w:tc>
          <w:tcPr>
            <w:tcW w:w="3969" w:type="dxa"/>
          </w:tcPr>
          <w:p w:rsidR="003B300E" w:rsidRPr="005318F8" w:rsidRDefault="00565AF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proofErr w:type="gramStart"/>
            <w:r w:rsidRPr="005318F8">
              <w:rPr>
                <w:rStyle w:val="FontStyle12"/>
                <w:sz w:val="22"/>
                <w:szCs w:val="22"/>
              </w:rPr>
              <w:lastRenderedPageBreak/>
              <w:t>«Архангельские звоны», «Колоколь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ные звоны» Э. Грига, «Богатырские ворота» М. П. Мусоргского, «Бой часов» С. С. Прокофьева, «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Кампанел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>-ла» Ф. Листа, «Концерт» С. С. Рахма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нинова</w:t>
            </w:r>
            <w:proofErr w:type="gramEnd"/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z w:val="22"/>
                <w:szCs w:val="22"/>
              </w:rPr>
              <w:t xml:space="preserve">« Окрась музыку», «Угадай краску» </w:t>
            </w:r>
            <w:r w:rsidRPr="005318F8">
              <w:rPr>
                <w:rStyle w:val="FontStyle12"/>
                <w:sz w:val="22"/>
                <w:szCs w:val="22"/>
              </w:rPr>
              <w:lastRenderedPageBreak/>
              <w:t xml:space="preserve">Л.Н. </w:t>
            </w:r>
            <w:proofErr w:type="spellStart"/>
            <w:r w:rsidRPr="005318F8">
              <w:rPr>
                <w:rStyle w:val="FontStyle12"/>
                <w:sz w:val="22"/>
                <w:szCs w:val="22"/>
              </w:rPr>
              <w:t>Коммисаровой</w:t>
            </w:r>
            <w:proofErr w:type="spellEnd"/>
            <w:r w:rsidRPr="005318F8">
              <w:rPr>
                <w:rStyle w:val="FontStyle12"/>
                <w:sz w:val="22"/>
                <w:szCs w:val="22"/>
              </w:rPr>
              <w:t>, Э.П.Костиной</w:t>
            </w:r>
          </w:p>
        </w:tc>
        <w:tc>
          <w:tcPr>
            <w:tcW w:w="3402" w:type="dxa"/>
            <w:vMerge w:val="restart"/>
          </w:tcPr>
          <w:p w:rsidR="00565AFA" w:rsidRPr="005318F8" w:rsidRDefault="00565AFA" w:rsidP="00565AFA">
            <w:pPr>
              <w:pStyle w:val="Style5"/>
              <w:widowControl/>
              <w:spacing w:line="250" w:lineRule="exact"/>
              <w:ind w:right="58" w:firstLine="10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lastRenderedPageBreak/>
              <w:t xml:space="preserve">Физическое развитие: </w:t>
            </w:r>
            <w:r w:rsidRPr="005318F8">
              <w:rPr>
                <w:rStyle w:val="FontStyle12"/>
                <w:sz w:val="22"/>
                <w:szCs w:val="22"/>
              </w:rPr>
              <w:t>развивать са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мостоятельность, творчество; фор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мировать выразительность и граци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озность движений; привлекать к ак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тивному участию в коллективных играх.</w:t>
            </w:r>
          </w:p>
          <w:p w:rsidR="00681F74" w:rsidRPr="005318F8" w:rsidRDefault="00565AFA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lastRenderedPageBreak/>
              <w:t xml:space="preserve">Социализация: </w:t>
            </w:r>
            <w:r w:rsidRPr="005318F8">
              <w:rPr>
                <w:rStyle w:val="FontStyle12"/>
                <w:sz w:val="22"/>
                <w:szCs w:val="22"/>
              </w:rPr>
              <w:t>приобщать к элемен</w:t>
            </w:r>
            <w:r w:rsidRPr="005318F8">
              <w:rPr>
                <w:rStyle w:val="FontStyle12"/>
                <w:sz w:val="22"/>
                <w:szCs w:val="22"/>
              </w:rPr>
              <w:softHyphen/>
              <w:t>тарным общепринятым нормам и правилам взаимодействия со сверст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никами и взрослыми; воспитывать дружеские взаимоотношения, ува</w:t>
            </w:r>
            <w:r w:rsidRPr="005318F8">
              <w:rPr>
                <w:rStyle w:val="FontStyle12"/>
                <w:sz w:val="22"/>
                <w:szCs w:val="22"/>
              </w:rPr>
              <w:softHyphen/>
              <w:t>жение к окружающим.</w:t>
            </w:r>
          </w:p>
          <w:p w:rsidR="003B300E" w:rsidRPr="005318F8" w:rsidRDefault="00565AFA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 xml:space="preserve"> </w:t>
            </w: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Познание: </w:t>
            </w:r>
            <w:r w:rsidRPr="005318F8">
              <w:rPr>
                <w:rStyle w:val="FontStyle12"/>
                <w:sz w:val="22"/>
                <w:szCs w:val="22"/>
              </w:rPr>
              <w:t>расширять и уточнять представление об окружающем</w:t>
            </w:r>
            <w:r w:rsidR="009535F9" w:rsidRPr="005318F8">
              <w:rPr>
                <w:rStyle w:val="FontStyle12"/>
                <w:sz w:val="22"/>
                <w:szCs w:val="22"/>
              </w:rPr>
              <w:t xml:space="preserve"> мире; закреплять умение наблюдать. </w:t>
            </w:r>
          </w:p>
          <w:p w:rsidR="009535F9" w:rsidRPr="005318F8" w:rsidRDefault="009535F9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>Коммуникация: 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</w:t>
            </w:r>
            <w:proofErr w:type="gramStart"/>
            <w:r w:rsidRPr="005318F8">
              <w:rPr>
                <w:rStyle w:val="FontStyle12"/>
                <w:sz w:val="22"/>
                <w:szCs w:val="22"/>
              </w:rPr>
              <w:t>и(</w:t>
            </w:r>
            <w:proofErr w:type="gramEnd"/>
            <w:r w:rsidRPr="005318F8">
              <w:rPr>
                <w:rStyle w:val="FontStyle12"/>
                <w:sz w:val="22"/>
                <w:szCs w:val="22"/>
              </w:rPr>
              <w:t xml:space="preserve"> ТВ, рассказ взрослого, посещение выставки, детского спектакля); учить строить высказывания, решать спорные вопросы и конфликты с помощью речи (убежать, доказывать, объяснять).</w:t>
            </w:r>
          </w:p>
          <w:p w:rsidR="009535F9" w:rsidRPr="005318F8" w:rsidRDefault="009535F9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2"/>
                <w:sz w:val="22"/>
                <w:szCs w:val="22"/>
              </w:rPr>
              <w:t>Безопасность: закреплять умение соблюдать правила пребывания в детском саду.</w:t>
            </w:r>
          </w:p>
          <w:p w:rsidR="009535F9" w:rsidRPr="005318F8" w:rsidRDefault="009535F9" w:rsidP="009535F9">
            <w:pPr>
              <w:pStyle w:val="Style5"/>
              <w:widowControl/>
              <w:spacing w:line="250" w:lineRule="exact"/>
              <w:ind w:right="67" w:firstLine="29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>Чтение художественной литерату</w:t>
            </w:r>
            <w:r w:rsidRPr="005318F8">
              <w:rPr>
                <w:rStyle w:val="FontStyle13"/>
                <w:i w:val="0"/>
                <w:sz w:val="22"/>
                <w:szCs w:val="22"/>
              </w:rPr>
              <w:softHyphen/>
              <w:t xml:space="preserve">ры: </w:t>
            </w:r>
            <w:r w:rsidRPr="005318F8">
              <w:rPr>
                <w:rStyle w:val="FontStyle12"/>
                <w:sz w:val="22"/>
                <w:szCs w:val="22"/>
              </w:rPr>
              <w:t>формировать целостную картину мира и первичных ценностных представлений</w:t>
            </w:r>
          </w:p>
          <w:p w:rsidR="009535F9" w:rsidRPr="005318F8" w:rsidRDefault="009535F9" w:rsidP="009535F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sz w:val="22"/>
                <w:szCs w:val="22"/>
              </w:rPr>
            </w:pP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Художественное творчество: </w:t>
            </w:r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 xml:space="preserve">развивать эстетическое восприятие, умение созерцать красоту </w:t>
            </w:r>
            <w:proofErr w:type="spellStart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окруж</w:t>
            </w:r>
            <w:proofErr w:type="gramStart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.м</w:t>
            </w:r>
            <w:proofErr w:type="gramEnd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ира</w:t>
            </w:r>
            <w:proofErr w:type="spellEnd"/>
            <w:r w:rsidRPr="005318F8">
              <w:rPr>
                <w:rStyle w:val="FontStyle13"/>
                <w:b w:val="0"/>
                <w:i w:val="0"/>
                <w:sz w:val="22"/>
                <w:szCs w:val="22"/>
              </w:rPr>
              <w:t>.</w:t>
            </w:r>
            <w:r w:rsidRPr="005318F8">
              <w:rPr>
                <w:rStyle w:val="FontStyle13"/>
                <w:i w:val="0"/>
                <w:sz w:val="22"/>
                <w:szCs w:val="22"/>
              </w:rPr>
              <w:t xml:space="preserve"> </w:t>
            </w:r>
            <w:r w:rsidRPr="005318F8">
              <w:rPr>
                <w:rStyle w:val="FontStyle12"/>
                <w:sz w:val="22"/>
                <w:szCs w:val="22"/>
              </w:rPr>
              <w:t xml:space="preserve">   </w:t>
            </w:r>
          </w:p>
          <w:p w:rsidR="009535F9" w:rsidRPr="005318F8" w:rsidRDefault="009535F9" w:rsidP="00565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Style w:val="FontStyle12"/>
                <w:sz w:val="22"/>
                <w:szCs w:val="22"/>
              </w:rPr>
              <w:t xml:space="preserve"> </w:t>
            </w:r>
          </w:p>
        </w:tc>
      </w:tr>
      <w:tr w:rsidR="003B300E" w:rsidRPr="005318F8" w:rsidTr="005318F8"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Песенное творчество</w:t>
            </w:r>
          </w:p>
        </w:tc>
        <w:tc>
          <w:tcPr>
            <w:tcW w:w="4678" w:type="dxa"/>
          </w:tcPr>
          <w:p w:rsidR="003B300E" w:rsidRPr="005318F8" w:rsidRDefault="00210D1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Развивать дикцию, артикуляцию. Учить исполнять песни разного характера, выразительно, эмоционально в диапазоне октавы; передавать голосом кульминацию; петь по ролям, с  сопровож</w:t>
            </w:r>
            <w:r w:rsidR="00C55B0A"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дением и без него. Воспитывать интерес к русским народным песням, любовь к Родине.</w:t>
            </w:r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Придумывать собственную мелодию к скороговоркам.</w:t>
            </w:r>
          </w:p>
        </w:tc>
        <w:tc>
          <w:tcPr>
            <w:tcW w:w="3969" w:type="dxa"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  <w:p w:rsidR="00C55B0A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«Ехали медведи» (импровизация)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465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678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Закреплять навыки бодрого шага, поскоков; отмечать в движениях чередование фраз и смену сильной и слабой долей.</w:t>
            </w:r>
          </w:p>
        </w:tc>
        <w:tc>
          <w:tcPr>
            <w:tcW w:w="3969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«Бодрый и спокойный шаг»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Муз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.М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.Робера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; «Раз, два, три» (тренаж), «Поскоки»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Б.Можжевелова</w:t>
            </w:r>
            <w:proofErr w:type="spellEnd"/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00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8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Передавать в танцевальных движениях характер танца; двигаться в танце ритмично, эмоционально; водить быстрый хоровод.</w:t>
            </w:r>
          </w:p>
        </w:tc>
        <w:tc>
          <w:tcPr>
            <w:tcW w:w="3969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«Кострома»,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рнм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; «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Двужат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дети всей земли»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муз</w:t>
            </w:r>
            <w:proofErr w:type="gram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.Д</w:t>
            </w:r>
            <w:proofErr w:type="gram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.Львова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– </w:t>
            </w:r>
            <w:proofErr w:type="spellStart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Компанейца</w:t>
            </w:r>
            <w:proofErr w:type="spellEnd"/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 сл.Д.Викторова (хоровод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690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678" w:type="dxa"/>
          </w:tcPr>
          <w:p w:rsidR="00F809A2" w:rsidRPr="005318F8" w:rsidRDefault="00C55B0A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Двигаться выразительно в соответствии с музыкальным образом. Воспитывать коммуникативные качества, развивать художественное воображение.</w:t>
            </w:r>
          </w:p>
        </w:tc>
        <w:tc>
          <w:tcPr>
            <w:tcW w:w="3969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«Горшки», «Военные игры», «Игры с русалками»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F809A2" w:rsidRPr="005318F8" w:rsidTr="005318F8">
        <w:trPr>
          <w:trHeight w:val="445"/>
        </w:trPr>
        <w:tc>
          <w:tcPr>
            <w:tcW w:w="1101" w:type="dxa"/>
            <w:vMerge/>
          </w:tcPr>
          <w:p w:rsidR="00F809A2" w:rsidRPr="005318F8" w:rsidRDefault="00F809A2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F809A2" w:rsidRPr="005318F8" w:rsidRDefault="00F809A2" w:rsidP="00DB5C9E">
            <w:pPr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678" w:type="dxa"/>
          </w:tcPr>
          <w:p w:rsidR="00F809A2" w:rsidRPr="005318F8" w:rsidRDefault="00A62F73" w:rsidP="00A6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Активизировать речь детей, проговаривать четко слова. Развивать мелкую моторику пальцев рук. Формировать эмоциональный настрой.</w:t>
            </w:r>
          </w:p>
        </w:tc>
        <w:tc>
          <w:tcPr>
            <w:tcW w:w="3969" w:type="dxa"/>
          </w:tcPr>
          <w:p w:rsidR="00F809A2" w:rsidRPr="005318F8" w:rsidRDefault="00F809A2" w:rsidP="00DB5C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«Цветок»; «Козленок и коза»; «Кулачки»</w:t>
            </w:r>
          </w:p>
        </w:tc>
        <w:tc>
          <w:tcPr>
            <w:tcW w:w="3402" w:type="dxa"/>
            <w:vMerge/>
          </w:tcPr>
          <w:p w:rsidR="00F809A2" w:rsidRPr="005318F8" w:rsidRDefault="00F809A2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Музыкально-игровое творчество</w:t>
            </w:r>
          </w:p>
        </w:tc>
        <w:tc>
          <w:tcPr>
            <w:tcW w:w="4678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Выразительно передавать игровые действия с воображаемыми предметами.</w:t>
            </w:r>
          </w:p>
        </w:tc>
        <w:tc>
          <w:tcPr>
            <w:tcW w:w="3969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«Скакалки» муз А.Петрова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75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678" w:type="dxa"/>
          </w:tcPr>
          <w:p w:rsidR="003B300E" w:rsidRPr="005318F8" w:rsidRDefault="00C55B0A" w:rsidP="00DB5C9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Самостоятельно создавать игровые картинки.</w:t>
            </w:r>
          </w:p>
        </w:tc>
        <w:tc>
          <w:tcPr>
            <w:tcW w:w="3969" w:type="dxa"/>
          </w:tcPr>
          <w:p w:rsidR="003B300E" w:rsidRPr="005318F8" w:rsidRDefault="00B15DF5" w:rsidP="00DB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spacing w:val="-10"/>
                <w:lang w:eastAsia="ru-RU"/>
              </w:rPr>
              <w:t>«Цветок распускается», «Сладкая греза» П.И.Чайковского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  <w:tr w:rsidR="003B300E" w:rsidRPr="005318F8" w:rsidTr="005318F8">
        <w:trPr>
          <w:trHeight w:val="327"/>
        </w:trPr>
        <w:tc>
          <w:tcPr>
            <w:tcW w:w="1101" w:type="dxa"/>
            <w:vMerge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3B300E" w:rsidRPr="005318F8" w:rsidRDefault="003B300E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678" w:type="dxa"/>
          </w:tcPr>
          <w:p w:rsidR="003B300E" w:rsidRPr="005318F8" w:rsidRDefault="00C55B0A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Совершенствовать художественные способности. Воспитывать чувство патриотизма, любви к родине, живой природе.</w:t>
            </w:r>
          </w:p>
        </w:tc>
        <w:tc>
          <w:tcPr>
            <w:tcW w:w="3969" w:type="dxa"/>
          </w:tcPr>
          <w:p w:rsidR="0091628F" w:rsidRPr="005318F8" w:rsidRDefault="00B15DF5" w:rsidP="00DB5C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>«День Победы»,</w:t>
            </w:r>
          </w:p>
          <w:p w:rsidR="003B300E" w:rsidRPr="005318F8" w:rsidRDefault="00B15DF5" w:rsidP="0091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18F8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91628F" w:rsidRPr="005318F8">
              <w:rPr>
                <w:rFonts w:ascii="Times New Roman" w:eastAsia="Times New Roman" w:hAnsi="Times New Roman"/>
                <w:lang w:eastAsia="ru-RU"/>
              </w:rPr>
              <w:t>Праздник цветных мелков</w:t>
            </w:r>
            <w:r w:rsidRPr="005318F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402" w:type="dxa"/>
            <w:vMerge/>
          </w:tcPr>
          <w:p w:rsidR="003B300E" w:rsidRPr="005318F8" w:rsidRDefault="003B300E" w:rsidP="00DB5C9E">
            <w:pPr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</w:p>
        </w:tc>
      </w:tr>
    </w:tbl>
    <w:p w:rsidR="003B300E" w:rsidRPr="005318F8" w:rsidRDefault="003B300E" w:rsidP="0036115F">
      <w:pPr>
        <w:jc w:val="both"/>
      </w:pPr>
    </w:p>
    <w:sectPr w:rsidR="003B300E" w:rsidRPr="005318F8" w:rsidSect="000420D8">
      <w:pgSz w:w="16838" w:h="11906" w:orient="landscape"/>
      <w:pgMar w:top="426" w:right="678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FB" w:rsidRDefault="00C16EFB" w:rsidP="000420D8">
      <w:pPr>
        <w:spacing w:after="0" w:line="240" w:lineRule="auto"/>
      </w:pPr>
      <w:r>
        <w:separator/>
      </w:r>
    </w:p>
  </w:endnote>
  <w:endnote w:type="continuationSeparator" w:id="0">
    <w:p w:rsidR="00C16EFB" w:rsidRDefault="00C16EFB" w:rsidP="0004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FB" w:rsidRDefault="00C16EFB" w:rsidP="000420D8">
      <w:pPr>
        <w:spacing w:after="0" w:line="240" w:lineRule="auto"/>
      </w:pPr>
      <w:r>
        <w:separator/>
      </w:r>
    </w:p>
  </w:footnote>
  <w:footnote w:type="continuationSeparator" w:id="0">
    <w:p w:rsidR="00C16EFB" w:rsidRDefault="00C16EFB" w:rsidP="00042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5F"/>
    <w:rsid w:val="00021BCD"/>
    <w:rsid w:val="00036738"/>
    <w:rsid w:val="000420D8"/>
    <w:rsid w:val="000A3271"/>
    <w:rsid w:val="000A6ACD"/>
    <w:rsid w:val="000E222E"/>
    <w:rsid w:val="00101301"/>
    <w:rsid w:val="00161C04"/>
    <w:rsid w:val="00210D1E"/>
    <w:rsid w:val="00220D02"/>
    <w:rsid w:val="00327E61"/>
    <w:rsid w:val="0036115F"/>
    <w:rsid w:val="003764BA"/>
    <w:rsid w:val="00376B40"/>
    <w:rsid w:val="003A6227"/>
    <w:rsid w:val="003B300E"/>
    <w:rsid w:val="00430FC9"/>
    <w:rsid w:val="004C498B"/>
    <w:rsid w:val="004F7E1B"/>
    <w:rsid w:val="00513923"/>
    <w:rsid w:val="005177B0"/>
    <w:rsid w:val="005318F8"/>
    <w:rsid w:val="00565AFA"/>
    <w:rsid w:val="006648CC"/>
    <w:rsid w:val="00681F74"/>
    <w:rsid w:val="006904A7"/>
    <w:rsid w:val="006977BE"/>
    <w:rsid w:val="006C533F"/>
    <w:rsid w:val="006E0072"/>
    <w:rsid w:val="006F3527"/>
    <w:rsid w:val="0071106E"/>
    <w:rsid w:val="00714961"/>
    <w:rsid w:val="00763EAA"/>
    <w:rsid w:val="007A7AE2"/>
    <w:rsid w:val="00801023"/>
    <w:rsid w:val="0091628F"/>
    <w:rsid w:val="00945B56"/>
    <w:rsid w:val="009535F9"/>
    <w:rsid w:val="00A119BF"/>
    <w:rsid w:val="00A608D4"/>
    <w:rsid w:val="00A62F73"/>
    <w:rsid w:val="00A66D02"/>
    <w:rsid w:val="00AB6EAC"/>
    <w:rsid w:val="00AD72A0"/>
    <w:rsid w:val="00B15DF5"/>
    <w:rsid w:val="00C16EFB"/>
    <w:rsid w:val="00C247CD"/>
    <w:rsid w:val="00C55B0A"/>
    <w:rsid w:val="00CC4DA9"/>
    <w:rsid w:val="00D601DD"/>
    <w:rsid w:val="00DB5C9E"/>
    <w:rsid w:val="00F01618"/>
    <w:rsid w:val="00F809A2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1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2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20D8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042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420D8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376B4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Style5">
    <w:name w:val="Style5"/>
    <w:basedOn w:val="a"/>
    <w:uiPriority w:val="99"/>
    <w:rsid w:val="00565AF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65AFA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565A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565AF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65AF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64B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764B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7">
    <w:name w:val="Title"/>
    <w:basedOn w:val="a"/>
    <w:next w:val="a"/>
    <w:link w:val="a8"/>
    <w:qFormat/>
    <w:rsid w:val="0080102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80102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9">
    <w:name w:val="No Spacing"/>
    <w:uiPriority w:val="1"/>
    <w:qFormat/>
    <w:rsid w:val="00945B5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1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2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20D8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042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420D8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376B4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Style5">
    <w:name w:val="Style5"/>
    <w:basedOn w:val="a"/>
    <w:uiPriority w:val="99"/>
    <w:rsid w:val="00565AF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65AFA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565A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565AF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65AF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64B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764B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7">
    <w:name w:val="Title"/>
    <w:basedOn w:val="a"/>
    <w:next w:val="a"/>
    <w:link w:val="a8"/>
    <w:qFormat/>
    <w:rsid w:val="0080102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80102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9">
    <w:name w:val="No Spacing"/>
    <w:uiPriority w:val="1"/>
    <w:qFormat/>
    <w:rsid w:val="00945B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B2EB9-ED66-43D1-9B0F-FD6D1B8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2013-02-22T10:10:00Z</cp:lastPrinted>
  <dcterms:created xsi:type="dcterms:W3CDTF">2016-01-17T23:01:00Z</dcterms:created>
  <dcterms:modified xsi:type="dcterms:W3CDTF">2016-01-17T23:01:00Z</dcterms:modified>
</cp:coreProperties>
</file>