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A0" w:rsidRPr="00927726" w:rsidRDefault="00927726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Б</w:t>
      </w:r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val="tt-RU" w:eastAsia="ru-RU"/>
        </w:rPr>
        <w:t xml:space="preserve">әйрәм </w:t>
      </w:r>
      <w:proofErr w:type="spellStart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үткә</w:t>
      </w:r>
      <w:proofErr w:type="gramStart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рел</w:t>
      </w:r>
      <w:proofErr w:type="gramEnd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әсе</w:t>
      </w:r>
      <w:proofErr w:type="spellEnd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зал </w:t>
      </w:r>
      <w:proofErr w:type="spellStart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төбәгебездә</w:t>
      </w:r>
      <w:proofErr w:type="spellEnd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яшәүче</w:t>
      </w:r>
      <w:proofErr w:type="spellEnd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халыкларның</w:t>
      </w:r>
      <w:proofErr w:type="spellEnd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тормыш-көнкүрешен</w:t>
      </w:r>
      <w:proofErr w:type="spellEnd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бәйрәм-йолаларын</w:t>
      </w:r>
      <w:proofErr w:type="spellEnd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чагылдырган</w:t>
      </w:r>
      <w:proofErr w:type="spellEnd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материаллар</w:t>
      </w:r>
      <w:proofErr w:type="spellEnd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белән</w:t>
      </w:r>
      <w:proofErr w:type="spellEnd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бизәлә</w:t>
      </w:r>
      <w:proofErr w:type="spellEnd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.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Тантаналы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көй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яңгырый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.)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u w:val="single"/>
          <w:bdr w:val="none" w:sz="0" w:space="0" w:color="auto" w:frame="1"/>
          <w:lang w:eastAsia="ru-RU"/>
        </w:rPr>
        <w:t>нче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u w:val="single"/>
          <w:bdr w:val="none" w:sz="0" w:space="0" w:color="auto" w:frame="1"/>
          <w:lang w:eastAsia="ru-RU"/>
        </w:rPr>
        <w:t>алып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u w:val="single"/>
          <w:bdr w:val="none" w:sz="0" w:space="0" w:color="auto" w:frame="1"/>
          <w:lang w:eastAsia="ru-RU"/>
        </w:rPr>
        <w:t>баручы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.</w:t>
      </w: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 Без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бүген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милләтлә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р</w:t>
      </w:r>
      <w:proofErr w:type="spellEnd"/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арасындагы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дуслык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бердәмлек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турында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сөйләшергә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җыелдык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.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Милләтлә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р</w:t>
      </w:r>
      <w:proofErr w:type="spellEnd"/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дуслыгы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милләтләр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бердәмлеге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–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зур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көч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ул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!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u w:val="single"/>
          <w:bdr w:val="none" w:sz="0" w:space="0" w:color="auto" w:frame="1"/>
          <w:lang w:eastAsia="ru-RU"/>
        </w:rPr>
        <w:t xml:space="preserve">2 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u w:val="single"/>
          <w:bdr w:val="none" w:sz="0" w:space="0" w:color="auto" w:frame="1"/>
          <w:lang w:eastAsia="ru-RU"/>
        </w:rPr>
        <w:t>нче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u w:val="single"/>
          <w:bdr w:val="none" w:sz="0" w:space="0" w:color="auto" w:frame="1"/>
          <w:lang w:eastAsia="ru-RU"/>
        </w:rPr>
        <w:t>алып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u w:val="single"/>
          <w:bdr w:val="none" w:sz="0" w:space="0" w:color="auto" w:frame="1"/>
          <w:lang w:eastAsia="ru-RU"/>
        </w:rPr>
        <w:t>баручы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.</w:t>
      </w: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 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Халыклар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бердәмлеге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</w:t>
      </w:r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өне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тирән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мәгънәгә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ия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.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Моннан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кү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п</w:t>
      </w:r>
      <w:proofErr w:type="spellEnd"/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еллар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элек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башкалабыз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Мәскәүнең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димәк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илебезнең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иминлеген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халыклар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бердәмлеген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саклап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калу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өчен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руслар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белән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янәшә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татарлар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һәм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башкортлар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марилар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һәм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мордвалар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чувашлар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һәм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удмуртлар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илбасарларга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каршы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иңгә-иң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торып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көрәшкән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u w:val="single"/>
          <w:bdr w:val="none" w:sz="0" w:space="0" w:color="auto" w:frame="1"/>
          <w:lang w:eastAsia="ru-RU"/>
        </w:rPr>
        <w:t>нче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u w:val="single"/>
          <w:bdr w:val="none" w:sz="0" w:space="0" w:color="auto" w:frame="1"/>
          <w:lang w:eastAsia="ru-RU"/>
        </w:rPr>
        <w:t>алып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u w:val="single"/>
          <w:bdr w:val="none" w:sz="0" w:space="0" w:color="auto" w:frame="1"/>
          <w:lang w:eastAsia="ru-RU"/>
        </w:rPr>
        <w:t>баручы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.</w:t>
      </w: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 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Төрле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милләт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вәкилләренең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илебез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иминлеген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саклап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берләшүе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Ватанга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куркыныч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янаган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очракта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халыклар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арасындагы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 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дуслык-туганлыкның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нинди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зур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көчкә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ия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булуын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ачык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чагылдыра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 xml:space="preserve">2 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нче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u w:val="single"/>
          <w:bdr w:val="none" w:sz="0" w:space="0" w:color="auto" w:frame="1"/>
          <w:lang w:eastAsia="ru-RU"/>
        </w:rPr>
        <w:t>алып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u w:val="single"/>
          <w:bdr w:val="none" w:sz="0" w:space="0" w:color="auto" w:frame="1"/>
          <w:lang w:eastAsia="ru-RU"/>
        </w:rPr>
        <w:t>баручы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.</w:t>
      </w: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 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Бу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бердәмлек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елдан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-ел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ныгый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бара. Без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илебезнең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тарихи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үткәнен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ата-бабаларыбызның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каһарманлыгын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онытмаска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хөрмәт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ит</w:t>
      </w:r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әргә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һәм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төрле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милләт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кешеләре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–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барыбыз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да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тыныч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ямьле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Татарстаныбызда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дус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-тату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яшәргә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тиешбез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Тантаналы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көй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кабатлана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.)</w:t>
      </w:r>
    </w:p>
    <w:p w:rsidR="00F058A0" w:rsidRPr="00927726" w:rsidRDefault="00927726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val="tt-RU" w:eastAsia="ru-RU"/>
        </w:rPr>
        <w:t>Балалар:</w:t>
      </w:r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 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Бездә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бүген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бәйрәм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!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Дуслык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бәйрәме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!</w:t>
      </w:r>
    </w:p>
    <w:p w:rsidR="00F058A0" w:rsidRPr="00927726" w:rsidRDefault="00927726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val="tt-RU" w:eastAsia="ru-RU"/>
        </w:rPr>
        <w:t>Бала: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Карап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тормый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ара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еракка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Дуслар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килә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безгә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кунакка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Дуслык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–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безнең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тормыш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үзәге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Дуслык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–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безнең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тормыш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бизәге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Залга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 татар, рус,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башкорт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, мари, удмурт,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керәшен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халык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киеме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кигән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балаларкерә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Алар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төрле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телләрдә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исәнләшәләр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.)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–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Исәнмесез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!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– Здравствуйте!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–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Хаумыхыгыз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дустар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!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– Салам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лийже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!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–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Зечбуресь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!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–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Арумы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сез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карендәшлә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р</w:t>
      </w:r>
      <w:proofErr w:type="spellEnd"/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!</w:t>
      </w:r>
    </w:p>
    <w:p w:rsid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val="tt-RU" w:eastAsia="ru-RU"/>
        </w:rPr>
      </w:pPr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 («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Дуслык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турында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» 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дигән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җыр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 (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Р.Корбан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сузләре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М.</w:t>
      </w:r>
      <w:proofErr w:type="gram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Мин</w:t>
      </w:r>
      <w:proofErr w:type="gram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һаҗев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музыкасы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башкарыла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.)</w:t>
      </w:r>
    </w:p>
    <w:p w:rsidR="00F058A0" w:rsidRPr="00927726" w:rsidRDefault="00927726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val="tt-RU" w:eastAsia="ru-RU"/>
        </w:rPr>
        <w:t>Тәрбияче:</w:t>
      </w:r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val="tt-RU" w:eastAsia="ru-RU"/>
        </w:rPr>
        <w:t xml:space="preserve"> Республикабызда төрле милләт халыклары үзара дус яшиләр: белем алалар, хезмәт итәләр, бер-берсенә кунакка йөрешәләр, бергәләп күңел ачалар. </w:t>
      </w:r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Сабантуй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элек-электән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татар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халкының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милли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бәйрәме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санала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әмма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proofErr w:type="gram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lastRenderedPageBreak/>
        <w:t>ул</w:t>
      </w:r>
      <w:proofErr w:type="spellEnd"/>
      <w:proofErr w:type="gram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хәзер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республикабызда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яшәүче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барлык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милләт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кешеләре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өчен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дә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уртак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бәйрәмгә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әйләнде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.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Анда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татары да, русы да, удмурты да,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марие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да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бергәләшеп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уйный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жырлый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бәйгеләрдә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катнаша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.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Бу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дуслыкка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чит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ил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кунаклары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да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соклана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. «Татарстан,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чыннан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да,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бөтен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дөнья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өчен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толерантлык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үзара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тыныч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һәм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килешеп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яшәү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үрнәге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булып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хезмәт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proofErr w:type="gram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ит</w:t>
      </w:r>
      <w:proofErr w:type="gram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ә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ала», –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диләр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алар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Балалар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бергә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).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Без –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илнең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балалары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Барыбыз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да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дуслар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без.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Татарлар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удмурт,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марилар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Башкорт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керәшен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руслар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без.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 xml:space="preserve">Татар 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кызы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Без –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татарлар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!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Шушы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исем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белә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н</w:t>
      </w:r>
      <w:proofErr w:type="spellEnd"/>
      <w:proofErr w:type="gramEnd"/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Жирдә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яшәү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үзе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зур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бәхет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Яшибез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без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туган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җиребездә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Бар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халыклар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белән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берләшеп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 xml:space="preserve">Рус 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кызы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Наш Татарстан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Дружбой славится,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Нам жить в Татарстане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Очень нравится.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Башкорт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егете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Ут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күршелә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р</w:t>
      </w:r>
      <w:proofErr w:type="spellEnd"/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булып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яшик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гөрләп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Охшаш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безнең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теллә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р</w:t>
      </w:r>
      <w:proofErr w:type="spellEnd"/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гадәтләр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Тынычлык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һәм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дуслык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чә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ч</w:t>
      </w:r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әк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атсын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Уртак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булсын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матур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теләкләр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 xml:space="preserve">Удмурт 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егете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Милли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киемнә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р</w:t>
      </w:r>
      <w:proofErr w:type="spellEnd"/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киеп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Йөрибез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җырлап-биеп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Атадык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без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бу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бәйрәмне</w:t>
      </w:r>
      <w:proofErr w:type="spellEnd"/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Дуслык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</w:t>
      </w:r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үпере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диеп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lastRenderedPageBreak/>
        <w:t>Дуслык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бәйрәме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диеп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 xml:space="preserve">Мари 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кызы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Кайсы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якта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яшәсәк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</w:t>
      </w:r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Чиклә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р</w:t>
      </w:r>
      <w:proofErr w:type="spellEnd"/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юктыр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дуслыкка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Дуслык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булса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янәшәдә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Дошманлык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чыгар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юкка.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Керәшен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егете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Торсак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та без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төрле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җ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ирл</w:t>
      </w:r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әрдә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Без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яшибез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дуслык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илендә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;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Сөйләшәбез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төрле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телләрдә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Аңлашабыз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дуслык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телендә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Дуслык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 xml:space="preserve">” 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викторинасы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уздырыла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.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Сораулар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.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1.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Татарстанда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татарлардан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кала,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иң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кү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п</w:t>
      </w:r>
      <w:proofErr w:type="spellEnd"/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санлы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милләт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кайсысы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? </w:t>
      </w:r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Руслар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.)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2.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Кайсы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баш</w:t>
      </w:r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киемен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кимәгән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булсалар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борынгы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рус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хатын-кызларына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зур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хурлык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саналган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? </w:t>
      </w:r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Яулык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.)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3.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Түбәтәйнең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башкача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атамасы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ничек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? </w:t>
      </w:r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Кәлә</w:t>
      </w:r>
      <w:proofErr w:type="gram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үш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.)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4.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Ат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сөтеннән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ясалган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сәламәтлек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өчен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файдалы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булган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әчемлек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–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кымыз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–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кайсы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милләт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халкының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милли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эчемлеге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санала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? </w:t>
      </w:r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Башкорт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халкының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.)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5.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Кайсы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халыкның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борынгыдан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килгән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йоласы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буенча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кияү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г</w:t>
      </w:r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китәсе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кыз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туй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вакытында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елап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жырларга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тиеш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булган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? </w:t>
      </w:r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Керәшен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татарларының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.)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6.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Гөслә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волынка,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ике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кыллы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скрипка,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сыбызгы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–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болар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кайсы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милләт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халкынын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яраткан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уен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кораллары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? </w:t>
      </w:r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(Мари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халкының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.)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7.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Яз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</w:t>
      </w:r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өне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уздырыла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торган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борынгы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Яңа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ел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бәйрәме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ничек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атала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? </w:t>
      </w:r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Нәүруз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.)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Алып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баручы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Безнең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дуслыкка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дан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жырлый</w:t>
      </w:r>
      <w:proofErr w:type="spellEnd"/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Зирәк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халык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мә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кале</w:t>
      </w:r>
      <w:proofErr w:type="spellEnd"/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Кем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күбрәк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</w:t>
      </w:r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әкаль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белә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Кө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ч</w:t>
      </w:r>
      <w:proofErr w:type="spellEnd"/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сынап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карыйк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әле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Мәкальләр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.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Кош – канаты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белән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, </w:t>
      </w:r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… (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кеше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дуслык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белән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көчле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).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Дустың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булмаса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–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әзлә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, … </w:t>
      </w:r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тапсаң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 – 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югалтма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).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Күмәк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</w:t>
      </w:r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үтәрсә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, … </w:t>
      </w:r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күлне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күчерер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).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Ялгыз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агачны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 </w:t>
      </w:r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… </w:t>
      </w:r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җил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сындыра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).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Непобедимая наша страна … </w:t>
      </w:r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(дружбой народов скреплена).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Потому нам хорошо живётся, … </w:t>
      </w:r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(что дружба народов у нас ведётся).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lastRenderedPageBreak/>
        <w:t>Җиде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йортның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телен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бел, … </w:t>
      </w:r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җ</w:t>
      </w:r>
      <w:proofErr w:type="gram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иде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т</w:t>
      </w:r>
      <w:proofErr w:type="gram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өрле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белем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бел).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Алып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баручы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Калфак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яулык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шәл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һәм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камзул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–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Болары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безгә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таныш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Сөйләгезче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кайчан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туган</w:t>
      </w:r>
      <w:proofErr w:type="spellEnd"/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Татарча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читек-кәвеш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?</w:t>
      </w:r>
    </w:p>
    <w:p w:rsidR="00F058A0" w:rsidRPr="00927726" w:rsidRDefault="00927726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val="tt-RU" w:eastAsia="ru-RU"/>
        </w:rPr>
        <w:t xml:space="preserve">Бала: </w:t>
      </w:r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(татар </w:t>
      </w:r>
      <w:proofErr w:type="spellStart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киеменнән</w:t>
      </w:r>
      <w:proofErr w:type="spellEnd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).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Борын-борын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заманнарда</w:t>
      </w:r>
      <w:proofErr w:type="spellEnd"/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Болгар 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иле</w:t>
      </w:r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булган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ди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Безнең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борынгы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бабалар</w:t>
      </w:r>
      <w:proofErr w:type="spellEnd"/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Шушы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илдә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торган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ди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Ул</w:t>
      </w:r>
      <w:proofErr w:type="spellEnd"/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бабайлар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әйбәт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күннән</w:t>
      </w:r>
      <w:proofErr w:type="spellEnd"/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Читеклә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р</w:t>
      </w:r>
      <w:proofErr w:type="spellEnd"/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теккәннәр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ди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Читек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киеп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иллә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р</w:t>
      </w:r>
      <w:proofErr w:type="spellEnd"/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гизеп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Сәүдә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</w:t>
      </w:r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иткәннәр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ди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Шушы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нәни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читек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аша</w:t>
      </w:r>
      <w:proofErr w:type="spellEnd"/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Танылган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ди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халык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та,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Хезмәт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сөю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бабайларга</w:t>
      </w:r>
      <w:proofErr w:type="spellEnd"/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Китергән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ди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байлык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та.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2</w:t>
      </w:r>
      <w:r w:rsid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val="tt-RU" w:eastAsia="ru-RU"/>
        </w:rPr>
        <w:t>бала</w:t>
      </w:r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.</w:t>
      </w: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 Мари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халкының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хезмәт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яратучы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җырлы-моңлы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халык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икәнен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белә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без</w:t>
      </w:r>
      <w:proofErr w:type="spellEnd"/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.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Иген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үстерәлә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р</w:t>
      </w:r>
      <w:proofErr w:type="spellEnd"/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терлек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асрыйлар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. Тал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чыбыгыннан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юкәдән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үреп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җиһазлар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ясыйлар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.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Агачны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юнып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нәфис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бизәклә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р</w:t>
      </w:r>
      <w:proofErr w:type="spellEnd"/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ясарга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һәм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чигү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чигәргә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яраталар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.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Матур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итеп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биилә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р</w:t>
      </w:r>
      <w:proofErr w:type="spellEnd"/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әле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алар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.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Безгә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марича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биеп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күрсәтмәссезме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икән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? </w:t>
      </w:r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(Мари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халык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биюе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башкарыла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.)</w:t>
      </w:r>
    </w:p>
    <w:p w:rsidR="00F058A0" w:rsidRPr="00927726" w:rsidRDefault="00927726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val="tt-RU" w:eastAsia="ru-RU"/>
        </w:rPr>
        <w:t>бала</w:t>
      </w:r>
      <w:r w:rsidR="00F058A0"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.</w:t>
      </w:r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 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Халыклар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дуслыгы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…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Төрле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милләт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кешеләре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арасындагы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гүзәл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мөнәсәбәтлә</w:t>
      </w:r>
      <w:proofErr w:type="gram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р</w:t>
      </w:r>
      <w:proofErr w:type="spellEnd"/>
      <w:proofErr w:type="gram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каләм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осталарын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элек-электән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рухландыра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аларга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бетмәс-төкәнмәс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илһам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чыганагы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бирә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. Рус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әдәбияты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–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халыклар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дуслыгына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дан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жырлаучы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әдәбият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.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Хәзер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рус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халык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җырын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тыңларбыз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 </w:t>
      </w:r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җыр</w:t>
      </w:r>
      <w:proofErr w:type="spellEnd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башкарыла</w:t>
      </w:r>
      <w:proofErr w:type="spellEnd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.)</w:t>
      </w:r>
    </w:p>
    <w:p w:rsidR="00F058A0" w:rsidRPr="00927726" w:rsidRDefault="00927726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val="tt-RU" w:eastAsia="ru-RU"/>
        </w:rPr>
        <w:t xml:space="preserve">бала: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Башкорт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халкы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элек-электән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аучылык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белән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шөгыльләнгән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ат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үрчеткән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көтү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көткән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.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Ат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сөтеннән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сәламәтлек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өчен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файдалы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булган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бик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тәмле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әчемлек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–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кымыз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ясаган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.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Яраткан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уен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кораллары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булып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курай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санала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. Ә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башкорт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кызы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безгә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матур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бию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алып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килгән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 </w:t>
      </w:r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Башкорт</w:t>
      </w:r>
      <w:proofErr w:type="spellEnd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халык</w:t>
      </w:r>
      <w:proofErr w:type="spellEnd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биюе</w:t>
      </w:r>
      <w:proofErr w:type="spellEnd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башкарыла</w:t>
      </w:r>
      <w:proofErr w:type="spellEnd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.)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Кү</w:t>
      </w:r>
      <w:proofErr w:type="gram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әк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уен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.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lastRenderedPageBreak/>
        <w:t xml:space="preserve">(Тел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байлыгын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тикшерү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өчен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мондый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бирем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тәкъдим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ителә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залда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утыручы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r w:rsid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val="tt-RU" w:eastAsia="ru-RU"/>
        </w:rPr>
        <w:t xml:space="preserve">балалар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ике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командага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бүленә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аларга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сүзләре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“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адашкан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”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ике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шигырь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тәкъдим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ителә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Укучылар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шушы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сүзләрдән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шигырь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юлларын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дөрес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итеп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җыярга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тиеш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булалар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.)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1.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Уйныйбыз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да,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җырлыйбыз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да,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Дөньялар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имин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торса.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Авырлыкларны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кич</w:t>
      </w:r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әрбез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Дуслык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</w:t>
      </w:r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үпере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булса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2.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Үстергән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безне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чын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дуслык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Кө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ч</w:t>
      </w:r>
      <w:proofErr w:type="spellEnd"/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биргән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безгә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чын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дуслык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Дуслык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булса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яшә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р</w:t>
      </w:r>
      <w:proofErr w:type="spellEnd"/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гомергә</w:t>
      </w:r>
      <w:proofErr w:type="spellEnd"/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</w:t>
      </w:r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өтен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җир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шарында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тынычлык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5</w:t>
      </w:r>
      <w:r w:rsid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val="tt-RU" w:eastAsia="ru-RU"/>
        </w:rPr>
        <w:t xml:space="preserve"> бала:</w:t>
      </w: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 Удмурт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халкының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үзара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туганлык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мөнә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сәб</w:t>
      </w:r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әте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ерак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гасырларга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барып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тоташа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.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Республикабызда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удмурт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авыллары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мәктә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пл</w:t>
      </w:r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әре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бар. Удмурт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кызы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безгә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шигырь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алып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килгән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Р</w:t>
      </w:r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әхим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итеп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шуны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тыңлагыз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 </w:t>
      </w:r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Шигырь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укыла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.)</w:t>
      </w:r>
    </w:p>
    <w:p w:rsidR="00F058A0" w:rsidRPr="00927726" w:rsidRDefault="00927726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val="tt-RU" w:eastAsia="ru-RU"/>
        </w:rPr>
        <w:t xml:space="preserve">бала: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Керәшеннә</w:t>
      </w:r>
      <w:proofErr w:type="gram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р</w:t>
      </w:r>
      <w:proofErr w:type="spellEnd"/>
      <w:proofErr w:type="gram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гомер-гомергә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тырышып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хезмәт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итү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белән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бергә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күңел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ачып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җырлап-биеп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яшәргә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ярата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торган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халык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.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Аларны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тыңлап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карыйк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әле</w:t>
      </w:r>
      <w:proofErr w:type="spellEnd"/>
      <w:proofErr w:type="gramStart"/>
      <w:r w:rsidR="00F058A0"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.</w:t>
      </w:r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End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Такмаклар</w:t>
      </w:r>
      <w:proofErr w:type="spellEnd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башкарыла</w:t>
      </w:r>
      <w:proofErr w:type="spellEnd"/>
      <w:r w:rsidR="00F058A0"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.)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Алып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баручы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.</w:t>
      </w: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 </w:t>
      </w:r>
      <w:proofErr w:type="spellStart"/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</w:t>
      </w:r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әйрәм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сый-нигъмәтсез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узмый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Әйдәгез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тугандаш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халыкларыбызның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нинди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аш-суга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оста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булулары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белән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танышыйк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 xml:space="preserve">Татар 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кызы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Безнең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татар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апалары</w:t>
      </w:r>
      <w:proofErr w:type="spellEnd"/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Пешерә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баллы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чәк-чә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</w:t>
      </w:r>
      <w:proofErr w:type="spellEnd"/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Авызга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кабуга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әри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–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Теле</w:t>
      </w:r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ң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йотмыйсың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чак-чак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 </w:t>
      </w:r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                             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 xml:space="preserve">Рус 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кызы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Ох, какие вкусные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Блинчики у нас,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От чистого сердца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Испекли мы для вас.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 xml:space="preserve">Удмурт 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кызы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Тантаналы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мәҗлесләрдә</w:t>
      </w:r>
      <w:proofErr w:type="spellEnd"/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</w:t>
      </w:r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әлешнең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урыны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түрдә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lastRenderedPageBreak/>
        <w:t>Көн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саен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ашап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торсак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та,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Кире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какмабыз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 xml:space="preserve">Мари 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кызы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Мари урманы –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наратлык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Наратлыкка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кил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әле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Монда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үсә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г</w:t>
      </w:r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өмбәсе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Мү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</w:t>
      </w:r>
      <w:proofErr w:type="spellEnd"/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җиләге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кара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җиләк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Тәмле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нарат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җиләге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Керәшен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кызы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Бик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затлы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ризык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санала</w:t>
      </w:r>
      <w:proofErr w:type="spellEnd"/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Бездә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яфрак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бөккәне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Яратып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ашасаң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әгә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р</w:t>
      </w:r>
      <w:proofErr w:type="spellEnd"/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Р</w:t>
      </w:r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әхмәт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әйтеп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кит, яме.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Башкорт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кызы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Алып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килдем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сезгә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дуслар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Күчтәнәчкә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башкорт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балы: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Чәчә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</w:t>
      </w:r>
      <w:proofErr w:type="spellEnd"/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балы,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юкә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балы –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Безнең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бал </w:t>
      </w:r>
      <w:proofErr w:type="spellStart"/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ул</w:t>
      </w:r>
      <w:proofErr w:type="spellEnd"/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бик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шифалы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Гә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р</w:t>
      </w:r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әбәдәй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якты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булсын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Мәңге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булсын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дуслык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балы!</w:t>
      </w:r>
    </w:p>
    <w:p w:rsidR="00F058A0" w:rsidRPr="00927726" w:rsidRDefault="00927726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val="tt-RU" w:eastAsia="ru-RU"/>
        </w:rPr>
        <w:t>Бала: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Дус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яшәргә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кирәк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җир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йөзендә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Дуслар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кирәк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һәрбер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кешегә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Дуслык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булса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тормыш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күңелле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Уң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ай</w:t>
      </w:r>
      <w:proofErr w:type="spellEnd"/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була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һәрбер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эшең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927726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val="tt-RU" w:eastAsia="ru-RU"/>
        </w:rPr>
        <w:t xml:space="preserve">Бала: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Төрле-төрле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телдә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сөйләшсәк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тә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Төрле-төрле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милләт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булсак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та,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Тик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безнең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Туган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илебез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lastRenderedPageBreak/>
        <w:t xml:space="preserve">Тик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безнең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Туган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җиребез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927726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val="tt-RU" w:eastAsia="ru-RU"/>
        </w:rPr>
        <w:t xml:space="preserve">Бала: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Бердәмлекнең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көче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океан,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Океаннан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да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хә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тт</w:t>
      </w:r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көчлерәк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Без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күтәргән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дуслык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байрагы</w:t>
      </w:r>
      <w:proofErr w:type="spellEnd"/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Гасырларга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барыр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җилфердәп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F058A0" w:rsidP="0092772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(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Шигырьлә</w:t>
      </w:r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р</w:t>
      </w:r>
      <w:proofErr w:type="spellEnd"/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укылганда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төрле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төстәге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тасмалардан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“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Дуслык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күпере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”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төзелә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.)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Алып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баручы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.</w:t>
      </w: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 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Ватаныбызның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хәзергесе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һәм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киләчәге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өчен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һәркем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җаваплы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927726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val="tt-RU" w:eastAsia="ru-RU"/>
        </w:rPr>
        <w:t>Тәрбияче:</w:t>
      </w:r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 Без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киләчәгебезне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туган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республикабызның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һәм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илебезнең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киләчәгеннән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аерып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карый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алмыйбыз</w:t>
      </w:r>
      <w:proofErr w:type="spellEnd"/>
      <w:r w:rsidR="00F058A0"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927726" w:rsidRDefault="00F058A0" w:rsidP="00927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Барысы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бергә</w:t>
      </w:r>
      <w:proofErr w:type="spellEnd"/>
      <w:r w:rsidRPr="00927726">
        <w:rPr>
          <w:rFonts w:ascii="Times New Roman" w:eastAsia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.</w:t>
      </w:r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 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Халык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бердәмлеге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proofErr w:type="gram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ул</w:t>
      </w:r>
      <w:proofErr w:type="spellEnd"/>
      <w:proofErr w:type="gram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–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җиңелмәс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 xml:space="preserve"> </w:t>
      </w:r>
      <w:proofErr w:type="spellStart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көч</w:t>
      </w:r>
      <w:proofErr w:type="spellEnd"/>
      <w:r w:rsidRPr="00927726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F058A0" w:rsidRPr="00AE5534" w:rsidRDefault="00F058A0" w:rsidP="00AE5534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val="tt-RU" w:eastAsia="ru-RU"/>
        </w:rPr>
      </w:pPr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Дуслык</w:t>
      </w:r>
      <w:proofErr w:type="spellEnd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27726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бердәмл</w:t>
      </w:r>
      <w:r w:rsidR="00AE5534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ек</w:t>
      </w:r>
      <w:proofErr w:type="spellEnd"/>
      <w:r w:rsidR="00AE5534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E5534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турында</w:t>
      </w:r>
      <w:proofErr w:type="spellEnd"/>
      <w:r w:rsidR="00AE5534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E5534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кү</w:t>
      </w:r>
      <w:proofErr w:type="gramStart"/>
      <w:r w:rsidR="00AE5534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="00AE5534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әк</w:t>
      </w:r>
      <w:proofErr w:type="spellEnd"/>
      <w:r w:rsidR="00AE5534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E5534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җыр</w:t>
      </w:r>
      <w:proofErr w:type="spellEnd"/>
      <w:r w:rsidR="00AE5534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E5534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eastAsia="ru-RU"/>
        </w:rPr>
        <w:t>башкары</w:t>
      </w:r>
      <w:proofErr w:type="spellEnd"/>
      <w:r w:rsidR="00AE5534">
        <w:rPr>
          <w:rFonts w:ascii="Times New Roman" w:eastAsia="Times New Roman" w:hAnsi="Times New Roman" w:cs="Times New Roman"/>
          <w:i/>
          <w:iCs/>
          <w:color w:val="676767"/>
          <w:sz w:val="28"/>
          <w:szCs w:val="28"/>
          <w:bdr w:val="none" w:sz="0" w:space="0" w:color="auto" w:frame="1"/>
          <w:lang w:val="tt-RU" w:eastAsia="ru-RU"/>
        </w:rPr>
        <w:t>ла).</w:t>
      </w:r>
      <w:bookmarkStart w:id="0" w:name="_GoBack"/>
      <w:bookmarkEnd w:id="0"/>
    </w:p>
    <w:p w:rsidR="004F52B9" w:rsidRPr="00927726" w:rsidRDefault="004F52B9" w:rsidP="009277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F52B9" w:rsidRPr="0092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A0"/>
    <w:rsid w:val="004F52B9"/>
    <w:rsid w:val="00927726"/>
    <w:rsid w:val="00AE5534"/>
    <w:rsid w:val="00F0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53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131">
          <w:marLeft w:val="0"/>
          <w:marRight w:val="0"/>
          <w:marTop w:val="150"/>
          <w:marBottom w:val="150"/>
          <w:divBdr>
            <w:top w:val="single" w:sz="6" w:space="6" w:color="E7E7E7"/>
            <w:left w:val="none" w:sz="0" w:space="0" w:color="auto"/>
            <w:bottom w:val="single" w:sz="6" w:space="4" w:color="E7E7E7"/>
            <w:right w:val="none" w:sz="0" w:space="0" w:color="auto"/>
          </w:divBdr>
          <w:divsChild>
            <w:div w:id="20736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269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70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689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89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9664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594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4</cp:revision>
  <cp:lastPrinted>2015-06-09T17:37:00Z</cp:lastPrinted>
  <dcterms:created xsi:type="dcterms:W3CDTF">2015-05-31T16:45:00Z</dcterms:created>
  <dcterms:modified xsi:type="dcterms:W3CDTF">2015-06-09T17:38:00Z</dcterms:modified>
</cp:coreProperties>
</file>