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59" w:rsidRPr="002D2E59" w:rsidRDefault="002D2E59" w:rsidP="002D2E5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D2E59">
        <w:rPr>
          <w:rFonts w:ascii="Times New Roman" w:eastAsia="Times New Roman" w:hAnsi="Times New Roman" w:cs="Times New Roman"/>
          <w:b/>
          <w:bCs/>
          <w:sz w:val="24"/>
          <w:szCs w:val="24"/>
          <w:lang w:eastAsia="ru-RU"/>
        </w:rPr>
        <w:t xml:space="preserve">Собрание для </w:t>
      </w:r>
      <w:proofErr w:type="gramStart"/>
      <w:r w:rsidRPr="002D2E59">
        <w:rPr>
          <w:rFonts w:ascii="Times New Roman" w:eastAsia="Times New Roman" w:hAnsi="Times New Roman" w:cs="Times New Roman"/>
          <w:b/>
          <w:bCs/>
          <w:sz w:val="24"/>
          <w:szCs w:val="24"/>
          <w:lang w:eastAsia="ru-RU"/>
        </w:rPr>
        <w:t>родителей</w:t>
      </w:r>
      <w:proofErr w:type="gramEnd"/>
      <w:r w:rsidRPr="002D2E59">
        <w:rPr>
          <w:rFonts w:ascii="Times New Roman" w:eastAsia="Times New Roman" w:hAnsi="Times New Roman" w:cs="Times New Roman"/>
          <w:b/>
          <w:bCs/>
          <w:sz w:val="24"/>
          <w:szCs w:val="24"/>
          <w:lang w:eastAsia="ru-RU"/>
        </w:rPr>
        <w:t xml:space="preserve"> будущих пятиклассников</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2E59">
        <w:rPr>
          <w:rFonts w:ascii="Times New Roman" w:eastAsia="Times New Roman" w:hAnsi="Times New Roman" w:cs="Times New Roman"/>
          <w:sz w:val="24"/>
          <w:szCs w:val="24"/>
          <w:lang w:eastAsia="ru-RU"/>
        </w:rPr>
        <w:t>При обсуждении с родителями проблемы перехода из начальной школы в среднюю необходимо обратить их внимание на адаптацию детей к обучению в средней школе, на ее позитивные и негативные стороны, а также на те условия, которые могут способствовать или препятствовать успешному прохождению адаптационного периода.</w:t>
      </w:r>
      <w:proofErr w:type="gramEnd"/>
      <w:r w:rsidRPr="002D2E59">
        <w:rPr>
          <w:rFonts w:ascii="Times New Roman" w:eastAsia="Times New Roman" w:hAnsi="Times New Roman" w:cs="Times New Roman"/>
          <w:sz w:val="24"/>
          <w:szCs w:val="24"/>
          <w:lang w:eastAsia="ru-RU"/>
        </w:rPr>
        <w:br/>
        <w:t>Основное внимание родителям в это время следует уделять развитию учебной деятельности детей, их умению учиться, приобретать с помощью взрослых и самостоятельно новые знания и навыки.</w:t>
      </w:r>
      <w:r w:rsidRPr="002D2E59">
        <w:rPr>
          <w:rFonts w:ascii="Times New Roman" w:eastAsia="Times New Roman" w:hAnsi="Times New Roman" w:cs="Times New Roman"/>
          <w:sz w:val="24"/>
          <w:szCs w:val="24"/>
          <w:lang w:eastAsia="ru-RU"/>
        </w:rPr>
        <w:br/>
        <w:t xml:space="preserve">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 Нередко дети меняют школу (например, поступают в гимназию), у них появляются не только новые учителя, но и новые одноклассники. </w:t>
      </w:r>
    </w:p>
    <w:p w:rsidR="002D2E59" w:rsidRPr="002D2E59" w:rsidRDefault="002D2E59" w:rsidP="002D2E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2E59">
        <w:rPr>
          <w:rFonts w:ascii="Times New Roman" w:eastAsia="Times New Roman" w:hAnsi="Times New Roman" w:cs="Times New Roman"/>
          <w:b/>
          <w:bCs/>
          <w:sz w:val="27"/>
          <w:szCs w:val="27"/>
          <w:lang w:eastAsia="ru-RU"/>
        </w:rPr>
        <w:t>С ГОРДОСТЬЮ И ТРЕВОГОЙ</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 настоящее время переход из начальной школы в </w:t>
      </w:r>
      <w:proofErr w:type="gramStart"/>
      <w:r w:rsidRPr="002D2E59">
        <w:rPr>
          <w:rFonts w:ascii="Times New Roman" w:eastAsia="Times New Roman" w:hAnsi="Times New Roman" w:cs="Times New Roman"/>
          <w:sz w:val="24"/>
          <w:szCs w:val="24"/>
          <w:lang w:eastAsia="ru-RU"/>
        </w:rPr>
        <w:t>среднюю</w:t>
      </w:r>
      <w:proofErr w:type="gramEnd"/>
      <w:r w:rsidRPr="002D2E59">
        <w:rPr>
          <w:rFonts w:ascii="Times New Roman" w:eastAsia="Times New Roman" w:hAnsi="Times New Roman" w:cs="Times New Roman"/>
          <w:sz w:val="24"/>
          <w:szCs w:val="24"/>
          <w:lang w:eastAsia="ru-RU"/>
        </w:rPr>
        <w:t xml:space="preserve"> совпадает с концом детства — дос</w:t>
      </w:r>
      <w:bookmarkStart w:id="0" w:name="_GoBack"/>
      <w:bookmarkEnd w:id="0"/>
      <w:r w:rsidRPr="002D2E59">
        <w:rPr>
          <w:rFonts w:ascii="Times New Roman" w:eastAsia="Times New Roman" w:hAnsi="Times New Roman" w:cs="Times New Roman"/>
          <w:sz w:val="24"/>
          <w:szCs w:val="24"/>
          <w:lang w:eastAsia="ru-RU"/>
        </w:rPr>
        <w:t xml:space="preserve">таточно стабильным периодом развития.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w:t>
      </w:r>
      <w:proofErr w:type="spellStart"/>
      <w:r w:rsidRPr="002D2E59">
        <w:rPr>
          <w:rFonts w:ascii="Times New Roman" w:eastAsia="Times New Roman" w:hAnsi="Times New Roman" w:cs="Times New Roman"/>
          <w:sz w:val="24"/>
          <w:szCs w:val="24"/>
          <w:lang w:eastAsia="ru-RU"/>
        </w:rPr>
        <w:t>несложившиеся</w:t>
      </w:r>
      <w:proofErr w:type="spellEnd"/>
      <w:r w:rsidRPr="002D2E59">
        <w:rPr>
          <w:rFonts w:ascii="Times New Roman" w:eastAsia="Times New Roman" w:hAnsi="Times New Roman" w:cs="Times New Roman"/>
          <w:sz w:val="24"/>
          <w:szCs w:val="24"/>
          <w:lang w:eastAsia="ru-RU"/>
        </w:rPr>
        <w:t xml:space="preserve"> отношения с педагогами.</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2E59">
        <w:rPr>
          <w:rFonts w:ascii="Times New Roman" w:eastAsia="Times New Roman" w:hAnsi="Times New Roman" w:cs="Times New Roman"/>
          <w:sz w:val="24"/>
          <w:szCs w:val="24"/>
          <w:lang w:eastAsia="ru-RU"/>
        </w:rPr>
        <w:t xml:space="preserve">Переход из начальной школы в среднюю связан с возрастанием нагрузки на психику ученика. </w:t>
      </w:r>
      <w:proofErr w:type="gramEnd"/>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 </w:t>
      </w:r>
      <w:r w:rsidRPr="002D2E59">
        <w:rPr>
          <w:rFonts w:ascii="Times New Roman" w:eastAsia="Times New Roman" w:hAnsi="Times New Roman" w:cs="Times New Roman"/>
          <w:sz w:val="24"/>
          <w:szCs w:val="24"/>
          <w:lang w:eastAsia="ru-RU"/>
        </w:rPr>
        <w:br/>
      </w:r>
      <w:proofErr w:type="gramStart"/>
      <w:r w:rsidRPr="002D2E59">
        <w:rPr>
          <w:rFonts w:ascii="Times New Roman" w:eastAsia="Times New Roman" w:hAnsi="Times New Roman" w:cs="Times New Roman"/>
          <w:sz w:val="24"/>
          <w:szCs w:val="24"/>
          <w:lang w:eastAsia="ru-RU"/>
        </w:rPr>
        <w:t xml:space="preserve">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 </w:t>
      </w:r>
      <w:proofErr w:type="gramEnd"/>
    </w:p>
    <w:p w:rsidR="002D2E59" w:rsidRPr="002D2E59" w:rsidRDefault="002D2E59" w:rsidP="002D2E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2E59">
        <w:rPr>
          <w:rFonts w:ascii="Times New Roman" w:eastAsia="Times New Roman" w:hAnsi="Times New Roman" w:cs="Times New Roman"/>
          <w:b/>
          <w:bCs/>
          <w:sz w:val="27"/>
          <w:szCs w:val="27"/>
          <w:lang w:eastAsia="ru-RU"/>
        </w:rPr>
        <w:t>РАССОГЛАСОВАННОСТЬ ТРЕБОВАНИЙ</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 </w:t>
      </w:r>
      <w:proofErr w:type="gramStart"/>
      <w:r w:rsidRPr="002D2E59">
        <w:rPr>
          <w:rFonts w:ascii="Times New Roman" w:eastAsia="Times New Roman" w:hAnsi="Times New Roman" w:cs="Times New Roman"/>
          <w:sz w:val="24"/>
          <w:szCs w:val="24"/>
          <w:lang w:eastAsia="ru-RU"/>
        </w:rPr>
        <w:t>адаптационной</w:t>
      </w:r>
      <w:proofErr w:type="gramEnd"/>
      <w:r w:rsidRPr="002D2E59">
        <w:rPr>
          <w:rFonts w:ascii="Times New Roman" w:eastAsia="Times New Roman" w:hAnsi="Times New Roman" w:cs="Times New Roman"/>
          <w:sz w:val="24"/>
          <w:szCs w:val="24"/>
          <w:lang w:eastAsia="ru-RU"/>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функциональные отклонения в той или иной форме характерны примерно для 70–80% школьников. </w:t>
      </w:r>
      <w:r w:rsidRPr="002D2E59">
        <w:rPr>
          <w:rFonts w:ascii="Times New Roman" w:eastAsia="Times New Roman" w:hAnsi="Times New Roman" w:cs="Times New Roman"/>
          <w:sz w:val="24"/>
          <w:szCs w:val="24"/>
          <w:lang w:eastAsia="ru-RU"/>
        </w:rPr>
        <w:br/>
        <w:t xml:space="preserve">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lastRenderedPageBreak/>
        <w:t xml:space="preserve">С адаптационным периодом часто связаны и заболевания детей. Подобные заболевания носят психосоматический характер.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При слишком длительном процессе адаптации, а также при наличии множества функциональных отклонений необходимо обратиться к школьному психологу.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Что же может затруднить адаптацию детей к средней школе?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Прежде </w:t>
      </w:r>
      <w:proofErr w:type="gramStart"/>
      <w:r w:rsidRPr="002D2E59">
        <w:rPr>
          <w:rFonts w:ascii="Times New Roman" w:eastAsia="Times New Roman" w:hAnsi="Times New Roman" w:cs="Times New Roman"/>
          <w:sz w:val="24"/>
          <w:szCs w:val="24"/>
          <w:lang w:eastAsia="ru-RU"/>
        </w:rPr>
        <w:t>всего</w:t>
      </w:r>
      <w:proofErr w:type="gramEnd"/>
      <w:r w:rsidRPr="002D2E59">
        <w:rPr>
          <w:rFonts w:ascii="Times New Roman" w:eastAsia="Times New Roman" w:hAnsi="Times New Roman" w:cs="Times New Roman"/>
          <w:sz w:val="24"/>
          <w:szCs w:val="24"/>
          <w:lang w:eastAsia="ru-RU"/>
        </w:rPr>
        <w:t xml:space="preserve"> это рассогласованность, даже противоречивость требований разных педагогов: в тетради по математике поля должны быть с двух сторон, в тетради по русскому языку — с одной, а по иностранному языку нужны три тетради, и каждая из них ведется по-разному; учительница истории требует, чтобы, отвечая урок, ученик придерживался сведений, изложенных в учебнике, а учительница литературы хвалит за собственное мнение и т.п.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Такие «мелочи» нередко существенно затрудняют жизнь школьника.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Важно обратить внимание родителей на позитивную сторону такого рассогласования.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 </w:t>
      </w:r>
    </w:p>
    <w:p w:rsidR="002D2E59" w:rsidRPr="002D2E59" w:rsidRDefault="002D2E59" w:rsidP="002D2E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2E59">
        <w:rPr>
          <w:rFonts w:ascii="Times New Roman" w:eastAsia="Times New Roman" w:hAnsi="Times New Roman" w:cs="Times New Roman"/>
          <w:b/>
          <w:bCs/>
          <w:sz w:val="27"/>
          <w:szCs w:val="27"/>
          <w:lang w:eastAsia="ru-RU"/>
        </w:rPr>
        <w:t>СВОБОДА ИЛИ ОДИНОЧЕСТВО?</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2E59">
        <w:rPr>
          <w:rFonts w:ascii="Times New Roman" w:eastAsia="Times New Roman" w:hAnsi="Times New Roman" w:cs="Times New Roman"/>
          <w:sz w:val="24"/>
          <w:szCs w:val="24"/>
          <w:lang w:eastAsia="ru-RU"/>
        </w:rPr>
        <w:t xml:space="preserve">Трудности, возникающие у детей при переходе в средние классы, могут быть связаны также с определенной </w:t>
      </w:r>
      <w:proofErr w:type="spellStart"/>
      <w:r w:rsidRPr="002D2E59">
        <w:rPr>
          <w:rFonts w:ascii="Times New Roman" w:eastAsia="Times New Roman" w:hAnsi="Times New Roman" w:cs="Times New Roman"/>
          <w:sz w:val="24"/>
          <w:szCs w:val="24"/>
          <w:lang w:eastAsia="ru-RU"/>
        </w:rPr>
        <w:t>деиндивидуализацией</w:t>
      </w:r>
      <w:proofErr w:type="spellEnd"/>
      <w:r w:rsidRPr="002D2E59">
        <w:rPr>
          <w:rFonts w:ascii="Times New Roman" w:eastAsia="Times New Roman" w:hAnsi="Times New Roman" w:cs="Times New Roman"/>
          <w:sz w:val="24"/>
          <w:szCs w:val="24"/>
          <w:lang w:eastAsia="ru-RU"/>
        </w:rPr>
        <w:t>, обезличиванием подхода педагога к школьнику.</w:t>
      </w:r>
      <w:proofErr w:type="gramEnd"/>
      <w:r w:rsidRPr="002D2E59">
        <w:rPr>
          <w:rFonts w:ascii="Times New Roman" w:eastAsia="Times New Roman" w:hAnsi="Times New Roman" w:cs="Times New Roman"/>
          <w:sz w:val="24"/>
          <w:szCs w:val="24"/>
          <w:lang w:eastAsia="ru-RU"/>
        </w:rP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lastRenderedPageBreak/>
        <w:t xml:space="preserve">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w:t>
      </w:r>
      <w:r w:rsidRPr="002D2E59">
        <w:rPr>
          <w:rFonts w:ascii="Times New Roman" w:eastAsia="Times New Roman" w:hAnsi="Times New Roman" w:cs="Times New Roman"/>
          <w:sz w:val="24"/>
          <w:szCs w:val="24"/>
          <w:lang w:eastAsia="ru-RU"/>
        </w:rPr>
        <w:br/>
        <w:t xml:space="preserve">Необходимо показать родителям, что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w:t>
      </w:r>
      <w:r w:rsidRPr="002D2E59">
        <w:rPr>
          <w:rFonts w:ascii="Times New Roman" w:eastAsia="Times New Roman" w:hAnsi="Times New Roman" w:cs="Times New Roman"/>
          <w:sz w:val="24"/>
          <w:szCs w:val="24"/>
          <w:lang w:eastAsia="ru-RU"/>
        </w:rPr>
        <w:br/>
        <w:t>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2D2E59" w:rsidRPr="002D2E59" w:rsidRDefault="002D2E59" w:rsidP="002D2E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2E59">
        <w:rPr>
          <w:rFonts w:ascii="Times New Roman" w:eastAsia="Times New Roman" w:hAnsi="Times New Roman" w:cs="Times New Roman"/>
          <w:b/>
          <w:bCs/>
          <w:sz w:val="27"/>
          <w:szCs w:val="27"/>
          <w:lang w:eastAsia="ru-RU"/>
        </w:rPr>
        <w:t>КОНКРЕТНЫЕ РЕКОМЕНДАЦИИ</w:t>
      </w:r>
    </w:p>
    <w:p w:rsidR="002D2E59" w:rsidRPr="002D2E59" w:rsidRDefault="002D2E59" w:rsidP="002D2E5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2E59">
        <w:rPr>
          <w:rFonts w:ascii="Times New Roman" w:eastAsia="Times New Roman" w:hAnsi="Times New Roman" w:cs="Times New Roman"/>
          <w:b/>
          <w:bCs/>
          <w:sz w:val="20"/>
          <w:szCs w:val="20"/>
          <w:lang w:eastAsia="ru-RU"/>
        </w:rPr>
        <w:t>Воодушевите ребенка на рассказ о своих школьных делах.</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2D2E59" w:rsidRPr="002D2E59" w:rsidRDefault="002D2E59" w:rsidP="002D2E5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2E59">
        <w:rPr>
          <w:rFonts w:ascii="Times New Roman" w:eastAsia="Times New Roman" w:hAnsi="Times New Roman" w:cs="Times New Roman"/>
          <w:b/>
          <w:bCs/>
          <w:sz w:val="20"/>
          <w:szCs w:val="20"/>
          <w:lang w:eastAsia="ru-RU"/>
        </w:rPr>
        <w:t>Регулярно беседуйте с учителями вашего ребенка о его успеваемости, поведении и взаимоотношениях с другими детьми.</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rsidR="002D2E59" w:rsidRPr="002D2E59" w:rsidRDefault="002D2E59" w:rsidP="002D2E5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2E59">
        <w:rPr>
          <w:rFonts w:ascii="Times New Roman" w:eastAsia="Times New Roman" w:hAnsi="Times New Roman" w:cs="Times New Roman"/>
          <w:b/>
          <w:bCs/>
          <w:sz w:val="20"/>
          <w:szCs w:val="20"/>
          <w:lang w:eastAsia="ru-RU"/>
        </w:rPr>
        <w:t>Не связывайте оценки за успеваемость ребенка со своей системой наказаний и поощрений.</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Ваш ребенок должен расценивать свою хорошую успеваемость как награду, а неуспеваемость — как наказание. Если у ребенка учеба идет хорошо, проявляйте чаще </w:t>
      </w:r>
      <w:r w:rsidRPr="002D2E59">
        <w:rPr>
          <w:rFonts w:ascii="Times New Roman" w:eastAsia="Times New Roman" w:hAnsi="Times New Roman" w:cs="Times New Roman"/>
          <w:sz w:val="24"/>
          <w:szCs w:val="24"/>
          <w:lang w:eastAsia="ru-RU"/>
        </w:rPr>
        <w:lastRenderedPageBreak/>
        <w:t xml:space="preserve">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w:t>
      </w:r>
    </w:p>
    <w:p w:rsidR="002D2E59" w:rsidRPr="002D2E59" w:rsidRDefault="002D2E59" w:rsidP="002D2E5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2E59">
        <w:rPr>
          <w:rFonts w:ascii="Times New Roman" w:eastAsia="Times New Roman" w:hAnsi="Times New Roman" w:cs="Times New Roman"/>
          <w:b/>
          <w:bCs/>
          <w:sz w:val="20"/>
          <w:szCs w:val="20"/>
          <w:lang w:eastAsia="ru-RU"/>
        </w:rPr>
        <w:t>Знайте программу и особенности школы, где учится ваш ребенок.</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w:t>
      </w:r>
      <w:proofErr w:type="gramStart"/>
      <w:r w:rsidRPr="002D2E59">
        <w:rPr>
          <w:rFonts w:ascii="Times New Roman" w:eastAsia="Times New Roman" w:hAnsi="Times New Roman" w:cs="Times New Roman"/>
          <w:sz w:val="24"/>
          <w:szCs w:val="24"/>
          <w:lang w:eastAsia="ru-RU"/>
        </w:rPr>
        <w:t>учится и как его учат</w:t>
      </w:r>
      <w:proofErr w:type="gramEnd"/>
      <w:r w:rsidRPr="002D2E59">
        <w:rPr>
          <w:rFonts w:ascii="Times New Roman" w:eastAsia="Times New Roman" w:hAnsi="Times New Roman" w:cs="Times New Roman"/>
          <w:sz w:val="24"/>
          <w:szCs w:val="24"/>
          <w:lang w:eastAsia="ru-RU"/>
        </w:rPr>
        <w:t>. Следует также иметь информацию о квалификации учителя, дисциплинарных правилах, установленных в школе и классе, различных возможностях обучения, предоставляемых школой вашему ребенку.</w:t>
      </w:r>
    </w:p>
    <w:p w:rsidR="002D2E59" w:rsidRPr="002D2E59" w:rsidRDefault="002D2E59" w:rsidP="002D2E5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2E59">
        <w:rPr>
          <w:rFonts w:ascii="Times New Roman" w:eastAsia="Times New Roman" w:hAnsi="Times New Roman" w:cs="Times New Roman"/>
          <w:b/>
          <w:bCs/>
          <w:sz w:val="20"/>
          <w:szCs w:val="20"/>
          <w:lang w:eastAsia="ru-RU"/>
        </w:rPr>
        <w:t>Помогайте ребенку выполнять домашние задания, но не делайте их сами.</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 </w:t>
      </w:r>
    </w:p>
    <w:p w:rsidR="002D2E59" w:rsidRPr="002D2E59" w:rsidRDefault="002D2E59" w:rsidP="002D2E5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2E59">
        <w:rPr>
          <w:rFonts w:ascii="Times New Roman" w:eastAsia="Times New Roman" w:hAnsi="Times New Roman" w:cs="Times New Roman"/>
          <w:b/>
          <w:bCs/>
          <w:sz w:val="20"/>
          <w:szCs w:val="20"/>
          <w:lang w:eastAsia="ru-RU"/>
        </w:rPr>
        <w:t>Помогите ребенку почувствовать интерес к тому, что преподают в школе.</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w:t>
      </w:r>
      <w:r w:rsidRPr="002D2E59">
        <w:rPr>
          <w:rFonts w:ascii="Times New Roman" w:eastAsia="Times New Roman" w:hAnsi="Times New Roman" w:cs="Times New Roman"/>
          <w:sz w:val="24"/>
          <w:szCs w:val="24"/>
          <w:lang w:eastAsia="ru-RU"/>
        </w:rPr>
        <w:br/>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2D2E59" w:rsidRPr="002D2E59" w:rsidRDefault="002D2E59" w:rsidP="002D2E5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D2E59">
        <w:rPr>
          <w:rFonts w:ascii="Times New Roman" w:eastAsia="Times New Roman" w:hAnsi="Times New Roman" w:cs="Times New Roman"/>
          <w:b/>
          <w:bCs/>
          <w:sz w:val="20"/>
          <w:szCs w:val="20"/>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2D2E59">
        <w:rPr>
          <w:rFonts w:ascii="Times New Roman" w:eastAsia="Times New Roman" w:hAnsi="Times New Roman" w:cs="Times New Roman"/>
          <w:sz w:val="24"/>
          <w:szCs w:val="24"/>
          <w:lang w:eastAsia="ru-RU"/>
        </w:rPr>
        <w:t>среднюю</w:t>
      </w:r>
      <w:proofErr w:type="gramEnd"/>
      <w:r w:rsidRPr="002D2E59">
        <w:rPr>
          <w:rFonts w:ascii="Times New Roman" w:eastAsia="Times New Roman" w:hAnsi="Times New Roman" w:cs="Times New Roman"/>
          <w:sz w:val="24"/>
          <w:szCs w:val="24"/>
          <w:lang w:eastAsia="ru-RU"/>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2D2E59" w:rsidRPr="002D2E59" w:rsidRDefault="002D2E59" w:rsidP="002D2E5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D2E59">
        <w:rPr>
          <w:rFonts w:ascii="Times New Roman" w:eastAsia="Times New Roman" w:hAnsi="Times New Roman" w:cs="Times New Roman"/>
          <w:b/>
          <w:bCs/>
          <w:sz w:val="27"/>
          <w:szCs w:val="27"/>
          <w:lang w:eastAsia="ru-RU"/>
        </w:rPr>
        <w:t>УЧЕБНЫЕ ТРУДНОСТИ ПЯТИКЛАССНИКОВ</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lastRenderedPageBreak/>
        <w:t xml:space="preserve">Желание хорошо учиться, делать все так, чтобы взрослые были довольны («не огорчались и не переживали», «радовались», «чтобы мама, когда посмотрит дневник, не наказывала и не плакала»), достаточно сильно у пятиклассников. Снижение интереса к учебе к концу занятий в начальных классах, «разочарование» в школе сменяются ожиданием перемен. Дети ждут, что им станет в школе интересно. Однако столкновение с учебными трудностями может быстро привести к ухудшению успеваемости и погасить это столь похвальное желание.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Педагогам и родителям важно знать основные причины трудностей, возникающих у пятиклассника в учении, и помогать ему их преодолевать.</w:t>
      </w:r>
    </w:p>
    <w:p w:rsidR="002D2E59" w:rsidRPr="002D2E59" w:rsidRDefault="002D2E59" w:rsidP="002D2E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2E59">
        <w:rPr>
          <w:rFonts w:ascii="Times New Roman" w:eastAsia="Times New Roman" w:hAnsi="Times New Roman" w:cs="Times New Roman"/>
          <w:b/>
          <w:bCs/>
          <w:sz w:val="27"/>
          <w:szCs w:val="27"/>
          <w:lang w:eastAsia="ru-RU"/>
        </w:rPr>
        <w:t>НЕДОСТАТКИ УЧЕБНОЙ ПОДГОТОВКИ</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У многих пятиклассников существуют пробелы в знаниях за предшествующие периоды обучения, у них могут быть не сформированы учебные умения и навыки. Например, трудности понимания дробей могут быть связаны с неправильно сформированным представлением о числе, ошибки правописания — с неумением правильно определять корни слов, а значит, и подбирать проверочное слово.</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Проблема здесь заключается в том, что такие пробелы не всегда легко определить. Это бывает трудно сделать даже высокопрофессиональному педагогу, поскольку тот или иной пробел нередко скрывается за другими, полностью или частично усвоенными знаниями и навыками. Поэтому, помогая школьнику в учебе, важно добиться, чтобы он досконально понял даже мельчайшие детали выполнения трудного задания. Можно попросить школьника выполнить одно-два аналогичных задания, подробно объясняя, что и как он делает.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Трудности могут быть также связаны с </w:t>
      </w:r>
      <w:proofErr w:type="spellStart"/>
      <w:r w:rsidRPr="002D2E59">
        <w:rPr>
          <w:rFonts w:ascii="Times New Roman" w:eastAsia="Times New Roman" w:hAnsi="Times New Roman" w:cs="Times New Roman"/>
          <w:sz w:val="24"/>
          <w:szCs w:val="24"/>
          <w:lang w:eastAsia="ru-RU"/>
        </w:rPr>
        <w:t>несформированностью</w:t>
      </w:r>
      <w:proofErr w:type="spellEnd"/>
      <w:r w:rsidRPr="002D2E59">
        <w:rPr>
          <w:rFonts w:ascii="Times New Roman" w:eastAsia="Times New Roman" w:hAnsi="Times New Roman" w:cs="Times New Roman"/>
          <w:sz w:val="24"/>
          <w:szCs w:val="24"/>
          <w:lang w:eastAsia="ru-RU"/>
        </w:rPr>
        <w:t xml:space="preserve"> необходимых мыслительных действий и операций (анализа и синтеза), с плохим речевым развитием, с недостатками развития внимания и памяти.</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Надо сказать, что пятый класс — благоприятное время для преодоления этих недостатков. Пятиклассники очень интересуются способами развития мышления, внимания, памяти, поскольку наблюдательность, внимательность, умение замечать детали являются теми свойствами, которые они очень ценят в себе и других.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 жизни детей этого возраста значительное место еще занимает игра, поэтому развитие психических процессов первоначально лучше проводить на </w:t>
      </w:r>
      <w:proofErr w:type="spellStart"/>
      <w:r w:rsidRPr="002D2E59">
        <w:rPr>
          <w:rFonts w:ascii="Times New Roman" w:eastAsia="Times New Roman" w:hAnsi="Times New Roman" w:cs="Times New Roman"/>
          <w:sz w:val="24"/>
          <w:szCs w:val="24"/>
          <w:lang w:eastAsia="ru-RU"/>
        </w:rPr>
        <w:t>неучебном</w:t>
      </w:r>
      <w:proofErr w:type="spellEnd"/>
      <w:r w:rsidRPr="002D2E59">
        <w:rPr>
          <w:rFonts w:ascii="Times New Roman" w:eastAsia="Times New Roman" w:hAnsi="Times New Roman" w:cs="Times New Roman"/>
          <w:sz w:val="24"/>
          <w:szCs w:val="24"/>
          <w:lang w:eastAsia="ru-RU"/>
        </w:rPr>
        <w:t xml:space="preserve"> материале. Это успешно могут делать и родители.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Хорошо зарекомендовали себя в качестве методов тренировки и коррекции внимания и памяти многочисленные игры по развитию наблюдательности (в сыщика, следопыта), сосредоточенности, зрительной памяти.</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Все эти игры особенно эффективны при включении в них элемента соревнования, что отвечает потребностям детей данного возраста.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Вместе с тем надо иметь в виду, что, во-первых, навыки в игре проявляются при достаточно сильном мотиве и потому оказываются более ярко выраженными, чем в учебной деятельности, а во-вторых, перенос сформированных таким образом навыков на учебную ситуацию составляет отдельную задачу. Необходимо постепенно, по мере вовлечения школьников в занятия, приближать ситуации к учебной деятельности.</w:t>
      </w:r>
    </w:p>
    <w:p w:rsidR="002D2E59" w:rsidRPr="002D2E59" w:rsidRDefault="002D2E59" w:rsidP="002D2E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2E59">
        <w:rPr>
          <w:rFonts w:ascii="Times New Roman" w:eastAsia="Times New Roman" w:hAnsi="Times New Roman" w:cs="Times New Roman"/>
          <w:b/>
          <w:bCs/>
          <w:sz w:val="27"/>
          <w:szCs w:val="27"/>
          <w:lang w:eastAsia="ru-RU"/>
        </w:rPr>
        <w:lastRenderedPageBreak/>
        <w:t>ВО ВЛАСТИ ЭМОЦИЙ</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Причиной снижения успеваемости может быть слабая произвольность поведения и деятельности — нежелание, «невозможность», по словам школьников, заставить себя постоянно заниматься. </w:t>
      </w:r>
      <w:r w:rsidRPr="002D2E59">
        <w:rPr>
          <w:rFonts w:ascii="Times New Roman" w:eastAsia="Times New Roman" w:hAnsi="Times New Roman" w:cs="Times New Roman"/>
          <w:sz w:val="24"/>
          <w:szCs w:val="24"/>
          <w:lang w:eastAsia="ru-RU"/>
        </w:rPr>
        <w:br/>
        <w:t xml:space="preserve">Хотя школьники-пятиклассники могут выполнять достаточно сложную деятельность, преодолевая значительные препятствия ради непосредственно привлекательной цели, они испытывают немалые затруднения в преодолении и внешних, и тем более внутренних препятствий в тех случаях, когда цель их не привлекает.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Для пятиклассников характерно преимущественно эмоциональное отношение к любой деятельности, которую они выполняют. Исследования показывают, что практически все пятиклассники считают себя способными к тому или иному учебному предмету, причем критерием такой оценки служит не реальная успешность по этому предмету, а субъективное отношение к нему (Дубровина И.В., 1991).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Такое отношение к собственным возможностям создает благоприятные условия для развития способностей, умений, интересов школьника. Нужно, чтобы учебные занятия вызывали у десятилетнего ученика положительные эмоциональные переживания.</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Общее положительное отношение к себе и представление о своих возможностях, не опирающееся на оценку своей реальной успешности, нередко приводит к тому, что дети охотно берутся за многие дела, будучи уверены, что они смогут это сделать, но при первой же трудности их бросают, не испытывая при этом особых угрызений совести. Стандартное объяснение этому — «разонравилось, не хочется, не смогу» отражает, как это ни странно для взрослых, реальную причину: теряется положительное отношение к делу и, как следствие, снижается самооценка в этой области. </w:t>
      </w:r>
      <w:r w:rsidRPr="002D2E59">
        <w:rPr>
          <w:rFonts w:ascii="Times New Roman" w:eastAsia="Times New Roman" w:hAnsi="Times New Roman" w:cs="Times New Roman"/>
          <w:sz w:val="24"/>
          <w:szCs w:val="24"/>
          <w:lang w:eastAsia="ru-RU"/>
        </w:rPr>
        <w:br/>
        <w:t xml:space="preserve">При этом из-за преобладания эмоциональной регуляции такие ситуации не влияют на общее положительное отношение школьника к себе. Негативные оценки окружающих, собственные неудачи воспринимаются детьми как ситуативные, временные, а главное, не имеющие прямого отношения к их способностям и возможностям.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 этот период жизни ребенка эмоции доминируют, подчиняют себе всю его психическую жизнь, в том числе и течение психических процессов. </w:t>
      </w:r>
      <w:r w:rsidRPr="002D2E59">
        <w:rPr>
          <w:rFonts w:ascii="Times New Roman" w:eastAsia="Times New Roman" w:hAnsi="Times New Roman" w:cs="Times New Roman"/>
          <w:sz w:val="24"/>
          <w:szCs w:val="24"/>
          <w:lang w:eastAsia="ru-RU"/>
        </w:rPr>
        <w:br/>
        <w:t xml:space="preserve">Но известно, что слишком сильные или слишком длительные позитивные эмоции могут оказать такое же отрицательное влияние, как и сильные отрицательные эмоции. Положительные эмоции могут способствовать возникновению своеобразной «эмоциональной усталости», проявляющейся в раздражении, капризах, «скандалах», плаче и т.п. Таким образом, чрезмерное увлечение эмоциональной стороной, стремление максимально позитивно окрасить любую деятельность школьника могут привести к обратному эффекту.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В общении с пятиклассниками, при оказании им помощи в учебе важно использовать юмор. Юмор имеет очень большое значение для познавательного развития ребенка этого возраста. Дети очень любят шутить, рассказывать анекдоты, которые взрослым часто кажутся несмешными, глупыми и грубыми. Важно, чтобы взрослые понимали значение юмора для развития детей, были терпимы к детским шуткам и умели использовать юмор в своих целях. </w:t>
      </w:r>
    </w:p>
    <w:p w:rsidR="002D2E59" w:rsidRPr="002D2E59" w:rsidRDefault="002D2E59" w:rsidP="002D2E59">
      <w:pPr>
        <w:spacing w:before="100" w:beforeAutospacing="1" w:after="100" w:afterAutospacing="1" w:line="240" w:lineRule="auto"/>
        <w:rPr>
          <w:rFonts w:ascii="Times New Roman" w:eastAsia="Times New Roman" w:hAnsi="Times New Roman" w:cs="Times New Roman"/>
          <w:sz w:val="24"/>
          <w:szCs w:val="24"/>
          <w:lang w:eastAsia="ru-RU"/>
        </w:rPr>
      </w:pPr>
      <w:r w:rsidRPr="002D2E59">
        <w:rPr>
          <w:rFonts w:ascii="Times New Roman" w:eastAsia="Times New Roman" w:hAnsi="Times New Roman" w:cs="Times New Roman"/>
          <w:sz w:val="24"/>
          <w:szCs w:val="24"/>
          <w:lang w:eastAsia="ru-RU"/>
        </w:rPr>
        <w:t xml:space="preserve">Как известно, многие достаточно сложные вещи запоминаются довольно легко (иногда на всю жизнь), если они представлены в шутливой форме: «Биссектриса — это такая крыса, которая бегает по углам и делит угол пополам», «Медиана — это такая обезьяна, которая </w:t>
      </w:r>
      <w:r w:rsidRPr="002D2E59">
        <w:rPr>
          <w:rFonts w:ascii="Times New Roman" w:eastAsia="Times New Roman" w:hAnsi="Times New Roman" w:cs="Times New Roman"/>
          <w:sz w:val="24"/>
          <w:szCs w:val="24"/>
          <w:lang w:eastAsia="ru-RU"/>
        </w:rPr>
        <w:lastRenderedPageBreak/>
        <w:t>прыгает на сторону и делит ее поровну», «Как однажды Жак-звонарь городской сломал фонарь» (расположение цветов радуги). Можно научить детей создавать подобные фразы, используя юмор для лучшего запоминания.</w:t>
      </w:r>
    </w:p>
    <w:p w:rsidR="009B5921" w:rsidRDefault="009B5921"/>
    <w:sectPr w:rsidR="009B5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59"/>
    <w:rsid w:val="002D2E59"/>
    <w:rsid w:val="009B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2E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2E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D2E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2E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2E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D2E5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D2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2E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2E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D2E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2E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2E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D2E5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D2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50103">
      <w:bodyDiv w:val="1"/>
      <w:marLeft w:val="0"/>
      <w:marRight w:val="0"/>
      <w:marTop w:val="0"/>
      <w:marBottom w:val="0"/>
      <w:divBdr>
        <w:top w:val="none" w:sz="0" w:space="0" w:color="auto"/>
        <w:left w:val="none" w:sz="0" w:space="0" w:color="auto"/>
        <w:bottom w:val="none" w:sz="0" w:space="0" w:color="auto"/>
        <w:right w:val="none" w:sz="0" w:space="0" w:color="auto"/>
      </w:divBdr>
      <w:divsChild>
        <w:div w:id="1412578731">
          <w:marLeft w:val="0"/>
          <w:marRight w:val="0"/>
          <w:marTop w:val="0"/>
          <w:marBottom w:val="0"/>
          <w:divBdr>
            <w:top w:val="none" w:sz="0" w:space="0" w:color="auto"/>
            <w:left w:val="none" w:sz="0" w:space="0" w:color="auto"/>
            <w:bottom w:val="none" w:sz="0" w:space="0" w:color="auto"/>
            <w:right w:val="none" w:sz="0" w:space="0" w:color="auto"/>
          </w:divBdr>
          <w:divsChild>
            <w:div w:id="484400086">
              <w:marLeft w:val="0"/>
              <w:marRight w:val="0"/>
              <w:marTop w:val="0"/>
              <w:marBottom w:val="0"/>
              <w:divBdr>
                <w:top w:val="none" w:sz="0" w:space="0" w:color="auto"/>
                <w:left w:val="none" w:sz="0" w:space="0" w:color="auto"/>
                <w:bottom w:val="none" w:sz="0" w:space="0" w:color="auto"/>
                <w:right w:val="none" w:sz="0" w:space="0" w:color="auto"/>
              </w:divBdr>
              <w:divsChild>
                <w:div w:id="1352146860">
                  <w:marLeft w:val="0"/>
                  <w:marRight w:val="0"/>
                  <w:marTop w:val="0"/>
                  <w:marBottom w:val="0"/>
                  <w:divBdr>
                    <w:top w:val="none" w:sz="0" w:space="0" w:color="auto"/>
                    <w:left w:val="none" w:sz="0" w:space="0" w:color="auto"/>
                    <w:bottom w:val="none" w:sz="0" w:space="0" w:color="auto"/>
                    <w:right w:val="none" w:sz="0" w:space="0" w:color="auto"/>
                  </w:divBdr>
                  <w:divsChild>
                    <w:div w:id="1232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2632</Words>
  <Characters>15004</Characters>
  <Application>Microsoft Office Word</Application>
  <DocSecurity>0</DocSecurity>
  <Lines>125</Lines>
  <Paragraphs>35</Paragraphs>
  <ScaleCrop>false</ScaleCrop>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атто</cp:lastModifiedBy>
  <cp:revision>2</cp:revision>
  <dcterms:created xsi:type="dcterms:W3CDTF">2016-01-17T16:50:00Z</dcterms:created>
  <dcterms:modified xsi:type="dcterms:W3CDTF">2016-01-17T16:51:00Z</dcterms:modified>
</cp:coreProperties>
</file>