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0"/>
        <w:gridCol w:w="8610"/>
      </w:tblGrid>
      <w:tr w:rsidR="006161F2" w:rsidRPr="006161F2" w:rsidTr="006161F2">
        <w:tc>
          <w:tcPr>
            <w:tcW w:w="0" w:type="auto"/>
            <w:shd w:val="clear" w:color="auto" w:fill="FFFFFF"/>
            <w:hideMark/>
          </w:tcPr>
          <w:p w:rsidR="006161F2" w:rsidRPr="006161F2" w:rsidRDefault="006161F2" w:rsidP="006161F2">
            <w:pPr>
              <w:spacing w:after="0" w:line="27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61F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>Внимание!</w:t>
            </w:r>
            <w:r w:rsidRPr="006161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При групповой заявке (от 5 человек) в дополнение к обычным сертификатам выдается сертификат на имя директора школы!</w:t>
            </w:r>
          </w:p>
          <w:p w:rsidR="006161F2" w:rsidRPr="006161F2" w:rsidRDefault="006161F2" w:rsidP="006161F2">
            <w:pPr>
              <w:spacing w:after="0" w:line="27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6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161F2" w:rsidRPr="006161F2" w:rsidRDefault="006161F2" w:rsidP="006161F2">
            <w:pPr>
              <w:spacing w:after="0" w:line="27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6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161F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 конкурса</w:t>
            </w:r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:  22</w:t>
            </w:r>
            <w:r w:rsidRPr="006161F2">
              <w:rPr>
                <w:rFonts w:ascii="Tahoma" w:eastAsia="Times New Roman" w:hAnsi="Tahoma" w:cs="Tahoma"/>
                <w:color w:val="493E24"/>
                <w:sz w:val="19"/>
                <w:szCs w:val="19"/>
                <w:lang w:eastAsia="ru-RU"/>
              </w:rPr>
              <w:t>.01.2016 года - 05.02.2016 года</w:t>
            </w:r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</w:t>
            </w:r>
          </w:p>
          <w:p w:rsidR="006161F2" w:rsidRPr="006161F2" w:rsidRDefault="006161F2" w:rsidP="006161F2">
            <w:pPr>
              <w:spacing w:after="0" w:line="27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61F2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Участники</w:t>
            </w:r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: ДОУ, ученики 1-7 классов</w:t>
            </w:r>
          </w:p>
          <w:p w:rsidR="006161F2" w:rsidRPr="006161F2" w:rsidRDefault="006161F2" w:rsidP="006161F2">
            <w:pPr>
              <w:spacing w:after="0" w:line="27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61F2">
              <w:rPr>
                <w:rFonts w:ascii="Tahoma" w:eastAsia="Times New Roman" w:hAnsi="Tahoma" w:cs="Tahoma"/>
                <w:b/>
                <w:bCs/>
                <w:color w:val="FF0000"/>
                <w:sz w:val="19"/>
                <w:lang w:eastAsia="ru-RU"/>
              </w:rPr>
              <w:t>Статус: Регистрация</w:t>
            </w:r>
          </w:p>
          <w:p w:rsidR="006161F2" w:rsidRPr="006161F2" w:rsidRDefault="006161F2" w:rsidP="006161F2">
            <w:pPr>
              <w:spacing w:after="0" w:line="27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61F2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В течение месяца</w:t>
            </w:r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, после опубликования результатов на сайте,  происходит рассылка наградных материалов.</w:t>
            </w:r>
          </w:p>
          <w:p w:rsidR="006161F2" w:rsidRPr="006161F2" w:rsidRDefault="006161F2" w:rsidP="006161F2">
            <w:pPr>
              <w:spacing w:before="100" w:beforeAutospacing="1" w:after="100" w:afterAutospacing="1" w:line="27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Стоимость участия: 100р</w:t>
            </w:r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Результаты предоставляются в формате JPG.</w:t>
            </w:r>
          </w:p>
          <w:p w:rsidR="006161F2" w:rsidRPr="006161F2" w:rsidRDefault="006161F2" w:rsidP="006161F2">
            <w:pPr>
              <w:spacing w:before="100" w:beforeAutospacing="1" w:after="100" w:afterAutospacing="1" w:line="27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 случае групповой заявки оплачивается участие всех конкурсантов (принимает участие 5 человек - 500 рублей).</w:t>
            </w:r>
          </w:p>
          <w:p w:rsidR="006161F2" w:rsidRPr="006161F2" w:rsidRDefault="006161F2" w:rsidP="006161F2">
            <w:pPr>
              <w:spacing w:before="100" w:beforeAutospacing="1" w:after="100" w:afterAutospacing="1" w:line="27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Групповая заявка формируется следующим образом:</w:t>
            </w:r>
          </w:p>
          <w:p w:rsidR="006161F2" w:rsidRPr="006161F2" w:rsidRDefault="006161F2" w:rsidP="006161F2">
            <w:pPr>
              <w:spacing w:before="100" w:beforeAutospacing="1" w:after="100" w:afterAutospacing="1" w:line="27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Архив с работами, каждая </w:t>
            </w:r>
            <w:proofErr w:type="gramStart"/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работа</w:t>
            </w:r>
            <w:proofErr w:type="gramEnd"/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должно быть подписана ФИО участника</w:t>
            </w:r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Отсканированный чек, подтверждающий оплату</w:t>
            </w:r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Информация о руководителях, школе.</w:t>
            </w:r>
          </w:p>
          <w:p w:rsidR="006161F2" w:rsidRPr="006161F2" w:rsidRDefault="006161F2" w:rsidP="006161F2">
            <w:pPr>
              <w:spacing w:after="0" w:line="27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6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161F2" w:rsidRPr="006161F2" w:rsidRDefault="006161F2" w:rsidP="006161F2">
            <w:pPr>
              <w:spacing w:before="100" w:beforeAutospacing="1" w:after="100" w:afterAutospacing="1" w:line="27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Иллюстрации к сказке </w:t>
            </w:r>
            <w:proofErr w:type="spellStart"/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Джанни</w:t>
            </w:r>
            <w:proofErr w:type="spellEnd"/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Родари</w:t>
            </w:r>
            <w:proofErr w:type="spellEnd"/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«Приключения </w:t>
            </w:r>
            <w:proofErr w:type="spellStart"/>
            <w:r w:rsidRPr="006161F2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ru-RU"/>
              </w:rPr>
              <w:t>Чиполлино</w:t>
            </w:r>
            <w:proofErr w:type="spellEnd"/>
            <w:r w:rsidRPr="006161F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»</w:t>
            </w:r>
          </w:p>
          <w:p w:rsidR="006161F2" w:rsidRPr="006161F2" w:rsidRDefault="006161F2" w:rsidP="006161F2">
            <w:pPr>
              <w:spacing w:after="0" w:line="27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61F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6161F2" w:rsidRPr="006161F2" w:rsidRDefault="006161F2" w:rsidP="006161F2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F2" w:rsidRPr="006161F2" w:rsidRDefault="006161F2" w:rsidP="006161F2">
            <w:pPr>
              <w:spacing w:after="0" w:line="27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>
                  <wp:extent cx="5427345" cy="6654800"/>
                  <wp:effectExtent l="19050" t="0" r="1905" b="0"/>
                  <wp:docPr id="5" name="Рисунок 5" descr="Как я провел это ле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к я провел это ле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345" cy="665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u w:val="single"/>
          <w:lang w:eastAsia="ru-RU"/>
        </w:rPr>
        <w:t>Цели и задачи конкурса: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         - выявление талантливых учащихся, их поддержка и поощрение;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рисунок на историческую тему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-пробудить и объединить созидательный творческий потенциал педагогической общественности;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-привлечь внимание педагогической общественности, к проблеме воспитания подрастающего поколения и молодёжи на достойных идеалах в духе возрождения духовно-культурных традиций России.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u w:val="single"/>
          <w:lang w:eastAsia="ru-RU"/>
        </w:rPr>
        <w:t>Требования к оформлению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В номинации «Рисунок» один участник представляет 1 работу, выполненную в любой технике живописи различными художественными материалами.  Файлы работ  объемом не более 3 </w:t>
      </w:r>
      <w:proofErr w:type="spellStart"/>
      <w:proofErr w:type="gramStart"/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M</w:t>
      </w:r>
      <w:proofErr w:type="gramEnd"/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</w:t>
      </w:r>
      <w:proofErr w:type="spellEnd"/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Материал может быть представлен в файлах JPG. 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u w:val="single"/>
          <w:lang w:eastAsia="ru-RU"/>
        </w:rPr>
        <w:t>Критерии оценок работ учащихся: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●соответствие работы теме Конкурса;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●степень самостоятельности и творческого подхода;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●оригинальность раскрытия темы конкурса;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●оформление конкурсного проекта согласно всем предъявляемым  требованиям.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u w:val="single"/>
          <w:lang w:eastAsia="ru-RU"/>
        </w:rPr>
        <w:t>УСЛОВИЯ конкурса: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Все участники конкурса получают сертификаты (грамоты, дипломы)- в электронном виде или заказным письмом Почтой России.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  <w:r w:rsidRPr="006161F2">
        <w:rPr>
          <w:rFonts w:ascii="Tahoma" w:eastAsia="Times New Roman" w:hAnsi="Tahoma" w:cs="Tahoma"/>
          <w:b/>
          <w:bCs/>
          <w:color w:val="FF0000"/>
          <w:sz w:val="19"/>
          <w:szCs w:val="19"/>
          <w:lang w:eastAsia="ru-RU"/>
        </w:rPr>
        <w:t>Стоимость участия-100 рублей</w:t>
      </w: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(Это включает в себя получение электронного документа!).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случае групповой заявки: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1)Оплачивается работа каждого ученика. 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                                           Оплата производится: 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Через терминалы (банкоматы) Сбербанка. 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Номер карты</w:t>
      </w:r>
      <w:proofErr w:type="gramStart"/>
      <w:r w:rsidRPr="006161F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 xml:space="preserve"> :</w:t>
      </w:r>
      <w:proofErr w:type="gramEnd"/>
      <w:r w:rsidRPr="006161F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 xml:space="preserve">  </w:t>
      </w:r>
      <w:r w:rsidRPr="006161F2">
        <w:rPr>
          <w:rFonts w:ascii="Tahoma" w:eastAsia="Times New Roman" w:hAnsi="Tahoma" w:cs="Tahoma"/>
          <w:b/>
          <w:bCs/>
          <w:i/>
          <w:iCs/>
          <w:color w:val="FF0000"/>
          <w:sz w:val="19"/>
          <w:szCs w:val="19"/>
          <w:lang w:eastAsia="ru-RU"/>
        </w:rPr>
        <w:t>4276020012488059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Сертификаты высылаются  в ЭЛЕКТРОННОМ ВИДЕ письмом на указанный в заявке ЭЛЕКТРОННЫЙ адрес (квитанция).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Каждому есть, что представить!</w:t>
      </w:r>
    </w:p>
    <w:p w:rsidR="006161F2" w:rsidRPr="006161F2" w:rsidRDefault="006161F2" w:rsidP="006161F2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161F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Каждый может победить!</w:t>
      </w:r>
    </w:p>
    <w:p w:rsidR="00D0049E" w:rsidRDefault="006161F2"/>
    <w:sectPr w:rsidR="00D0049E" w:rsidSect="0045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161F2"/>
    <w:rsid w:val="00140A6B"/>
    <w:rsid w:val="0023267C"/>
    <w:rsid w:val="004554E1"/>
    <w:rsid w:val="0061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E1"/>
  </w:style>
  <w:style w:type="paragraph" w:styleId="3">
    <w:name w:val="heading 3"/>
    <w:basedOn w:val="a"/>
    <w:link w:val="30"/>
    <w:uiPriority w:val="9"/>
    <w:qFormat/>
    <w:rsid w:val="00616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6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61F2"/>
    <w:rPr>
      <w:b/>
      <w:bCs/>
    </w:rPr>
  </w:style>
  <w:style w:type="paragraph" w:styleId="a4">
    <w:name w:val="Normal (Web)"/>
    <w:basedOn w:val="a"/>
    <w:uiPriority w:val="99"/>
    <w:semiHidden/>
    <w:unhideWhenUsed/>
    <w:rsid w:val="0061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61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703">
          <w:blockQuote w:val="1"/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908">
          <w:blockQuote w:val="1"/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446">
          <w:blockQuote w:val="1"/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14">
          <w:blockQuote w:val="1"/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95">
          <w:blockQuote w:val="1"/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2016-01-25T13:06:00Z</dcterms:created>
  <dcterms:modified xsi:type="dcterms:W3CDTF">2016-01-25T13:07:00Z</dcterms:modified>
</cp:coreProperties>
</file>