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0"/>
      </w:tblGrid>
      <w:tr w:rsidR="0007346F" w:rsidRPr="006161F2" w:rsidTr="007E5A9D">
        <w:tc>
          <w:tcPr>
            <w:tcW w:w="0" w:type="auto"/>
            <w:shd w:val="clear" w:color="auto" w:fill="FFFFFF"/>
            <w:vAlign w:val="center"/>
            <w:hideMark/>
          </w:tcPr>
          <w:p w:rsidR="0007346F" w:rsidRPr="006161F2" w:rsidRDefault="0007346F" w:rsidP="006161F2">
            <w:pPr>
              <w:spacing w:after="0" w:line="277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5A9D" w:rsidTr="007E5A9D">
        <w:tc>
          <w:tcPr>
            <w:tcW w:w="0" w:type="auto"/>
            <w:shd w:val="clear" w:color="auto" w:fill="FFFFFF"/>
            <w:hideMark/>
          </w:tcPr>
          <w:p w:rsidR="007E5A9D" w:rsidRDefault="007E5A9D">
            <w:pPr>
              <w:spacing w:line="277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>Внимание!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t> При групповой заявке (от 5 человек) в дополнение к обычным сертификатам выдается сертификат на имя директора школы!</w:t>
            </w:r>
          </w:p>
        </w:tc>
      </w:tr>
    </w:tbl>
    <w:p w:rsidR="007E5A9D" w:rsidRDefault="007E5A9D" w:rsidP="007E5A9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W w:w="16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3"/>
        <w:gridCol w:w="67"/>
      </w:tblGrid>
      <w:tr w:rsidR="007E5A9D" w:rsidTr="007E5A9D">
        <w:tc>
          <w:tcPr>
            <w:tcW w:w="0" w:type="auto"/>
            <w:shd w:val="clear" w:color="auto" w:fill="FFFFFF"/>
            <w:hideMark/>
          </w:tcPr>
          <w:p w:rsidR="007E5A9D" w:rsidRDefault="007E5A9D" w:rsidP="007E5A9D">
            <w:pPr>
              <w:spacing w:line="260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93E24"/>
              </w:rPr>
              <w:t>Сроки проведения конкурса</w:t>
            </w:r>
            <w:r>
              <w:rPr>
                <w:rFonts w:ascii="Tahoma" w:hAnsi="Tahoma" w:cs="Tahoma"/>
                <w:color w:val="493E24"/>
                <w:sz w:val="16"/>
                <w:szCs w:val="16"/>
              </w:rPr>
              <w:t>:   22.01.2016 года - 05.02.2016 года</w:t>
            </w:r>
          </w:p>
          <w:p w:rsidR="007E5A9D" w:rsidRDefault="007E5A9D" w:rsidP="007E5A9D">
            <w:pPr>
              <w:spacing w:line="260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93E24"/>
                <w:sz w:val="16"/>
                <w:szCs w:val="16"/>
              </w:rPr>
              <w:t>Участники</w:t>
            </w:r>
            <w:r>
              <w:rPr>
                <w:rFonts w:ascii="Tahoma" w:hAnsi="Tahoma" w:cs="Tahoma"/>
                <w:color w:val="493E24"/>
                <w:sz w:val="16"/>
                <w:szCs w:val="16"/>
              </w:rPr>
              <w:t>: ДОУ, ученики 1-7 классов</w:t>
            </w:r>
          </w:p>
          <w:p w:rsidR="007E5A9D" w:rsidRDefault="007E5A9D" w:rsidP="007E5A9D">
            <w:pPr>
              <w:spacing w:line="260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493E24"/>
                <w:sz w:val="16"/>
                <w:szCs w:val="16"/>
              </w:rPr>
              <w:t>Статус: </w:t>
            </w:r>
            <w:r>
              <w:rPr>
                <w:rStyle w:val="a3"/>
                <w:rFonts w:ascii="Tahoma" w:hAnsi="Tahoma" w:cs="Tahoma"/>
                <w:color w:val="FF0000"/>
                <w:sz w:val="16"/>
                <w:szCs w:val="16"/>
              </w:rPr>
              <w:t>Регистрация</w:t>
            </w:r>
          </w:p>
          <w:p w:rsidR="007E5A9D" w:rsidRDefault="007E5A9D" w:rsidP="007E5A9D">
            <w:pPr>
              <w:spacing w:line="260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93E24"/>
                <w:sz w:val="16"/>
                <w:szCs w:val="16"/>
              </w:rPr>
              <w:t>В течение месяца</w:t>
            </w:r>
            <w:r>
              <w:rPr>
                <w:rFonts w:ascii="Tahoma" w:hAnsi="Tahoma" w:cs="Tahoma"/>
                <w:color w:val="493E24"/>
                <w:sz w:val="16"/>
                <w:szCs w:val="16"/>
              </w:rPr>
              <w:t>, после опубликования результатов на сайте,  происходит рассылка наградных материалов.</w:t>
            </w:r>
          </w:p>
          <w:p w:rsidR="007E5A9D" w:rsidRDefault="007E5A9D" w:rsidP="007E5A9D">
            <w:pPr>
              <w:pStyle w:val="a4"/>
              <w:spacing w:before="0" w:beforeAutospacing="0" w:after="0" w:afterAutospacing="0" w:line="284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color w:val="493E24"/>
                <w:sz w:val="16"/>
                <w:szCs w:val="16"/>
              </w:rPr>
              <w:t>Результаты предоставляются в формате JPG.</w:t>
            </w:r>
          </w:p>
          <w:p w:rsidR="007E5A9D" w:rsidRDefault="007E5A9D" w:rsidP="007E5A9D">
            <w:pPr>
              <w:pStyle w:val="a4"/>
              <w:spacing w:before="0" w:beforeAutospacing="0" w:after="0" w:afterAutospacing="0" w:line="284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color w:val="493E24"/>
                <w:sz w:val="16"/>
                <w:szCs w:val="16"/>
              </w:rPr>
              <w:t>В случае групповой заявки оплачивается участие всех конкурсантов (принимает участие 10 человек - 500 рублей).</w:t>
            </w:r>
          </w:p>
          <w:p w:rsidR="007E5A9D" w:rsidRDefault="007E5A9D" w:rsidP="007E5A9D">
            <w:pPr>
              <w:pStyle w:val="a4"/>
              <w:spacing w:before="0" w:beforeAutospacing="0" w:after="0" w:afterAutospacing="0" w:line="284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color w:val="493E24"/>
                <w:sz w:val="16"/>
                <w:szCs w:val="16"/>
              </w:rPr>
              <w:t>Групповая заявка формируется следующим образом:</w:t>
            </w:r>
          </w:p>
          <w:p w:rsidR="007E5A9D" w:rsidRDefault="007E5A9D" w:rsidP="007E5A9D">
            <w:pPr>
              <w:pStyle w:val="a4"/>
              <w:spacing w:before="0" w:beforeAutospacing="0" w:after="0" w:afterAutospacing="0" w:line="284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color w:val="493E24"/>
                <w:sz w:val="16"/>
                <w:szCs w:val="16"/>
              </w:rPr>
              <w:t xml:space="preserve">Архив с работами, каждая </w:t>
            </w:r>
            <w:proofErr w:type="gramStart"/>
            <w:r>
              <w:rPr>
                <w:rFonts w:ascii="Tahoma" w:hAnsi="Tahoma" w:cs="Tahoma"/>
                <w:color w:val="493E24"/>
                <w:sz w:val="16"/>
                <w:szCs w:val="16"/>
              </w:rPr>
              <w:t>работа</w:t>
            </w:r>
            <w:proofErr w:type="gramEnd"/>
            <w:r>
              <w:rPr>
                <w:rFonts w:ascii="Tahoma" w:hAnsi="Tahoma" w:cs="Tahoma"/>
                <w:color w:val="493E24"/>
                <w:sz w:val="16"/>
                <w:szCs w:val="16"/>
              </w:rPr>
              <w:t xml:space="preserve"> должно быть подписана ФИО участника</w:t>
            </w:r>
            <w:r>
              <w:rPr>
                <w:rFonts w:ascii="Tahoma" w:hAnsi="Tahoma" w:cs="Tahoma"/>
                <w:color w:val="493E24"/>
                <w:sz w:val="16"/>
                <w:szCs w:val="16"/>
              </w:rPr>
              <w:br/>
              <w:t>Отсканированный чек, подтверждающий оплату</w:t>
            </w:r>
            <w:r>
              <w:rPr>
                <w:rFonts w:ascii="Tahoma" w:hAnsi="Tahoma" w:cs="Tahoma"/>
                <w:color w:val="493E24"/>
                <w:sz w:val="16"/>
                <w:szCs w:val="16"/>
              </w:rPr>
              <w:br/>
              <w:t>Информация о руководителях, школе.</w:t>
            </w:r>
            <w:r>
              <w:rPr>
                <w:rFonts w:ascii="Tahoma" w:hAnsi="Tahoma" w:cs="Tahoma"/>
                <w:color w:val="493E24"/>
                <w:sz w:val="20"/>
                <w:szCs w:val="20"/>
              </w:rPr>
              <w:br/>
              <w:t> </w:t>
            </w:r>
          </w:p>
          <w:p w:rsidR="007E5A9D" w:rsidRDefault="007E5A9D" w:rsidP="007E5A9D">
            <w:pPr>
              <w:spacing w:line="260" w:lineRule="atLeast"/>
              <w:rPr>
                <w:rFonts w:ascii="Tahoma" w:hAnsi="Tahoma" w:cs="Tahoma"/>
                <w:color w:val="493E24"/>
                <w:sz w:val="20"/>
                <w:szCs w:val="20"/>
              </w:rPr>
            </w:pPr>
            <w:r>
              <w:rPr>
                <w:rFonts w:ascii="Tahoma" w:hAnsi="Tahoma" w:cs="Tahoma"/>
                <w:color w:val="493E24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E5A9D" w:rsidRDefault="007E5A9D" w:rsidP="007E5A9D">
            <w:pPr>
              <w:pStyle w:val="a4"/>
              <w:spacing w:before="0" w:beforeAutospacing="0" w:after="0" w:afterAutospacing="0" w:line="284" w:lineRule="atLeast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A9D" w:rsidRDefault="007E5A9D">
            <w:pPr>
              <w:spacing w:line="260" w:lineRule="atLeast"/>
              <w:jc w:val="center"/>
              <w:rPr>
                <w:rFonts w:ascii="Tahoma" w:hAnsi="Tahoma" w:cs="Tahoma"/>
                <w:color w:val="493E24"/>
                <w:sz w:val="20"/>
                <w:szCs w:val="20"/>
              </w:rPr>
            </w:pPr>
          </w:p>
        </w:tc>
      </w:tr>
    </w:tbl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493E24"/>
          <w:sz w:val="16"/>
          <w:szCs w:val="16"/>
          <w:u w:val="single"/>
        </w:rPr>
        <w:t>Цели и задачи конкурса: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          - выявление талантливых учащихся, их поддержка и поощрение;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-повышение престижа учительской профессии, формирование положительного общественного мнения о современном учителе, публичное признание вклада учителей в становление подрастающего поколения;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-пробудить и объединить созидательный творческий потенциал педагогической общественности;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-привлечь внимание педагогической общественности, к проблеме воспитания подрастающего поколения и молодёжи на достойных идеалах в духе возрождения духовно-культурных традиций России.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493E24"/>
          <w:sz w:val="16"/>
          <w:szCs w:val="16"/>
          <w:u w:val="single"/>
        </w:rPr>
        <w:t>Требования к оформлению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 xml:space="preserve">В номинации «Рисунок» один участник представляет 1 работу, выполненную в любой технике живописи различными художественными материалами.  Файлы работ  объемом не более 3 </w:t>
      </w:r>
      <w:proofErr w:type="spellStart"/>
      <w:proofErr w:type="gramStart"/>
      <w:r>
        <w:rPr>
          <w:rFonts w:ascii="Tahoma" w:hAnsi="Tahoma" w:cs="Tahoma"/>
          <w:color w:val="493E24"/>
          <w:sz w:val="16"/>
          <w:szCs w:val="16"/>
        </w:rPr>
        <w:t>M</w:t>
      </w:r>
      <w:proofErr w:type="gramEnd"/>
      <w:r>
        <w:rPr>
          <w:rFonts w:ascii="Tahoma" w:hAnsi="Tahoma" w:cs="Tahoma"/>
          <w:color w:val="493E24"/>
          <w:sz w:val="16"/>
          <w:szCs w:val="16"/>
        </w:rPr>
        <w:t>б</w:t>
      </w:r>
      <w:proofErr w:type="spellEnd"/>
      <w:r>
        <w:rPr>
          <w:rFonts w:ascii="Tahoma" w:hAnsi="Tahoma" w:cs="Tahoma"/>
          <w:color w:val="493E24"/>
          <w:sz w:val="16"/>
          <w:szCs w:val="16"/>
        </w:rPr>
        <w:t>. Материал может быть представлен в файлах JPG,(</w:t>
      </w:r>
      <w:proofErr w:type="spellStart"/>
      <w:r>
        <w:rPr>
          <w:rFonts w:ascii="Tahoma" w:hAnsi="Tahoma" w:cs="Tahoma"/>
          <w:color w:val="493E24"/>
          <w:sz w:val="16"/>
          <w:szCs w:val="16"/>
        </w:rPr>
        <w:t>Microsoft</w:t>
      </w:r>
      <w:proofErr w:type="spellEnd"/>
      <w:r>
        <w:rPr>
          <w:rFonts w:ascii="Tahoma" w:hAnsi="Tahoma" w:cs="Tahoma"/>
          <w:color w:val="493E24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493E24"/>
          <w:sz w:val="16"/>
          <w:szCs w:val="16"/>
        </w:rPr>
        <w:t>PowerPoint</w:t>
      </w:r>
      <w:proofErr w:type="spellEnd"/>
      <w:r>
        <w:rPr>
          <w:rFonts w:ascii="Tahoma" w:hAnsi="Tahoma" w:cs="Tahoma"/>
          <w:color w:val="493E24"/>
          <w:sz w:val="16"/>
          <w:szCs w:val="16"/>
        </w:rPr>
        <w:t xml:space="preserve"> 97-2007) . 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493E24"/>
          <w:sz w:val="16"/>
          <w:szCs w:val="16"/>
          <w:u w:val="single"/>
        </w:rPr>
        <w:t>Критерии оценок работ учащихся: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●соответствие работы теме Конкурса;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●степень самостоятельности и творческого подхода;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●оригинальность раскрытия темы конкурса;</w:t>
      </w:r>
    </w:p>
    <w:p w:rsidR="007E5A9D" w:rsidRDefault="007E5A9D" w:rsidP="007E5A9D">
      <w:pPr>
        <w:shd w:val="clear" w:color="auto" w:fill="FFFFFF"/>
        <w:spacing w:line="260" w:lineRule="atLeast"/>
        <w:rPr>
          <w:rFonts w:ascii="Tahoma" w:hAnsi="Tahoma" w:cs="Tahoma"/>
          <w:color w:val="493E24"/>
          <w:sz w:val="17"/>
          <w:szCs w:val="17"/>
        </w:rPr>
      </w:pPr>
      <w:r>
        <w:rPr>
          <w:rFonts w:ascii="Tahoma" w:hAnsi="Tahoma" w:cs="Tahoma"/>
          <w:color w:val="493E24"/>
          <w:sz w:val="16"/>
          <w:szCs w:val="16"/>
        </w:rPr>
        <w:t>●оформление конкурсного проекта согласно всем предъявляемым  требованиям.</w:t>
      </w:r>
    </w:p>
    <w:p w:rsidR="00D0049E" w:rsidRPr="0007346F" w:rsidRDefault="007E5A9D">
      <w:pPr>
        <w:rPr>
          <w:rFonts w:ascii="Times New Roman" w:hAnsi="Times New Roman"/>
        </w:rPr>
      </w:pPr>
      <w:r w:rsidRPr="007E5A9D">
        <w:rPr>
          <w:rFonts w:ascii="Times New Roman" w:hAnsi="Times New Roman"/>
        </w:rPr>
        <w:lastRenderedPageBreak/>
        <w:drawing>
          <wp:inline distT="0" distB="0" distL="0" distR="0">
            <wp:extent cx="4876800" cy="5046345"/>
            <wp:effectExtent l="19050" t="0" r="0" b="0"/>
            <wp:docPr id="1" name="Рисунок 10" descr="Среди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реди цве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4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9E" w:rsidRPr="0007346F" w:rsidSect="0045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161F2"/>
    <w:rsid w:val="0007346F"/>
    <w:rsid w:val="00140A6B"/>
    <w:rsid w:val="0023267C"/>
    <w:rsid w:val="004554E1"/>
    <w:rsid w:val="006161F2"/>
    <w:rsid w:val="007E5A9D"/>
    <w:rsid w:val="00972AC3"/>
    <w:rsid w:val="00B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6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6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61F2"/>
    <w:rPr>
      <w:b/>
      <w:bCs/>
    </w:rPr>
  </w:style>
  <w:style w:type="paragraph" w:styleId="a4">
    <w:name w:val="Normal (Web)"/>
    <w:basedOn w:val="a"/>
    <w:uiPriority w:val="99"/>
    <w:unhideWhenUsed/>
    <w:rsid w:val="006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6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1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3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703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908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446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14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95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078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080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788">
          <w:blockQuote w:val="1"/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2016-01-25T13:06:00Z</dcterms:created>
  <dcterms:modified xsi:type="dcterms:W3CDTF">2016-01-25T13:14:00Z</dcterms:modified>
</cp:coreProperties>
</file>