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63" w:rsidRPr="008A4342" w:rsidRDefault="00B92F63" w:rsidP="00B92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34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92F63" w:rsidRPr="008A4342" w:rsidRDefault="00B92F63" w:rsidP="00B92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342">
        <w:rPr>
          <w:rFonts w:ascii="Times New Roman" w:hAnsi="Times New Roman" w:cs="Times New Roman"/>
          <w:sz w:val="24"/>
          <w:szCs w:val="24"/>
        </w:rPr>
        <w:t>«СРЕДНЯЯ ОБЩЕОБРАЗОВАТЕЛЬНАЯ ШКОЛА № 13 Г.ПУГАЧЁВА»</w:t>
      </w:r>
    </w:p>
    <w:tbl>
      <w:tblPr>
        <w:tblStyle w:val="a3"/>
        <w:tblW w:w="0" w:type="auto"/>
        <w:jc w:val="center"/>
        <w:tblInd w:w="-318" w:type="dxa"/>
        <w:tblLook w:val="01E0"/>
      </w:tblPr>
      <w:tblGrid>
        <w:gridCol w:w="3120"/>
        <w:gridCol w:w="2976"/>
        <w:gridCol w:w="3369"/>
      </w:tblGrid>
      <w:tr w:rsidR="00B92F63" w:rsidRPr="008A4342" w:rsidTr="00047E8A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Протокол №____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«___»__________2015 г.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Председатель ШМО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________/</w:t>
            </w:r>
            <w:r w:rsidRPr="008A4342">
              <w:rPr>
                <w:rFonts w:ascii="Times New Roman" w:hAnsi="Times New Roman"/>
                <w:sz w:val="24"/>
                <w:szCs w:val="24"/>
                <w:lang w:val="en-US"/>
              </w:rPr>
              <w:t>______________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Заместитель  директора по УВР </w:t>
            </w:r>
          </w:p>
          <w:p w:rsidR="00B92F63" w:rsidRPr="008A4342" w:rsidRDefault="00B92F63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_________/М.Н.Куркина/                 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«___»___________2015 г.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МОУ «СОШ №13»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_________/В.Н.Устинова/</w:t>
            </w:r>
          </w:p>
          <w:p w:rsidR="00B92F63" w:rsidRPr="008A4342" w:rsidRDefault="00B92F63" w:rsidP="0004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Приказ №___ 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B92F63" w:rsidRPr="008A4342" w:rsidRDefault="00B92F63" w:rsidP="00B92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«___»__________2015г.</w:t>
            </w:r>
          </w:p>
        </w:tc>
      </w:tr>
    </w:tbl>
    <w:p w:rsidR="00B92F63" w:rsidRPr="008A4342" w:rsidRDefault="00B92F63" w:rsidP="00B92F63">
      <w:pPr>
        <w:rPr>
          <w:rFonts w:ascii="Times New Roman" w:hAnsi="Times New Roman" w:cs="Times New Roman"/>
          <w:sz w:val="24"/>
          <w:szCs w:val="24"/>
        </w:rPr>
      </w:pPr>
    </w:p>
    <w:p w:rsidR="00B92F63" w:rsidRPr="008A4342" w:rsidRDefault="00B92F63" w:rsidP="00B9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42">
        <w:rPr>
          <w:rFonts w:ascii="Times New Roman" w:hAnsi="Times New Roman" w:cs="Times New Roman"/>
          <w:b/>
          <w:sz w:val="24"/>
          <w:szCs w:val="24"/>
        </w:rPr>
        <w:t>РАБОЧАЯ ПРОГРАММА ПЕДАГОГА</w:t>
      </w:r>
    </w:p>
    <w:p w:rsidR="00B92F63" w:rsidRPr="008A4342" w:rsidRDefault="00B92F63" w:rsidP="00B9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63" w:rsidRPr="008A4342" w:rsidRDefault="00B92F63" w:rsidP="00B9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43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4342">
        <w:rPr>
          <w:rFonts w:ascii="Times New Roman" w:hAnsi="Times New Roman" w:cs="Times New Roman"/>
          <w:b/>
          <w:sz w:val="24"/>
          <w:szCs w:val="24"/>
        </w:rPr>
        <w:t xml:space="preserve">  квалификационной</w:t>
      </w:r>
      <w:proofErr w:type="gramEnd"/>
      <w:r w:rsidRPr="008A4342">
        <w:rPr>
          <w:rFonts w:ascii="Times New Roman" w:hAnsi="Times New Roman" w:cs="Times New Roman"/>
          <w:b/>
          <w:sz w:val="24"/>
          <w:szCs w:val="24"/>
        </w:rPr>
        <w:t xml:space="preserve"> категории</w:t>
      </w:r>
    </w:p>
    <w:p w:rsidR="00B92F63" w:rsidRPr="008A4342" w:rsidRDefault="00B92F63" w:rsidP="00B9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42">
        <w:rPr>
          <w:rFonts w:ascii="Times New Roman" w:hAnsi="Times New Roman" w:cs="Times New Roman"/>
          <w:b/>
          <w:sz w:val="24"/>
          <w:szCs w:val="24"/>
        </w:rPr>
        <w:t>Куркиной Марии Николаевны</w:t>
      </w:r>
    </w:p>
    <w:p w:rsidR="00B92F63" w:rsidRPr="008A4342" w:rsidRDefault="00B92F63" w:rsidP="00B92F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42">
        <w:rPr>
          <w:rFonts w:ascii="Times New Roman" w:hAnsi="Times New Roman" w:cs="Times New Roman"/>
          <w:b/>
          <w:sz w:val="24"/>
          <w:szCs w:val="24"/>
        </w:rPr>
        <w:t>по русскому языку в</w:t>
      </w:r>
      <w:r w:rsidR="00586A2D">
        <w:rPr>
          <w:rFonts w:ascii="Times New Roman" w:hAnsi="Times New Roman" w:cs="Times New Roman"/>
          <w:b/>
          <w:sz w:val="24"/>
          <w:szCs w:val="24"/>
        </w:rPr>
        <w:t>о</w:t>
      </w:r>
      <w:r w:rsidRPr="008A43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6A2D">
        <w:rPr>
          <w:rFonts w:ascii="Times New Roman" w:hAnsi="Times New Roman" w:cs="Times New Roman"/>
          <w:b/>
          <w:sz w:val="24"/>
          <w:szCs w:val="24"/>
        </w:rPr>
        <w:t>2</w:t>
      </w:r>
      <w:r w:rsidRPr="008A4342">
        <w:rPr>
          <w:rFonts w:ascii="Times New Roman" w:hAnsi="Times New Roman" w:cs="Times New Roman"/>
          <w:b/>
          <w:sz w:val="24"/>
          <w:szCs w:val="24"/>
        </w:rPr>
        <w:t xml:space="preserve"> «А» классе</w:t>
      </w:r>
    </w:p>
    <w:p w:rsidR="00B92F63" w:rsidRPr="008A4342" w:rsidRDefault="00B92F63" w:rsidP="00B92F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92F63" w:rsidRPr="008A4342" w:rsidRDefault="00B92F63" w:rsidP="00B92F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92F63" w:rsidRPr="008A4342" w:rsidRDefault="00B92F63" w:rsidP="00B92F63">
      <w:pPr>
        <w:jc w:val="right"/>
        <w:rPr>
          <w:rFonts w:ascii="Times New Roman" w:hAnsi="Times New Roman" w:cs="Times New Roman"/>
          <w:sz w:val="24"/>
          <w:szCs w:val="24"/>
        </w:rPr>
      </w:pPr>
      <w:r w:rsidRPr="008A4342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B92F63" w:rsidRPr="008A4342" w:rsidRDefault="00B92F63" w:rsidP="00B92F63">
      <w:pPr>
        <w:jc w:val="right"/>
        <w:rPr>
          <w:rFonts w:ascii="Times New Roman" w:hAnsi="Times New Roman" w:cs="Times New Roman"/>
          <w:sz w:val="24"/>
          <w:szCs w:val="24"/>
        </w:rPr>
      </w:pPr>
      <w:r w:rsidRPr="008A4342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</w:p>
    <w:p w:rsidR="00B92F63" w:rsidRPr="008A4342" w:rsidRDefault="00B92F63" w:rsidP="00B92F63">
      <w:pPr>
        <w:jc w:val="right"/>
        <w:rPr>
          <w:rFonts w:ascii="Times New Roman" w:hAnsi="Times New Roman" w:cs="Times New Roman"/>
          <w:sz w:val="24"/>
          <w:szCs w:val="24"/>
        </w:rPr>
      </w:pPr>
      <w:r w:rsidRPr="008A4342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8A434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92F63" w:rsidRPr="008A4342" w:rsidRDefault="00B92F63" w:rsidP="00B92F63">
      <w:pPr>
        <w:jc w:val="right"/>
        <w:rPr>
          <w:rFonts w:ascii="Times New Roman" w:hAnsi="Times New Roman" w:cs="Times New Roman"/>
          <w:sz w:val="24"/>
          <w:szCs w:val="24"/>
        </w:rPr>
      </w:pPr>
      <w:r w:rsidRPr="008A4342">
        <w:rPr>
          <w:rFonts w:ascii="Times New Roman" w:hAnsi="Times New Roman" w:cs="Times New Roman"/>
          <w:sz w:val="24"/>
          <w:szCs w:val="24"/>
        </w:rPr>
        <w:t>«___»__________2015 г.</w:t>
      </w:r>
    </w:p>
    <w:p w:rsidR="00B92F63" w:rsidRPr="008A4342" w:rsidRDefault="00B92F63" w:rsidP="00B92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42">
        <w:rPr>
          <w:rFonts w:ascii="Times New Roman" w:hAnsi="Times New Roman" w:cs="Times New Roman"/>
          <w:b/>
          <w:sz w:val="24"/>
          <w:szCs w:val="24"/>
        </w:rPr>
        <w:t>2015 – 2016 учебный год</w:t>
      </w:r>
    </w:p>
    <w:p w:rsidR="00B92F63" w:rsidRPr="008A4342" w:rsidRDefault="00B92F63" w:rsidP="009067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E8A" w:rsidRPr="008A4342" w:rsidRDefault="00047E8A" w:rsidP="009067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E8A" w:rsidRPr="008A4342" w:rsidRDefault="00047E8A" w:rsidP="00047E8A">
      <w:pPr>
        <w:rPr>
          <w:rFonts w:ascii="Times New Roman" w:hAnsi="Times New Roman" w:cs="Times New Roman"/>
          <w:sz w:val="24"/>
          <w:szCs w:val="24"/>
        </w:rPr>
      </w:pPr>
    </w:p>
    <w:p w:rsidR="00047E8A" w:rsidRPr="008A4342" w:rsidRDefault="00047E8A" w:rsidP="00047E8A">
      <w:pPr>
        <w:pStyle w:val="Style1"/>
        <w:widowControl/>
        <w:jc w:val="center"/>
        <w:rPr>
          <w:rStyle w:val="FontStyle11"/>
          <w:i/>
          <w:sz w:val="24"/>
          <w:szCs w:val="24"/>
        </w:rPr>
      </w:pPr>
      <w:r w:rsidRPr="008A4342">
        <w:rPr>
          <w:rStyle w:val="FontStyle11"/>
          <w:i/>
          <w:sz w:val="24"/>
          <w:szCs w:val="24"/>
        </w:rPr>
        <w:lastRenderedPageBreak/>
        <w:t>ПОЯСНИТЕЛЬНАЯ ЗАПИСКА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</w:pP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047E8A" w:rsidRPr="008A4342" w:rsidRDefault="00047E8A" w:rsidP="00047E8A">
      <w:pPr>
        <w:pStyle w:val="Style8"/>
        <w:widowControl/>
        <w:spacing w:line="24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8A4342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Преподавание русского языка во 2 классе ведётся по авторской программе «Начальная  школа 21 века».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8A4342">
        <w:rPr>
          <w:rStyle w:val="FontStyle14"/>
          <w:rFonts w:ascii="Times New Roman" w:hAnsi="Times New Roman" w:cs="Times New Roman"/>
          <w:b w:val="0"/>
          <w:sz w:val="24"/>
          <w:szCs w:val="24"/>
        </w:rPr>
        <w:t>Руководитель проекта чл. корр. РАО Н.В. Виноградова. Программа утверждена Министерством образования и науки РФ.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8A4342">
        <w:rPr>
          <w:rStyle w:val="FontStyle14"/>
          <w:rFonts w:ascii="Times New Roman" w:hAnsi="Times New Roman" w:cs="Times New Roman"/>
          <w:b w:val="0"/>
          <w:sz w:val="24"/>
          <w:szCs w:val="24"/>
        </w:rPr>
        <w:t>Соответствует федеральному компоненту государственных образовательных стандартов начального общего образования второго поколения.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8A4342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Программа курса «Русский язык» реализует основные положения концепций лингвистического образования младших школьников.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8A4342">
        <w:rPr>
          <w:rStyle w:val="FontStyle13"/>
          <w:sz w:val="24"/>
          <w:szCs w:val="24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8A4342">
        <w:rPr>
          <w:rStyle w:val="FontStyle13"/>
          <w:sz w:val="24"/>
          <w:szCs w:val="24"/>
        </w:rPr>
        <w:t>познавательную</w:t>
      </w:r>
      <w:proofErr w:type="gramEnd"/>
      <w:r w:rsidRPr="008A4342">
        <w:rPr>
          <w:rStyle w:val="FontStyle13"/>
          <w:sz w:val="24"/>
          <w:szCs w:val="24"/>
        </w:rPr>
        <w:t xml:space="preserve"> и </w:t>
      </w:r>
      <w:proofErr w:type="spellStart"/>
      <w:r w:rsidRPr="008A4342">
        <w:rPr>
          <w:rStyle w:val="FontStyle13"/>
          <w:sz w:val="24"/>
          <w:szCs w:val="24"/>
        </w:rPr>
        <w:t>социокультурную</w:t>
      </w:r>
      <w:proofErr w:type="spellEnd"/>
      <w:r w:rsidRPr="008A4342">
        <w:rPr>
          <w:rStyle w:val="FontStyle13"/>
          <w:sz w:val="24"/>
          <w:szCs w:val="24"/>
        </w:rPr>
        <w:t xml:space="preserve"> цели: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</w:p>
    <w:p w:rsidR="00047E8A" w:rsidRPr="008A4342" w:rsidRDefault="00047E8A" w:rsidP="00047E8A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i/>
          <w:iCs/>
          <w:spacing w:val="-10"/>
          <w:sz w:val="24"/>
          <w:szCs w:val="24"/>
        </w:rPr>
      </w:pPr>
      <w:r w:rsidRPr="008A4342">
        <w:rPr>
          <w:rStyle w:val="FontStyle12"/>
          <w:sz w:val="24"/>
          <w:szCs w:val="24"/>
        </w:rPr>
        <w:t xml:space="preserve">- познавательная цель </w:t>
      </w:r>
      <w:r w:rsidRPr="008A4342">
        <w:rPr>
          <w:rStyle w:val="FontStyle13"/>
          <w:sz w:val="24"/>
          <w:szCs w:val="24"/>
        </w:rPr>
        <w:t xml:space="preserve">предполагает ознакомление учащихся </w:t>
      </w:r>
      <w:r w:rsidRPr="008A4342">
        <w:rPr>
          <w:rStyle w:val="FontStyle14"/>
          <w:rFonts w:ascii="Times New Roman" w:hAnsi="Times New Roman" w:cs="Times New Roman"/>
          <w:sz w:val="24"/>
          <w:szCs w:val="24"/>
        </w:rPr>
        <w:t xml:space="preserve">с </w:t>
      </w:r>
      <w:r w:rsidRPr="008A4342">
        <w:rPr>
          <w:rStyle w:val="FontStyle13"/>
          <w:sz w:val="24"/>
          <w:szCs w:val="24"/>
        </w:rPr>
        <w:t xml:space="preserve">основными положениями науки </w:t>
      </w:r>
      <w:r w:rsidRPr="008A4342">
        <w:rPr>
          <w:rStyle w:val="FontStyle14"/>
          <w:rFonts w:ascii="Times New Roman" w:hAnsi="Times New Roman" w:cs="Times New Roman"/>
          <w:sz w:val="24"/>
          <w:szCs w:val="24"/>
        </w:rPr>
        <w:t xml:space="preserve">о </w:t>
      </w:r>
      <w:r w:rsidRPr="008A4342">
        <w:rPr>
          <w:rStyle w:val="FontStyle13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047E8A" w:rsidRPr="008A4342" w:rsidRDefault="00047E8A" w:rsidP="00047E8A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</w:p>
    <w:p w:rsidR="00047E8A" w:rsidRPr="008A4342" w:rsidRDefault="00047E8A" w:rsidP="00047E8A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  <w:r w:rsidRPr="008A4342">
        <w:rPr>
          <w:rStyle w:val="FontStyle12"/>
          <w:sz w:val="24"/>
          <w:szCs w:val="24"/>
        </w:rPr>
        <w:t xml:space="preserve">- </w:t>
      </w:r>
      <w:proofErr w:type="spellStart"/>
      <w:r w:rsidRPr="008A4342">
        <w:rPr>
          <w:rStyle w:val="FontStyle12"/>
          <w:sz w:val="24"/>
          <w:szCs w:val="24"/>
        </w:rPr>
        <w:t>социокультурная</w:t>
      </w:r>
      <w:proofErr w:type="spellEnd"/>
      <w:r w:rsidRPr="008A4342">
        <w:rPr>
          <w:rStyle w:val="FontStyle12"/>
          <w:sz w:val="24"/>
          <w:szCs w:val="24"/>
        </w:rPr>
        <w:t xml:space="preserve"> цель — изучение русского языка </w:t>
      </w:r>
      <w:r w:rsidRPr="008A4342">
        <w:rPr>
          <w:rStyle w:val="FontStyle13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124"/>
        <w:jc w:val="both"/>
      </w:pPr>
    </w:p>
    <w:p w:rsidR="00047E8A" w:rsidRPr="008A4342" w:rsidRDefault="00047E8A" w:rsidP="00047E8A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8A4342">
        <w:rPr>
          <w:rStyle w:val="FontStyle13"/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047E8A" w:rsidRPr="008A4342" w:rsidRDefault="00047E8A" w:rsidP="00047E8A">
      <w:pPr>
        <w:pStyle w:val="Style5"/>
        <w:widowControl/>
        <w:spacing w:line="240" w:lineRule="auto"/>
        <w:rPr>
          <w:rStyle w:val="FontStyle13"/>
          <w:sz w:val="24"/>
          <w:szCs w:val="24"/>
        </w:rPr>
      </w:pPr>
      <w:r w:rsidRPr="008A4342">
        <w:rPr>
          <w:rStyle w:val="FontStyle13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47E8A" w:rsidRPr="008A4342" w:rsidRDefault="00047E8A" w:rsidP="00047E8A">
      <w:pPr>
        <w:pStyle w:val="Style4"/>
        <w:widowControl/>
        <w:spacing w:line="240" w:lineRule="auto"/>
        <w:jc w:val="both"/>
      </w:pPr>
    </w:p>
    <w:p w:rsidR="00047E8A" w:rsidRPr="008A4342" w:rsidRDefault="00047E8A" w:rsidP="00047E8A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sz w:val="24"/>
          <w:szCs w:val="24"/>
        </w:rPr>
      </w:pPr>
      <w:r w:rsidRPr="008A4342">
        <w:rPr>
          <w:rStyle w:val="FontStyle13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047E8A" w:rsidRPr="008A4342" w:rsidRDefault="00047E8A" w:rsidP="00047E8A">
      <w:pPr>
        <w:pStyle w:val="Style6"/>
        <w:widowControl/>
        <w:spacing w:line="240" w:lineRule="auto"/>
        <w:ind w:hanging="72"/>
        <w:jc w:val="both"/>
      </w:pPr>
    </w:p>
    <w:p w:rsidR="00047E8A" w:rsidRPr="008A4342" w:rsidRDefault="00047E8A" w:rsidP="00047E8A">
      <w:pPr>
        <w:pStyle w:val="Style6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8A4342">
        <w:rPr>
          <w:rStyle w:val="FontStyle13"/>
          <w:sz w:val="24"/>
          <w:szCs w:val="24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тексты-описания, и тексты-повествования небольшого объёма;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92"/>
        <w:jc w:val="both"/>
      </w:pPr>
    </w:p>
    <w:p w:rsidR="00047E8A" w:rsidRPr="008A4342" w:rsidRDefault="00047E8A" w:rsidP="00047E8A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  <w:r w:rsidRPr="008A4342">
        <w:rPr>
          <w:rStyle w:val="FontStyle13"/>
          <w:sz w:val="24"/>
          <w:szCs w:val="24"/>
        </w:rPr>
        <w:t>- воспитание у учеников позитивного эмоционально-ценностного отношения к русскому языку, побуждение познавательного интереса к языку, стремления совершенствовать свою речь.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</w:p>
    <w:p w:rsidR="00047E8A" w:rsidRPr="008A4342" w:rsidRDefault="00047E8A" w:rsidP="00047E8A">
      <w:pPr>
        <w:pStyle w:val="Style1"/>
        <w:widowControl/>
        <w:jc w:val="center"/>
        <w:rPr>
          <w:rStyle w:val="FontStyle60"/>
          <w:b/>
          <w:i/>
          <w:sz w:val="24"/>
          <w:szCs w:val="24"/>
        </w:rPr>
      </w:pPr>
      <w:r w:rsidRPr="008A4342">
        <w:rPr>
          <w:rStyle w:val="FontStyle60"/>
          <w:b/>
          <w:i/>
          <w:sz w:val="24"/>
          <w:szCs w:val="24"/>
        </w:rPr>
        <w:t>ОБЩАЯ ХАРАКТЕРИСТИКА УЧЕБНОГО ПРЕДМЕТА</w:t>
      </w:r>
    </w:p>
    <w:p w:rsidR="00047E8A" w:rsidRPr="008A4342" w:rsidRDefault="00047E8A" w:rsidP="00047E8A">
      <w:pPr>
        <w:pStyle w:val="Style1"/>
        <w:widowControl/>
        <w:jc w:val="both"/>
        <w:rPr>
          <w:rStyle w:val="FontStyle60"/>
          <w:b/>
          <w:sz w:val="24"/>
          <w:szCs w:val="24"/>
        </w:rPr>
      </w:pP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Начальным этапом изучения русского языка в 1 классе является курс «Обучение грамоте». Его продолжительность (приблизительно 23 </w:t>
      </w:r>
      <w:proofErr w:type="spellStart"/>
      <w:r w:rsidRPr="008A4342">
        <w:rPr>
          <w:rStyle w:val="FontStyle60"/>
          <w:sz w:val="24"/>
          <w:szCs w:val="24"/>
        </w:rPr>
        <w:t>уч</w:t>
      </w:r>
      <w:proofErr w:type="spellEnd"/>
      <w:r w:rsidRPr="008A4342">
        <w:rPr>
          <w:rStyle w:val="FontStyle60"/>
          <w:sz w:val="24"/>
          <w:szCs w:val="24"/>
        </w:rPr>
        <w:t xml:space="preserve">. недели, 9 часов в неделю) определяется темпом </w:t>
      </w:r>
      <w:proofErr w:type="spellStart"/>
      <w:r w:rsidRPr="008A4342">
        <w:rPr>
          <w:rStyle w:val="FontStyle60"/>
          <w:sz w:val="24"/>
          <w:szCs w:val="24"/>
        </w:rPr>
        <w:t>обучаемости</w:t>
      </w:r>
      <w:proofErr w:type="spellEnd"/>
      <w:r w:rsidRPr="008A4342">
        <w:rPr>
          <w:rStyle w:val="FontStyle60"/>
          <w:sz w:val="24"/>
          <w:szCs w:val="24"/>
        </w:rPr>
        <w:t xml:space="preserve">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8A4342">
        <w:rPr>
          <w:rStyle w:val="FontStyle60"/>
          <w:sz w:val="24"/>
          <w:szCs w:val="24"/>
        </w:rPr>
        <w:t>морфемики</w:t>
      </w:r>
      <w:proofErr w:type="spellEnd"/>
      <w:r w:rsidRPr="008A4342">
        <w:rPr>
          <w:rStyle w:val="FontStyle60"/>
          <w:sz w:val="24"/>
          <w:szCs w:val="24"/>
        </w:rPr>
        <w:t xml:space="preserve">, синтаксиса. Предусматривается знакомство учащихся с различными принципами русского правописания. 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1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 </w:t>
      </w:r>
      <w:proofErr w:type="gramStart"/>
      <w:r w:rsidRPr="008A4342">
        <w:rPr>
          <w:rStyle w:val="FontStyle60"/>
          <w:sz w:val="24"/>
          <w:szCs w:val="24"/>
        </w:rPr>
        <w:t xml:space="preserve">Материал курса «Русский язык» представлен следующими содержательными линиями: </w:t>
      </w:r>
      <w:r w:rsidRPr="008A4342">
        <w:rPr>
          <w:rStyle w:val="FontStyle61"/>
          <w:sz w:val="24"/>
          <w:szCs w:val="24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proofErr w:type="gramEnd"/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 Языковой материал </w:t>
      </w:r>
      <w:proofErr w:type="gramStart"/>
      <w:r w:rsidRPr="008A4342">
        <w:rPr>
          <w:rStyle w:val="FontStyle60"/>
          <w:sz w:val="24"/>
          <w:szCs w:val="24"/>
        </w:rPr>
        <w:t>признан</w:t>
      </w:r>
      <w:proofErr w:type="gramEnd"/>
      <w:r w:rsidRPr="008A4342">
        <w:rPr>
          <w:rStyle w:val="FontStyle60"/>
          <w:sz w:val="24"/>
          <w:szCs w:val="24"/>
        </w:rPr>
        <w:t xml:space="preserve">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047E8A" w:rsidRPr="008A4342" w:rsidRDefault="00047E8A" w:rsidP="00047E8A">
      <w:pPr>
        <w:pStyle w:val="Style4"/>
        <w:widowControl/>
        <w:spacing w:line="240" w:lineRule="auto"/>
        <w:jc w:val="both"/>
      </w:pP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center"/>
        <w:rPr>
          <w:rStyle w:val="FontStyle60"/>
          <w:b/>
          <w:i/>
          <w:sz w:val="24"/>
          <w:szCs w:val="24"/>
        </w:rPr>
      </w:pPr>
      <w:r w:rsidRPr="008A4342">
        <w:rPr>
          <w:rStyle w:val="FontStyle60"/>
          <w:b/>
          <w:i/>
          <w:sz w:val="24"/>
          <w:szCs w:val="24"/>
        </w:rPr>
        <w:t>МЕСТО УЧЕБНОГО ПРЕДМЕТА «РУССКИЙ ЯЗЫК»</w:t>
      </w:r>
    </w:p>
    <w:p w:rsidR="00047E8A" w:rsidRPr="008A4342" w:rsidRDefault="00047E8A" w:rsidP="00047E8A">
      <w:pPr>
        <w:pStyle w:val="Style3"/>
        <w:widowControl/>
        <w:spacing w:line="240" w:lineRule="auto"/>
        <w:jc w:val="center"/>
        <w:rPr>
          <w:rStyle w:val="FontStyle60"/>
          <w:b/>
          <w:i/>
          <w:sz w:val="24"/>
          <w:szCs w:val="24"/>
        </w:rPr>
      </w:pPr>
      <w:r w:rsidRPr="008A4342">
        <w:rPr>
          <w:rStyle w:val="FontStyle60"/>
          <w:b/>
          <w:i/>
          <w:sz w:val="24"/>
          <w:szCs w:val="24"/>
        </w:rPr>
        <w:t>В УЧЕБНОМ ПЛАНЕ</w:t>
      </w:r>
    </w:p>
    <w:p w:rsidR="00047E8A" w:rsidRPr="008A4342" w:rsidRDefault="00047E8A" w:rsidP="00047E8A">
      <w:pPr>
        <w:pStyle w:val="Style7"/>
        <w:widowControl/>
        <w:ind w:firstLine="708"/>
        <w:jc w:val="both"/>
        <w:rPr>
          <w:rStyle w:val="FontStyle64"/>
          <w:sz w:val="24"/>
          <w:szCs w:val="24"/>
        </w:rPr>
      </w:pPr>
      <w:r w:rsidRPr="008A4342">
        <w:rPr>
          <w:rStyle w:val="FontStyle64"/>
          <w:sz w:val="24"/>
          <w:szCs w:val="24"/>
        </w:rPr>
        <w:t>Согласно базисному (образовательному) плану образовательных учреждений РФ всего на изучение русского языка в начальной школе выделяется 675 часов, из них в 1 классе 165 часов (5 ч в неделю, 33 учебные недели), во 2-4 классах по 170 часов (5 ч в неделю, 34 учебные недели в каждом классе).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lastRenderedPageBreak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8A4342">
        <w:rPr>
          <w:rStyle w:val="FontStyle60"/>
          <w:sz w:val="24"/>
          <w:szCs w:val="24"/>
        </w:rPr>
        <w:t>дств дл</w:t>
      </w:r>
      <w:proofErr w:type="gramEnd"/>
      <w:r w:rsidRPr="008A4342">
        <w:rPr>
          <w:rStyle w:val="FontStyle60"/>
          <w:sz w:val="24"/>
          <w:szCs w:val="24"/>
        </w:rPr>
        <w:t>я успешного решения коммуникативной задачи.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</w:t>
      </w:r>
      <w:proofErr w:type="gramStart"/>
      <w:r w:rsidRPr="008A4342">
        <w:rPr>
          <w:rStyle w:val="FontStyle60"/>
          <w:sz w:val="24"/>
          <w:szCs w:val="24"/>
        </w:rPr>
        <w:t>обучения по</w:t>
      </w:r>
      <w:proofErr w:type="gramEnd"/>
      <w:r w:rsidRPr="008A4342">
        <w:rPr>
          <w:rStyle w:val="FontStyle60"/>
          <w:sz w:val="24"/>
          <w:szCs w:val="24"/>
        </w:rPr>
        <w:t xml:space="preserve"> другим предметам.</w:t>
      </w: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</w:p>
    <w:p w:rsidR="00047E8A" w:rsidRPr="008A4342" w:rsidRDefault="00047E8A" w:rsidP="00047E8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</w:p>
    <w:p w:rsidR="00047E8A" w:rsidRPr="008A4342" w:rsidRDefault="00047E8A" w:rsidP="00047E8A">
      <w:pPr>
        <w:pStyle w:val="Style6"/>
        <w:widowControl/>
        <w:spacing w:line="240" w:lineRule="auto"/>
        <w:jc w:val="center"/>
        <w:rPr>
          <w:rStyle w:val="FontStyle63"/>
          <w:i/>
          <w:sz w:val="24"/>
          <w:szCs w:val="24"/>
        </w:rPr>
      </w:pPr>
      <w:r w:rsidRPr="008A4342">
        <w:rPr>
          <w:rStyle w:val="FontStyle63"/>
          <w:i/>
          <w:sz w:val="24"/>
          <w:szCs w:val="24"/>
        </w:rPr>
        <w:t xml:space="preserve">РЕЗУЛЬТАТЫ ИЗУЧЕНИЯ УЧЕБНОГО ПРЕДМЕТА </w:t>
      </w:r>
    </w:p>
    <w:p w:rsidR="00047E8A" w:rsidRPr="008A4342" w:rsidRDefault="00047E8A" w:rsidP="00047E8A">
      <w:pPr>
        <w:pStyle w:val="Style6"/>
        <w:widowControl/>
        <w:spacing w:line="240" w:lineRule="auto"/>
        <w:jc w:val="center"/>
        <w:rPr>
          <w:rStyle w:val="FontStyle63"/>
          <w:i/>
          <w:sz w:val="24"/>
          <w:szCs w:val="24"/>
        </w:rPr>
      </w:pPr>
      <w:r w:rsidRPr="008A4342">
        <w:rPr>
          <w:rStyle w:val="FontStyle63"/>
          <w:i/>
          <w:sz w:val="24"/>
          <w:szCs w:val="24"/>
        </w:rPr>
        <w:t>«РУССКИЙ ЯЗЫК»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708"/>
        <w:jc w:val="both"/>
        <w:rPr>
          <w:rStyle w:val="FontStyle61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8A4342">
        <w:rPr>
          <w:rStyle w:val="FontStyle61"/>
          <w:b/>
          <w:sz w:val="24"/>
          <w:szCs w:val="24"/>
        </w:rPr>
        <w:t>Личностными</w:t>
      </w:r>
      <w:r w:rsidRPr="008A4342">
        <w:rPr>
          <w:rStyle w:val="FontStyle61"/>
          <w:sz w:val="24"/>
          <w:szCs w:val="24"/>
        </w:rPr>
        <w:t xml:space="preserve"> </w:t>
      </w:r>
      <w:r w:rsidRPr="008A4342">
        <w:rPr>
          <w:rStyle w:val="FontStyle60"/>
          <w:sz w:val="24"/>
          <w:szCs w:val="24"/>
        </w:rPr>
        <w:t xml:space="preserve">результатами изучения русского языка являются: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-  осознание языка как основного средства человеческого общения;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-   восприятие русского языка как явления национальной культуры;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 способность к самооценке на основе наблюдения за собственной речью;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умение осознавать и определять свои эмоции; сочувствовать другим людям, сопереживать;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умение чувствовать красоту и выразительность речи;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любовь и уважение к Отечеству, его языку, культуре;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интерес к чтению, к ведению диалога с автором текста; потребность в чтении;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интерес к изучению языка;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осознание ответственности за произнесенное и написанное слово.</w:t>
      </w:r>
    </w:p>
    <w:p w:rsidR="00047E8A" w:rsidRPr="008A4342" w:rsidRDefault="00047E8A" w:rsidP="00047E8A">
      <w:pPr>
        <w:pStyle w:val="Style3"/>
        <w:widowControl/>
        <w:spacing w:line="240" w:lineRule="auto"/>
        <w:jc w:val="both"/>
        <w:rPr>
          <w:rStyle w:val="FontStyle61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proofErr w:type="spellStart"/>
      <w:r w:rsidRPr="008A4342">
        <w:rPr>
          <w:rStyle w:val="FontStyle61"/>
          <w:b/>
          <w:sz w:val="24"/>
          <w:szCs w:val="24"/>
        </w:rPr>
        <w:t>Метапредметными</w:t>
      </w:r>
      <w:proofErr w:type="spellEnd"/>
      <w:r w:rsidRPr="008A4342">
        <w:rPr>
          <w:rStyle w:val="FontStyle61"/>
          <w:sz w:val="24"/>
          <w:szCs w:val="24"/>
        </w:rPr>
        <w:t xml:space="preserve"> </w:t>
      </w:r>
      <w:r w:rsidRPr="008A4342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lastRenderedPageBreak/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622"/>
        <w:jc w:val="both"/>
        <w:rPr>
          <w:rStyle w:val="FontStyle60"/>
          <w:sz w:val="24"/>
          <w:szCs w:val="24"/>
        </w:rPr>
      </w:pPr>
      <w:r w:rsidRPr="008A4342">
        <w:rPr>
          <w:rStyle w:val="FontStyle61"/>
          <w:b/>
          <w:sz w:val="24"/>
          <w:szCs w:val="24"/>
        </w:rPr>
        <w:t>Предметными</w:t>
      </w:r>
      <w:r w:rsidRPr="008A4342">
        <w:rPr>
          <w:rStyle w:val="FontStyle61"/>
          <w:sz w:val="24"/>
          <w:szCs w:val="24"/>
        </w:rPr>
        <w:t xml:space="preserve"> </w:t>
      </w:r>
      <w:r w:rsidRPr="008A4342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proofErr w:type="gramStart"/>
      <w:r w:rsidRPr="008A4342">
        <w:rPr>
          <w:rStyle w:val="FontStyle60"/>
          <w:sz w:val="24"/>
          <w:szCs w:val="24"/>
        </w:rPr>
        <w:t>-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</w:p>
    <w:p w:rsidR="00047E8A" w:rsidRPr="008A4342" w:rsidRDefault="00047E8A" w:rsidP="00047E8A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</w:p>
    <w:p w:rsidR="00047E8A" w:rsidRPr="008A4342" w:rsidRDefault="00047E8A" w:rsidP="00047E8A">
      <w:pPr>
        <w:pStyle w:val="Style8"/>
        <w:widowControl/>
        <w:spacing w:line="240" w:lineRule="auto"/>
        <w:ind w:firstLine="0"/>
        <w:rPr>
          <w:rStyle w:val="FontStyle63"/>
          <w:i/>
          <w:sz w:val="24"/>
          <w:szCs w:val="24"/>
        </w:rPr>
      </w:pPr>
      <w:r w:rsidRPr="008A4342">
        <w:rPr>
          <w:rStyle w:val="FontStyle63"/>
          <w:i/>
          <w:sz w:val="24"/>
          <w:szCs w:val="24"/>
        </w:rPr>
        <w:t>СОДЕРЖАНИЕ УЧЕБНОГО ПРЕДМЕТА «РУССКИЙ ЯЗЫК»</w:t>
      </w:r>
    </w:p>
    <w:p w:rsidR="00047E8A" w:rsidRPr="008A4342" w:rsidRDefault="00047E8A" w:rsidP="00047E8A">
      <w:pPr>
        <w:pStyle w:val="Style8"/>
        <w:widowControl/>
        <w:spacing w:line="240" w:lineRule="auto"/>
        <w:jc w:val="both"/>
        <w:rPr>
          <w:rStyle w:val="FontStyle63"/>
          <w:sz w:val="24"/>
          <w:szCs w:val="24"/>
        </w:rPr>
      </w:pP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 класс (5 ч в неделю; 170 часов)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I. «Как устроен наш язык» (основы лингвистических знаний) 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(57 ч)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Фонетика и графика 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(10 ч)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Повторение </w:t>
      </w:r>
      <w:proofErr w:type="gramStart"/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изученного</w:t>
      </w:r>
      <w:proofErr w:type="gramEnd"/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е, ё, </w:t>
      </w:r>
      <w:proofErr w:type="spell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</w:t>
      </w:r>
      <w:proofErr w:type="spell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я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2. Орфоэпия.</w:t>
      </w:r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Слово и предложение 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>(6 ч)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Состав слова (</w:t>
      </w:r>
      <w:proofErr w:type="spellStart"/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морфемика</w:t>
      </w:r>
      <w:proofErr w:type="spellEnd"/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) 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(19 ч)   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Лексика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(22 ч)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II. «Правописание» (формирование навыков грамотного письма) 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(58ч)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Ознакомление с правилами правописания и их применение: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gram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б-</w:t>
      </w:r>
      <w:proofErr w:type="gram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от-, до-, по-, под-, про-; за-, на-, над-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суффиксов имен существительных: </w:t>
      </w:r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онок</w:t>
      </w:r>
      <w:proofErr w:type="spell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gram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spell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proofErr w:type="gram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нок</w:t>
      </w:r>
      <w:proofErr w:type="spell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</w:t>
      </w:r>
      <w:proofErr w:type="spell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</w:t>
      </w:r>
      <w:proofErr w:type="spell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ик</w:t>
      </w:r>
      <w:proofErr w:type="spell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-ость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правописание суффиксов имен прилагательных</w:t>
      </w:r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gram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proofErr w:type="spell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gram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spell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-ев, -ив, -</w:t>
      </w:r>
      <w:proofErr w:type="spellStart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чив</w:t>
      </w:r>
      <w:proofErr w:type="spellEnd"/>
      <w:r w:rsidRPr="008A43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лив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sym w:font="Times New Roman" w:char="F0B7"/>
      </w:r>
      <w:r w:rsidRPr="008A4342">
        <w:rPr>
          <w:rFonts w:ascii="Times New Roman" w:eastAsia="SymbolMT" w:hAnsi="Times New Roman" w:cs="Times New Roman"/>
          <w:iCs/>
          <w:color w:val="000000"/>
          <w:sz w:val="24"/>
          <w:szCs w:val="24"/>
        </w:rPr>
        <w:t xml:space="preserve"> </w:t>
      </w: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III. «Развитие речи» 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>(34 ч)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Устная речь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Выбор языковых сре</w:t>
      </w:r>
      <w:proofErr w:type="gramStart"/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дств в с</w:t>
      </w:r>
      <w:proofErr w:type="gramEnd"/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Письменная речь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</w:r>
      <w:proofErr w:type="spellStart"/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озаглавливание</w:t>
      </w:r>
      <w:proofErr w:type="spellEnd"/>
      <w:r w:rsidRPr="008A4342">
        <w:rPr>
          <w:rFonts w:ascii="Times New Roman" w:hAnsi="Times New Roman" w:cs="Times New Roman"/>
          <w:iCs/>
          <w:color w:val="000000"/>
          <w:sz w:val="24"/>
          <w:szCs w:val="24"/>
        </w:rPr>
        <w:t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IV. Повторение 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 ч)</w:t>
      </w:r>
    </w:p>
    <w:p w:rsidR="00047E8A" w:rsidRPr="008A4342" w:rsidRDefault="00047E8A" w:rsidP="00047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A434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V. Резервные уроки </w:t>
      </w:r>
      <w:r w:rsidRPr="008A434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(16 ч) </w:t>
      </w:r>
    </w:p>
    <w:p w:rsidR="009731A3" w:rsidRPr="008A4342" w:rsidRDefault="009731A3" w:rsidP="009A2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342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9731A3" w:rsidRPr="008A4342" w:rsidRDefault="009731A3" w:rsidP="009731A3">
      <w:pPr>
        <w:rPr>
          <w:rFonts w:ascii="Times New Roman" w:hAnsi="Times New Roman" w:cs="Times New Roman"/>
          <w:b/>
          <w:sz w:val="24"/>
          <w:szCs w:val="24"/>
        </w:rPr>
      </w:pPr>
      <w:r w:rsidRPr="008A43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по русскому языку</w:t>
      </w:r>
    </w:p>
    <w:p w:rsidR="00B92F63" w:rsidRPr="008A4342" w:rsidRDefault="00B92F63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735" w:type="dxa"/>
        <w:tblInd w:w="-575" w:type="dxa"/>
        <w:tblLayout w:type="fixed"/>
        <w:tblLook w:val="04A0"/>
      </w:tblPr>
      <w:tblGrid>
        <w:gridCol w:w="709"/>
        <w:gridCol w:w="3138"/>
        <w:gridCol w:w="688"/>
        <w:gridCol w:w="1136"/>
        <w:gridCol w:w="1133"/>
        <w:gridCol w:w="1984"/>
        <w:gridCol w:w="2691"/>
        <w:gridCol w:w="2550"/>
        <w:gridCol w:w="1706"/>
      </w:tblGrid>
      <w:tr w:rsidR="00B6155C" w:rsidRPr="008A4342" w:rsidTr="00B6155C">
        <w:trPr>
          <w:cantSplit/>
          <w:trHeight w:val="8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 xml:space="preserve">                                                                                      № </w:t>
            </w:r>
            <w:proofErr w:type="spellStart"/>
            <w:proofErr w:type="gramStart"/>
            <w:r w:rsidRPr="008A4342">
              <w:rPr>
                <w:lang w:eastAsia="en-US"/>
              </w:rPr>
              <w:t>п</w:t>
            </w:r>
            <w:proofErr w:type="spellEnd"/>
            <w:proofErr w:type="gramEnd"/>
            <w:r w:rsidRPr="008A4342">
              <w:rPr>
                <w:lang w:eastAsia="en-US"/>
              </w:rPr>
              <w:t>/</w:t>
            </w:r>
            <w:proofErr w:type="spellStart"/>
            <w:r w:rsidRPr="008A4342">
              <w:rPr>
                <w:lang w:eastAsia="en-US"/>
              </w:rPr>
              <w:t>п</w:t>
            </w:r>
            <w:proofErr w:type="spell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Название темы урока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55C" w:rsidRPr="008A4342" w:rsidRDefault="00B6155C" w:rsidP="00047E8A">
            <w:pPr>
              <w:pStyle w:val="a5"/>
              <w:ind w:left="113" w:right="113"/>
              <w:rPr>
                <w:lang w:eastAsia="en-US"/>
              </w:rPr>
            </w:pPr>
            <w:r w:rsidRPr="008A4342">
              <w:rPr>
                <w:lang w:eastAsia="en-US"/>
              </w:rPr>
              <w:t>Количество часов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Сроки изучения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Тип урока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УУД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познавательные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коммуникативные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регулятивные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Возможные виды деятельности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обучающихся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Примечание</w:t>
            </w:r>
          </w:p>
        </w:tc>
      </w:tr>
      <w:tr w:rsidR="00B6155C" w:rsidRPr="008A4342" w:rsidTr="00B6155C">
        <w:trPr>
          <w:cantSplit/>
          <w:trHeight w:val="7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по факту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Звуки речи и буквы</w:t>
            </w:r>
            <w:r w:rsidRPr="008A4342">
              <w:br/>
              <w:t>Вводное повторение.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 xml:space="preserve"> 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Личностные:</w:t>
            </w:r>
            <w:r w:rsidRPr="008A4342"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умение анализировать, различать  звуки  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буквы.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владеть способами совместной деятельности в паре, группе.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высказывать в устной форме о звуковых моделях слов.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Гласные и согласные звуки и их буквы. Вводное повторение.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Личностные:</w:t>
            </w:r>
            <w:r w:rsidRPr="008A4342"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анализировать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азличать  звуки  и буквы, различать гласные и согласные звуки и буквы.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владеть способами совместной деятельности в паре, группе.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умение высказывать в устной форме о звуковых моделях слов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lastRenderedPageBreak/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 xml:space="preserve">Обозначение звуков речи на письме. Повторение </w:t>
            </w:r>
            <w:proofErr w:type="gramStart"/>
            <w:r w:rsidRPr="008A4342">
              <w:t>изученного</w:t>
            </w:r>
            <w:proofErr w:type="gramEnd"/>
            <w:r w:rsidRPr="008A4342">
              <w:t xml:space="preserve"> в 1 классе.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Личностные:</w:t>
            </w:r>
            <w:r w:rsidRPr="008A4342"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анализировать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азличать  звуки  и буквы, обозначать мягкость согласных звуков на письме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владеть способами совместной деятельности в паре, группе.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умение высказывать в устной форме о звуковых моделях слов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 xml:space="preserve">Ударные и безударные гласные звуки в слове. Повторение </w:t>
            </w:r>
            <w:proofErr w:type="gramStart"/>
            <w:r w:rsidRPr="008A4342">
              <w:t>изученного</w:t>
            </w:r>
            <w:proofErr w:type="gramEnd"/>
            <w:r w:rsidRPr="008A4342">
              <w:t xml:space="preserve"> в 1 классе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Личностные:</w:t>
            </w:r>
            <w:r w:rsidRPr="008A4342"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анализировать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азличать  звуки  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буквы, различать безударные и ударные гласные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владеть способами совместной деятельности в паре, группе.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умение высказывать в устной форме о звуковых моделях слов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lastRenderedPageBreak/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Согласные звуки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анализировать, отличать согласные звуки от гласных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владеть способами совместной деятельности в паре, группе.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умение высказывать в </w:t>
            </w:r>
            <w:r w:rsidRPr="008A4342">
              <w:lastRenderedPageBreak/>
              <w:t>устной форме о звуковых моделях слов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lastRenderedPageBreak/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Согласные твердые мягкие, звонкие и глухие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анализировать, различать согласные твердые и мягкие, звонкие и глухие.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владеть способами совместной деятельности в паре, группе.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умение высказывать в устной форме о звуковых моделях слов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Звонкие согласные звуки в конце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умение анализировать, различать парные по звонкости – глухости согласные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монологичное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высказывание, вести устный диалог.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высказывать в устной форме о звуковых моделях слов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 xml:space="preserve">Учимся писать сочетания </w:t>
            </w:r>
            <w:proofErr w:type="spellStart"/>
            <w:r w:rsidRPr="008A4342">
              <w:t>жи</w:t>
            </w:r>
            <w:proofErr w:type="spellEnd"/>
            <w:r w:rsidRPr="008A4342">
              <w:t xml:space="preserve"> - </w:t>
            </w:r>
            <w:proofErr w:type="spellStart"/>
            <w:r w:rsidRPr="008A4342">
              <w:t>ши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смысловое чтение, моделирование, установление причинно - следственных связей, 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монологичное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высказывание.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умение высказывать в </w:t>
            </w:r>
            <w:r w:rsidRPr="008A4342">
              <w:lastRenderedPageBreak/>
              <w:t xml:space="preserve">устной форме о правописании сочетаний </w:t>
            </w:r>
            <w:proofErr w:type="spellStart"/>
            <w:r w:rsidRPr="008A4342">
              <w:t>жи</w:t>
            </w:r>
            <w:proofErr w:type="spellEnd"/>
            <w:r w:rsidRPr="008A4342">
              <w:t xml:space="preserve"> - </w:t>
            </w:r>
            <w:proofErr w:type="spellStart"/>
            <w:r w:rsidRPr="008A4342">
              <w:t>ши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 xml:space="preserve">Учимся писать сочетания </w:t>
            </w:r>
            <w:proofErr w:type="spellStart"/>
            <w:proofErr w:type="gramStart"/>
            <w:r w:rsidRPr="008A4342">
              <w:t>ча</w:t>
            </w:r>
            <w:proofErr w:type="spellEnd"/>
            <w:r w:rsidRPr="008A4342">
              <w:t xml:space="preserve"> - </w:t>
            </w:r>
            <w:proofErr w:type="spellStart"/>
            <w:r w:rsidRPr="008A4342">
              <w:t>ща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смысловое чтение, моделирование, установление причинно - следственных связей, 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монологичное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высказывание.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умение высказывать в устной форме о правописании сочетаний </w:t>
            </w:r>
            <w:proofErr w:type="spellStart"/>
            <w:proofErr w:type="gramStart"/>
            <w:r w:rsidRPr="008A4342">
              <w:t>ча</w:t>
            </w:r>
            <w:proofErr w:type="spellEnd"/>
            <w:r w:rsidRPr="008A4342">
              <w:t xml:space="preserve"> - </w:t>
            </w:r>
            <w:proofErr w:type="spellStart"/>
            <w:r w:rsidRPr="008A4342">
              <w:t>ща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 xml:space="preserve">Учимся писать </w:t>
            </w:r>
            <w:proofErr w:type="gramStart"/>
            <w:r w:rsidRPr="008A4342">
              <w:t>сочетания</w:t>
            </w:r>
            <w:proofErr w:type="gramEnd"/>
            <w:r w:rsidRPr="008A4342">
              <w:t xml:space="preserve"> чу - </w:t>
            </w:r>
            <w:proofErr w:type="spellStart"/>
            <w:r w:rsidRPr="008A4342">
              <w:t>щу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смысловое чтение, моделирование, установление причинно - следственных связей, 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писать слова с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сочетаниями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чу -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владеть способами совместной деятельности в паре, группе.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умение высказывать в устной форме о правописании сочетаний </w:t>
            </w:r>
            <w:proofErr w:type="spellStart"/>
            <w:r w:rsidRPr="008A4342">
              <w:t>чу-щу</w:t>
            </w:r>
            <w:proofErr w:type="gramStart"/>
            <w:r w:rsidRPr="008A4342">
              <w:t>,ж</w:t>
            </w:r>
            <w:proofErr w:type="gramEnd"/>
            <w:r w:rsidRPr="008A4342">
              <w:t>и-ши,ча-ща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Разделительно мягкий знак (Ь)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  задавать вопросы, обозначить своё понимание и непонимание к изучаемой проблеме.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монологичное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высказывание.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умение высказывать в устной форме о правописании разделительного мягкого знака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Слог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  задавать вопросы, обозначить своё понимание и непонимание к изучаемой проблеме.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аргументировать и координировать свою позицию.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высказывать в устной форме о правилах деления слов на слоги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lastRenderedPageBreak/>
              <w:t>1</w:t>
            </w:r>
            <w:r w:rsidRPr="008A4342">
              <w:rPr>
                <w:lang w:eastAsia="en-US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Стартовая контрольная работа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аргументировать и координировать свою позицию.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t>1</w:t>
            </w:r>
            <w:r w:rsidRPr="008A4342">
              <w:rPr>
                <w:lang w:eastAsia="en-US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Коррекция универсальных учебных действий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аргументировать и координировать свою позицию.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 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lastRenderedPageBreak/>
              <w:t>1</w:t>
            </w:r>
            <w:r w:rsidRPr="008A4342">
              <w:rPr>
                <w:lang w:eastAsia="en-US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Списывание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t>1</w:t>
            </w:r>
            <w:r w:rsidRPr="008A4342">
              <w:rPr>
                <w:lang w:eastAsia="en-US"/>
              </w:rPr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Учимся переносить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многообразии способов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переноса слов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аргументировать и координировать свою позицию, задавать вопросы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применять установленные правила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lastRenderedPageBreak/>
              <w:t>1</w:t>
            </w:r>
            <w:r w:rsidRPr="008A4342">
              <w:rPr>
                <w:lang w:eastAsia="en-US"/>
              </w:rPr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Учимся переносить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многообразии способов переноса слов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аргументировать и координировать свою позицию, задавать вопросы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применять установленные правила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t>Слоги ударные и безударные. Роль ударения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определять ударные и безударные слоги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аргументировать и координировать свою позицию, задавать вопросы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применять установленные правила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</w:rPr>
              <w:t xml:space="preserve">Диктант по теме: «Правописание сочетаний </w:t>
            </w:r>
            <w:proofErr w:type="spellStart"/>
            <w:r w:rsidRPr="008A4342">
              <w:rPr>
                <w:b/>
              </w:rPr>
              <w:t>жи-ши</w:t>
            </w:r>
            <w:proofErr w:type="gramStart"/>
            <w:r w:rsidRPr="008A4342">
              <w:rPr>
                <w:b/>
              </w:rPr>
              <w:t>,ч</w:t>
            </w:r>
            <w:proofErr w:type="gramEnd"/>
            <w:r w:rsidRPr="008A4342">
              <w:rPr>
                <w:b/>
              </w:rPr>
              <w:t>а-ща,чу-щу</w:t>
            </w:r>
            <w:proofErr w:type="spellEnd"/>
            <w:r w:rsidRPr="008A4342">
              <w:rPr>
                <w:b/>
              </w:rPr>
              <w:t>; перенос слов»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Коррекция универсальных учебных действий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Слово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смысловое чтение, моделирование, различать слово, как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единство звучания (написания) и значения.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применение, коррекция в применении.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Слова, называющие предметы</w:t>
            </w:r>
          </w:p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смысловое чтение, моделирование, усвоить понятие «имя существительное».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применение, коррекция в применении.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Слова, называющие признаки  и действия предметов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смысловое чтение, моделирование, усвоить понятие «имя прилагательное», глагол.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применение, коррекция в применении.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lastRenderedPageBreak/>
              <w:t>2</w:t>
            </w:r>
            <w:r w:rsidRPr="008A4342">
              <w:rPr>
                <w:lang w:eastAsia="en-US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Слово и предложение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деятельности, различать слово и предложения; знает виды предложений по цели высказывания.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преобразовывать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практическую задачу, выбирать действия.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lastRenderedPageBreak/>
              <w:t>2</w:t>
            </w:r>
            <w:r w:rsidRPr="008A4342">
              <w:rPr>
                <w:lang w:eastAsia="en-US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Восклицательные и невосклицательные предложения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смысловое чтение, моделирование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азличать виды предложений по эмоциональной окраске.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задачу, выбирать действия.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26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Слова в предложении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смысловое чтение, моделирование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азличать слова в предложении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27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Окончание как часть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разнообразии, рефлексия способов и условий действий, находить и выделять окончание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установленные правила, последовательность действий.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28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Изменение формы слова с помощью   окончания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разнообразии, рефлексия способов и условий действий, определять окончание как изменяемую часть слова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правила, последовательность действий.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29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Неизменяемые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 xml:space="preserve">открытие нового </w:t>
            </w:r>
            <w:r w:rsidRPr="008A4342">
              <w:rPr>
                <w:lang w:eastAsia="en-US"/>
              </w:rPr>
              <w:lastRenderedPageBreak/>
              <w:t>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разнообразии, рефлексия способов и условий действий, запомнить слова, форма которых не изменяется.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правила, последовательность действий.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30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Вспоминаем правило написания прописной буквы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выделять и формулировать, усвоить правила написания слов с большой буквы.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31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  <w:r w:rsidRPr="008A4342">
              <w:t>Корень как часть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овладеть понятием «корень слова»; научиться выделять корень слова.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32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B6155C" w:rsidRPr="008A4342" w:rsidRDefault="00B6155C" w:rsidP="00047E8A">
            <w:pPr>
              <w:pStyle w:val="a5"/>
              <w:ind w:left="0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разнообразии, рефлексия способов и условий действий. Запомнить правило обозначения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33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разнообразии, рефлексия способов и условий действий. Запомнить правило обозначения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34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разнообразии, рефлексия способов 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условий действий, находить и выделять корень слов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35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разнообразии, рефлексия способов и условий действий. Запомнить правило обозначения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правила, последовательности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36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разнообразии, рефлексия способов и условий действий. Запомнить правило обозначения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37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разнообразии, рефлексия способов и условий действий. Запомнить правило обозначения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38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разнообразии, рефлексия способов и условий действий. Запомнить правило обозначения безударных 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39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разнообразии, рефлексия способов и условий действий. Подбирать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родственные слова, различает формы слова и однокоренных слов.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правила, последовательности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40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диктант по теме: «Безударные гласные в </w:t>
            </w:r>
            <w:proofErr w:type="gramStart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41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Коррекция универсальных учебных действий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42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разнообразии, рефлексия способов и условий действий. Подбирать родственные слова, различает формы слова и однокоренных слов.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43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разнообразии, рефлексия способов и условий действий. Подбирать родственные слова, различает формы слова и однокоренных слов.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применять установленные правила, последовательности </w:t>
            </w:r>
            <w:r w:rsidRPr="008A4342">
              <w:lastRenderedPageBreak/>
              <w:t>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44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разнообразии, рефлексия способов и условий действий. Подбирать родственные слова, различает формы слова и однокоренных слов.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общие приёмы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ыделять корень слова; наблюдать за чередованием согласных звуков в конце корня.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правила, последовательности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46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букву гласных и согласных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практическую задачу, выбирать действия.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47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букву гласных и согласных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В парах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48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букву гласных и согласных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уметь работать с орфограммой «парные по звонкости-глухости согласные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корне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49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букву гласных и согласных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уметь работать с орфограммой «парные по звонкости-глухости согласные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50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по теме: «Фонетика; слово и предложение»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школьника, самостоятельность, ответственность,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уметь работать с орфограммой «парные по звонкости-глухости согласные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51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Коррекция универсальных учебных действий. Учимся писать букву гласных и согласных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уметь работать с орфограммой «парные по звонкости-глухости согласные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lastRenderedPageBreak/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lastRenderedPageBreak/>
              <w:t>5</w:t>
            </w:r>
            <w:r w:rsidRPr="008A4342">
              <w:rPr>
                <w:lang w:eastAsia="en-US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Суффикс как часть слова</w:t>
            </w: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53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54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 xml:space="preserve">Диктант по теме: «Правописание согласных в </w:t>
            </w:r>
            <w:proofErr w:type="gramStart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запомнить характеристику суффикса как части слова и его основные признаки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55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Коррекция универсальных учебных действий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запомнить характеристику суффикса как части слова и его основные признаки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56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слова с непроизносимыми словами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запомнить характеристику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суффикса как части слова и его основные признаки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57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слова с непроизносимыми словами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запомнить характеристику суффикса как части слова и его основные признаки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58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слова с непроизносимыми словами в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запомнить характеристику суффикса как части слова и его основные признаки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59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lastRenderedPageBreak/>
              <w:t>60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запомнить характеристику суффикса как части слова и его основные признаки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val="en-US" w:eastAsia="en-US"/>
              </w:rPr>
              <w:t>61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суффиксы 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-,        -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онок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выделять суффи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ове.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 организация собственной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lastRenderedPageBreak/>
              <w:t>6</w:t>
            </w:r>
            <w:r w:rsidRPr="008A4342">
              <w:rPr>
                <w:lang w:val="en-US" w:eastAsia="en-US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суффиксы 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выделять суффи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ове.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 организация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lastRenderedPageBreak/>
              <w:t>6</w:t>
            </w:r>
            <w:r w:rsidRPr="008A4342">
              <w:rPr>
                <w:lang w:val="en-US" w:eastAsia="en-US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суффиксы 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выделять суффи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ове.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 организация собственной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t>6</w:t>
            </w:r>
            <w:r w:rsidRPr="008A4342">
              <w:rPr>
                <w:lang w:val="en-US" w:eastAsia="en-US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Значение суффикса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запомнить характеристику суффикса как части слова и его основные признаки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lastRenderedPageBreak/>
              <w:t>6</w:t>
            </w:r>
            <w:r w:rsidRPr="008A4342">
              <w:rPr>
                <w:lang w:val="en-US" w:eastAsia="en-US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писать суффикс 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сть-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выделять суффи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ове.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 организация собственной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lastRenderedPageBreak/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66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образованию слов при помощи суффиксов. Словарный диктант.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выделять суффи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ове, усвоить роль суффикса при образовании новых слов.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 организация собственной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67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писать суффиксы имен прилагательных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способов.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выделять суффикс в именах прилагательных.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 организация собственной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68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писать суффиксы имен прилагательных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выделять суффикс в именах прилагательных.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 организация собственной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69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писать корни и суффиксы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Повторение способов проверки написания корней и суффиксов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строить высказывания, аргументировать свои ответы организация собственной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70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усвоить роль  приставки как значимой части слова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71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  <w:proofErr w:type="gramEnd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по тексту администрации   за 1 полугодие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72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Коррекция универсальных учебных действий. Приставка как часть слова. Значения приставок.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социальная компетентность, самооценка на основе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73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714144" w:rsidP="00047E8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6155C" w:rsidRPr="008A4342">
                <w:rPr>
                  <w:rStyle w:val="a6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Контрольная работа по теме «Корень слова, суффикс»</w:t>
              </w:r>
            </w:hyperlink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lastRenderedPageBreak/>
              <w:t>7</w:t>
            </w:r>
            <w:r w:rsidRPr="008A4342">
              <w:rPr>
                <w:lang w:val="en-US" w:eastAsia="en-US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Коррекция универсальных учебных действий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t>7</w:t>
            </w:r>
            <w:r w:rsidRPr="008A4342">
              <w:rPr>
                <w:lang w:val="en-US" w:eastAsia="en-US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Научатся выделять приставку в корне; определять значение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приставок.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задачу, выбирать действия.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lastRenderedPageBreak/>
              <w:t>7</w:t>
            </w:r>
            <w:r w:rsidRPr="008A4342">
              <w:rPr>
                <w:lang w:val="en-US" w:eastAsia="en-US"/>
              </w:rPr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Научатся выделять приставку в корне; определять значение приставок.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77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Различаем приставки с буквами «о», «а»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усвоение правила правописания приставок с буквами 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lastRenderedPageBreak/>
              <w:t>78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Образование слов при помощи приставок</w:t>
            </w: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lastRenderedPageBreak/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lastRenderedPageBreak/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val="en-US" w:eastAsia="en-US"/>
              </w:rPr>
            </w:pPr>
            <w:r w:rsidRPr="008A4342">
              <w:rPr>
                <w:lang w:eastAsia="en-US"/>
              </w:rPr>
              <w:lastRenderedPageBreak/>
              <w:t>79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Разделительный «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t>8</w:t>
            </w:r>
            <w:r w:rsidRPr="008A4342">
              <w:rPr>
                <w:lang w:eastAsia="en-US"/>
              </w:rPr>
              <w:t>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«Приставки»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Знакомство с образованием слов при помощи приставок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val="en-US" w:eastAsia="en-US"/>
              </w:rPr>
              <w:lastRenderedPageBreak/>
              <w:t>8</w:t>
            </w:r>
            <w:r w:rsidRPr="008A4342">
              <w:rPr>
                <w:lang w:eastAsia="en-US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Коррекция универсальных учебных действий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Знакомство с правописанием разделительного твёрдого знака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82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Различаем разделительные «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» знаки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Уметь различать разделительные твёрдый и мягкий знаки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83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Различаем разделительные «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8A434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8A4342">
              <w:rPr>
                <w:rFonts w:ascii="Times New Roman" w:hAnsi="Times New Roman"/>
                <w:sz w:val="24"/>
                <w:szCs w:val="24"/>
              </w:rPr>
              <w:t>» знаки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Уметь различать разделительные твёрдый и мягкий знаки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84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Как образуются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школьника, самостоятельность,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Знать способы образования слов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85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Основа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Усвоение понятия «основа слова», умение находить основу в словах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приёмы.</w:t>
            </w:r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86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различать предлоги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и приставки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различать предлоги и приставки, правильно оформлять их на письме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87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различать предлоги и приставки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Умение различать предлоги и приставки, правильно оформлять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их на письме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88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Знаково-символические действия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89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Знаково-символические действия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90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Знаково-символические действия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91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Поиск значения слов, умение отличать слова от набора звуков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92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Значение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Поиск значения слов, умение отличать слова от набора звуков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93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Знаково-символические действия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94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t>определять и сравнивать языковые единицы: звук, слово, предложение, текст – и различать текст и не текст.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 на практике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95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Заголовок текста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Наблюдать за связью </w:t>
            </w:r>
            <w:proofErr w:type="spellStart"/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заго-ловка</w:t>
            </w:r>
            <w:proofErr w:type="spellEnd"/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с основной мыслью текста; отрабатывать умение подбирать заголовок к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тексту.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 на практике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96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Наблюдать за сочетаемостью слов; анализировать лексическое значение слов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97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Значение слова в словаре 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тексте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 xml:space="preserve">открытие нового </w:t>
            </w:r>
            <w:r w:rsidRPr="008A4342">
              <w:rPr>
                <w:lang w:eastAsia="en-US"/>
              </w:rPr>
              <w:lastRenderedPageBreak/>
              <w:t>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Поиск значения слов, умение отличать слова от набора звуков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98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Повторяем правописание частей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Знаково-символические действия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99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Один текст – разные заголовки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100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озаглавливать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</w:t>
            </w:r>
            <w:r w:rsidRPr="008A4342">
              <w:lastRenderedPageBreak/>
              <w:t>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101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Диктант по теме</w:t>
            </w:r>
            <w:proofErr w:type="gramStart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:«</w:t>
            </w:r>
            <w:proofErr w:type="gramEnd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разделительных </w:t>
            </w:r>
            <w:proofErr w:type="spellStart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proofErr w:type="spellEnd"/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, приставок и предлогов»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преобразовывать </w:t>
            </w:r>
            <w:r w:rsidRPr="008A4342">
              <w:lastRenderedPageBreak/>
              <w:t>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102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Коррекция универсальных учебных действий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103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Слово в толковом словаре и тексте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Поиск значения слов, умение отличать слова от набора звуков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104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Слова однозначные и многозначные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Поиск значения слов, умение отличать слова от набора звуков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105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Учимся находить и проверять орфограммы в слове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106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озаглавливать текст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107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Как строится текст. Окончание текста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108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Как появляются многозначные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социальная компетентность,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Поиск значения слов, умение отличать слова от набора звуков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полученные ранее знания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109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Как определить значение многозначного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Поиск значения слов, умение отличать слова от набора звуков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lastRenderedPageBreak/>
              <w:t>применять полученные ранее знания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110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находить и проверять орфограммы в слове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применять </w:t>
            </w:r>
            <w:proofErr w:type="gramStart"/>
            <w:r w:rsidRPr="008A4342">
              <w:t>установленные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111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заканчивать текст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тренинг в подборе возможных окончаний к незаконченным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текстам.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112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Слова - синонимы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Познакомились с синонимами.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113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Сочетание синонимов с другими словами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социальная компетентность, самооценка на основе критериев успешности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Наблюдают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использование слов-синонимов.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полученные ранее знания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114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«Состав слова; слово и его значение»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115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Коррекция универсальных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учебных действий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развивающий </w:t>
            </w: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116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Как строится текст.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Начало текста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тренинг в подборе возможных начал к незаконченным текстам.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117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Сочиняем начало текста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тренинг в подборе возможных начал к незаконченным текстам.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118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Как используются синонимы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Повторили значения слов-синонимов.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119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Повторили значения слов-синонимов.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.</w:t>
            </w: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составлять текст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в тексте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 xml:space="preserve">открытие нового </w:t>
            </w:r>
            <w:r w:rsidRPr="008A4342">
              <w:rPr>
                <w:lang w:eastAsia="en-US"/>
              </w:rPr>
              <w:lastRenderedPageBreak/>
              <w:t>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lastRenderedPageBreak/>
              <w:t>Личностные:</w:t>
            </w:r>
            <w:r w:rsidRPr="008A4342">
              <w:t xml:space="preserve"> </w:t>
            </w:r>
            <w:r w:rsidRPr="008A4342"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умение анализировать, соблюдать смысловой порядок предложений в тексте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владеть способами совместной деятельности в паре, группе.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умение высказывать мнение в устной форме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Слова - антонимы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Познакомились с антонимами.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124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Сочетание антонимов с другими словами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Наблюдают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использование слов-антонимов.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полученные знания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125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126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Связь предложений в тексте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Наблюдать за связью предложений в тексте.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знания,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127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Слова - омонимы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pStyle w:val="a5"/>
              <w:ind w:left="0"/>
            </w:pPr>
            <w:proofErr w:type="spellStart"/>
            <w:r w:rsidRPr="008A4342">
              <w:t>Здоровьесберегающее</w:t>
            </w:r>
            <w:proofErr w:type="spellEnd"/>
            <w:r w:rsidRPr="008A4342">
              <w:t xml:space="preserve"> поведение, внутренняя позиция школьника на </w:t>
            </w:r>
            <w:r w:rsidRPr="008A4342">
              <w:lastRenderedPageBreak/>
              <w:t>основе положительного отношения к школе.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Познавательные</w:t>
            </w:r>
            <w:r w:rsidRPr="008A4342"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Познакомились с омонимами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использовать знания полученные ранее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128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Слова исконные и заимствованные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Познакомятся со словами исконными и заимствованными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129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130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Умеют находить в слове орфограмму и определять их места в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131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Абзац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132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выделять абзацы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школьника, самостоятельность,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133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Значение заимствованных слов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 Познакомились со словами исконными и зависимыми.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134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135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Последовательность абзацев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школьника, самостоятельность, ответственность, мотивация учебной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136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составлять текст из абзацев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строить высказывания, аргументировать свои </w:t>
            </w:r>
            <w:r w:rsidRPr="008A4342">
              <w:lastRenderedPageBreak/>
              <w:t>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137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«Лексика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138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Коррекция универсальных учебных действий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139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Устаревшие, слова – синонимы, новые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b/>
                <w:i/>
              </w:rPr>
            </w:pPr>
            <w:r w:rsidRPr="008A4342">
              <w:rPr>
                <w:b/>
                <w:i/>
              </w:rPr>
              <w:t>Личностные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t>Самостоятельность и  личная ответственность за поступки,   самооценка на основе критериев успешной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pStyle w:val="a5"/>
              <w:ind w:left="0"/>
              <w:rPr>
                <w:i/>
              </w:rPr>
            </w:pPr>
            <w:r w:rsidRPr="008A4342">
              <w:t>применить все изученные правила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rPr>
                <w:b/>
                <w:i/>
              </w:rPr>
              <w:t>Регулятивные:</w:t>
            </w:r>
            <w:r w:rsidRPr="008A4342">
              <w:rPr>
                <w:i/>
              </w:rPr>
              <w:t xml:space="preserve"> </w:t>
            </w:r>
            <w:r w:rsidRPr="008A4342"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140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социальная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</w:t>
            </w:r>
            <w:r w:rsidRPr="008A4342">
              <w:rPr>
                <w:lang w:val="en-US" w:eastAsia="en-US"/>
              </w:rPr>
              <w:t>4</w:t>
            </w:r>
            <w:r w:rsidRPr="008A4342">
              <w:rPr>
                <w:lang w:eastAsia="en-US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142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143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составлять текст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144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составлять текст по заголовку и ключевым словам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Повторение: что ты знаешь о лексическом значении слова и о составе слова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приёмы, смысловое чтение, построение рассуждения.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146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147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План текста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приёмы, смысловое чтение, построение рассуждения.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148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школьника, самостоятельность, ответственность,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149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t xml:space="preserve">сравнивать значения устойчивых и свободных сочетаний слов; расширять словарный запас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формулировать и удерживать учебную задачу, составлять план и последовательность действий, адекватно воспринимать предложения учителя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150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151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Составляем текст по плану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Внутренняя позиция школьника,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152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писать письма по плану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153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Итоговый диктант за 2 полугодие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154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Коррекция универсальных учебных действий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155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Значение фразеологизмов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pStyle w:val="a5"/>
              <w:ind w:left="0"/>
            </w:pPr>
            <w:r w:rsidRPr="008A4342">
              <w:t xml:space="preserve">сравнивать значения устойчивых и свободных сочетаний слов; расширять словарный запас 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формулировать и удерживать учебную задачу, составлять план и последовательность </w:t>
            </w:r>
            <w:r w:rsidRPr="008A4342">
              <w:lastRenderedPageBreak/>
              <w:t>действий, адекватно воспринимать предложения учителя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156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Составляем текст по плану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157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Текст - описание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приёмы, смысловое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158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159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Особенности текста - описания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Внутренняя позиция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160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сочинять текст - описание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использовать общие приёмы, смысловое чтение, построение рассуждения.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применять установленные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правила.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строить высказывания, аргументировать свои ответы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161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сочинять яркий текст - описание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162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Текст - повествование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163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Особенности текста - повествования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164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социальная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165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Коррекция универсальных учебных действий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развивающий контроль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 xml:space="preserve">преобразовывать практическую задачу, </w:t>
            </w:r>
            <w:r w:rsidRPr="008A4342">
              <w:lastRenderedPageBreak/>
              <w:t>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166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Учимся сочинять текст - повествование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открытие нового знания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167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Описание и повествование в тексте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.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применить все изученные правила </w:t>
            </w: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аргументировать и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свою позицию.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преобразовывать практическую задачу, выбирать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168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169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Осознание ответственности, социальная компетентность, самооценка на основе </w:t>
            </w:r>
            <w:r w:rsidRPr="008A4342">
              <w:rPr>
                <w:rFonts w:ascii="Times New Roman" w:hAnsi="Times New Roman"/>
                <w:sz w:val="24"/>
                <w:szCs w:val="24"/>
              </w:rPr>
              <w:lastRenderedPageBreak/>
              <w:t>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  <w:tr w:rsidR="00B6155C" w:rsidRPr="008A4342" w:rsidTr="00B615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170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8A434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A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342">
              <w:rPr>
                <w:rFonts w:ascii="Times New Roman" w:hAnsi="Times New Roman"/>
                <w:sz w:val="24"/>
                <w:szCs w:val="24"/>
              </w:rPr>
              <w:t>Умеют находить в слове орфограмму и определять их места в слове.</w:t>
            </w:r>
          </w:p>
          <w:p w:rsidR="00B6155C" w:rsidRPr="008A4342" w:rsidRDefault="00B6155C" w:rsidP="00047E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A4342">
              <w:rPr>
                <w:rFonts w:ascii="Times New Roman" w:hAnsi="Times New Roman"/>
                <w:sz w:val="24"/>
                <w:szCs w:val="24"/>
              </w:rPr>
              <w:t xml:space="preserve"> владеть способами совместной деятельности в паре, группе.</w:t>
            </w:r>
            <w:proofErr w:type="gramEnd"/>
          </w:p>
          <w:p w:rsidR="00B6155C" w:rsidRPr="008A4342" w:rsidRDefault="00B6155C" w:rsidP="00047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t>применять установленные правила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lastRenderedPageBreak/>
              <w:t>фронтальная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работа в парах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индивидуальная</w:t>
            </w:r>
          </w:p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  <w:r w:rsidRPr="008A4342">
              <w:rPr>
                <w:lang w:eastAsia="en-US"/>
              </w:rPr>
              <w:t>групповая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C" w:rsidRPr="008A4342" w:rsidRDefault="00B6155C" w:rsidP="00047E8A">
            <w:pPr>
              <w:pStyle w:val="a5"/>
              <w:ind w:left="0"/>
              <w:rPr>
                <w:lang w:eastAsia="en-US"/>
              </w:rPr>
            </w:pPr>
          </w:p>
        </w:tc>
      </w:tr>
    </w:tbl>
    <w:p w:rsidR="00B6155C" w:rsidRPr="008A4342" w:rsidRDefault="00B6155C" w:rsidP="00B6155C">
      <w:pPr>
        <w:rPr>
          <w:rFonts w:ascii="Times New Roman" w:hAnsi="Times New Roman" w:cs="Times New Roman"/>
          <w:sz w:val="24"/>
          <w:szCs w:val="24"/>
        </w:rPr>
      </w:pPr>
    </w:p>
    <w:p w:rsidR="008A4342" w:rsidRPr="008A4342" w:rsidRDefault="008A4342" w:rsidP="008A4342">
      <w:pPr>
        <w:pStyle w:val="Style14"/>
        <w:widowControl/>
        <w:jc w:val="center"/>
        <w:rPr>
          <w:rStyle w:val="FontStyle66"/>
          <w:i/>
          <w:sz w:val="24"/>
          <w:szCs w:val="24"/>
        </w:rPr>
      </w:pPr>
      <w:r w:rsidRPr="008A4342">
        <w:rPr>
          <w:rStyle w:val="FontStyle66"/>
          <w:i/>
          <w:sz w:val="24"/>
          <w:szCs w:val="24"/>
        </w:rPr>
        <w:t>МАТЕРИАЛЬНО-ТЕХНИЧЕСКОЕ ОБЕСПЕЧЕНИЕ ПРЕДМЕТА</w:t>
      </w:r>
    </w:p>
    <w:p w:rsidR="008A4342" w:rsidRPr="008A4342" w:rsidRDefault="008A4342" w:rsidP="008A4342">
      <w:pPr>
        <w:pStyle w:val="Style14"/>
        <w:widowControl/>
        <w:jc w:val="center"/>
        <w:rPr>
          <w:rStyle w:val="FontStyle66"/>
          <w:i/>
          <w:sz w:val="24"/>
          <w:szCs w:val="24"/>
        </w:rPr>
      </w:pPr>
      <w:r w:rsidRPr="008A4342">
        <w:rPr>
          <w:rStyle w:val="FontStyle66"/>
          <w:i/>
          <w:sz w:val="24"/>
          <w:szCs w:val="24"/>
        </w:rPr>
        <w:t xml:space="preserve"> «РУССКИЙ ЯЗЫК»</w:t>
      </w:r>
    </w:p>
    <w:p w:rsidR="008A4342" w:rsidRPr="008A4342" w:rsidRDefault="008A4342" w:rsidP="008A4342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8A4342" w:rsidRPr="008A4342" w:rsidRDefault="008A4342" w:rsidP="008A4342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1.  Учебник «Русский язык», 2 кла</w:t>
      </w:r>
      <w:proofErr w:type="gramStart"/>
      <w:r w:rsidRPr="008A4342">
        <w:rPr>
          <w:rStyle w:val="FontStyle60"/>
          <w:sz w:val="24"/>
          <w:szCs w:val="24"/>
        </w:rPr>
        <w:t>сс в дв</w:t>
      </w:r>
      <w:proofErr w:type="gramEnd"/>
      <w:r w:rsidRPr="008A4342">
        <w:rPr>
          <w:rStyle w:val="FontStyle60"/>
          <w:sz w:val="24"/>
          <w:szCs w:val="24"/>
        </w:rPr>
        <w:t xml:space="preserve">ух частях. Авторы: С.В.Иванов, А.О.Евдокимова, М.И.Кузнецова. </w:t>
      </w:r>
    </w:p>
    <w:p w:rsidR="008A4342" w:rsidRPr="008A4342" w:rsidRDefault="008A4342" w:rsidP="008A4342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2.  Рабочие тетради №1, №2. «Пишем грамотно»</w:t>
      </w:r>
    </w:p>
    <w:p w:rsidR="008A4342" w:rsidRPr="008A4342" w:rsidRDefault="008A4342" w:rsidP="008A4342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Авторы: С.В.Иванов, А.О.Евдокимова, М.И.Кузнецова.</w:t>
      </w:r>
    </w:p>
    <w:p w:rsidR="008A4342" w:rsidRPr="008A4342" w:rsidRDefault="008A4342" w:rsidP="008A4342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3. Сборник программ к комплекту учебников «Начальная школа 21 века» под редакцией Н.Ф.Виноградовой </w:t>
      </w:r>
    </w:p>
    <w:p w:rsidR="008A4342" w:rsidRPr="008A4342" w:rsidRDefault="008A4342" w:rsidP="008A4342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>4. Русский язык. Комментарии к урокам. Пособие для учителя Авторы Иванов С.В., А.О.Евдокимова.</w:t>
      </w:r>
    </w:p>
    <w:p w:rsidR="008A4342" w:rsidRPr="008A4342" w:rsidRDefault="008A4342" w:rsidP="008A4342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8A4342">
        <w:rPr>
          <w:rStyle w:val="FontStyle60"/>
          <w:sz w:val="24"/>
          <w:szCs w:val="24"/>
        </w:rPr>
        <w:t xml:space="preserve">5. </w:t>
      </w:r>
      <w:proofErr w:type="gramStart"/>
      <w:r w:rsidRPr="008A4342">
        <w:rPr>
          <w:rStyle w:val="FontStyle60"/>
          <w:sz w:val="24"/>
          <w:szCs w:val="24"/>
        </w:rPr>
        <w:t>Электронные</w:t>
      </w:r>
      <w:proofErr w:type="gramEnd"/>
      <w:r w:rsidRPr="008A4342">
        <w:rPr>
          <w:rStyle w:val="FontStyle60"/>
          <w:sz w:val="24"/>
          <w:szCs w:val="24"/>
        </w:rPr>
        <w:t xml:space="preserve"> УМК Энциклопедия Кирилла и </w:t>
      </w:r>
      <w:proofErr w:type="spellStart"/>
      <w:r w:rsidRPr="008A4342">
        <w:rPr>
          <w:rStyle w:val="FontStyle60"/>
          <w:sz w:val="24"/>
          <w:szCs w:val="24"/>
        </w:rPr>
        <w:t>Мефодия</w:t>
      </w:r>
      <w:proofErr w:type="spellEnd"/>
      <w:r w:rsidRPr="008A4342">
        <w:rPr>
          <w:rStyle w:val="FontStyle60"/>
          <w:sz w:val="24"/>
          <w:szCs w:val="24"/>
        </w:rPr>
        <w:t xml:space="preserve">  «Русский язык»</w:t>
      </w:r>
    </w:p>
    <w:p w:rsidR="008A4342" w:rsidRPr="008A4342" w:rsidRDefault="008A4342" w:rsidP="008A4342">
      <w:pPr>
        <w:rPr>
          <w:rFonts w:ascii="Times New Roman" w:hAnsi="Times New Roman" w:cs="Times New Roman"/>
          <w:sz w:val="24"/>
          <w:szCs w:val="24"/>
        </w:rPr>
      </w:pPr>
    </w:p>
    <w:p w:rsidR="008A4342" w:rsidRPr="008A4342" w:rsidRDefault="008A4342" w:rsidP="008A4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F63" w:rsidRPr="009067DB" w:rsidRDefault="00B92F63">
      <w:pPr>
        <w:rPr>
          <w:i/>
        </w:rPr>
      </w:pPr>
    </w:p>
    <w:sectPr w:rsidR="00B92F63" w:rsidRPr="009067DB" w:rsidSect="00B92F6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1A3"/>
    <w:rsid w:val="00047E8A"/>
    <w:rsid w:val="001A4BE1"/>
    <w:rsid w:val="003C5FED"/>
    <w:rsid w:val="004165E5"/>
    <w:rsid w:val="0055711C"/>
    <w:rsid w:val="00586A2D"/>
    <w:rsid w:val="00640D7F"/>
    <w:rsid w:val="006C0B49"/>
    <w:rsid w:val="006D23F6"/>
    <w:rsid w:val="00714144"/>
    <w:rsid w:val="007876CF"/>
    <w:rsid w:val="008A4342"/>
    <w:rsid w:val="009067DB"/>
    <w:rsid w:val="00923149"/>
    <w:rsid w:val="00924245"/>
    <w:rsid w:val="009731A3"/>
    <w:rsid w:val="009A27B5"/>
    <w:rsid w:val="00A54360"/>
    <w:rsid w:val="00B6155C"/>
    <w:rsid w:val="00B92F63"/>
    <w:rsid w:val="00C40C67"/>
    <w:rsid w:val="00F25071"/>
    <w:rsid w:val="00F7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A3"/>
  </w:style>
  <w:style w:type="paragraph" w:styleId="1">
    <w:name w:val="heading 1"/>
    <w:basedOn w:val="a"/>
    <w:next w:val="a"/>
    <w:link w:val="10"/>
    <w:qFormat/>
    <w:rsid w:val="009731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1A3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table" w:styleId="a3">
    <w:name w:val="Table Grid"/>
    <w:basedOn w:val="a1"/>
    <w:rsid w:val="00B92F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1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B6155C"/>
    <w:rPr>
      <w:color w:val="0000FF"/>
      <w:u w:val="single"/>
    </w:rPr>
  </w:style>
  <w:style w:type="paragraph" w:customStyle="1" w:styleId="Style1">
    <w:name w:val="Style1"/>
    <w:basedOn w:val="a"/>
    <w:uiPriority w:val="99"/>
    <w:rsid w:val="00047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7E8A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7E8A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47E8A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7E8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7E8A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7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7E8A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7E8A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47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47E8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047E8A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047E8A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047E8A"/>
    <w:rPr>
      <w:rFonts w:ascii="Franklin Gothic Book" w:hAnsi="Franklin Gothic Book" w:cs="Franklin Gothic Book" w:hint="default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047E8A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uiPriority w:val="99"/>
    <w:rsid w:val="00047E8A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047E8A"/>
    <w:rPr>
      <w:rFonts w:ascii="Times New Roman" w:hAnsi="Times New Roman" w:cs="Times New Roman" w:hint="default"/>
      <w:i/>
      <w:iCs/>
      <w:sz w:val="42"/>
      <w:szCs w:val="42"/>
    </w:rPr>
  </w:style>
  <w:style w:type="character" w:customStyle="1" w:styleId="FontStyle64">
    <w:name w:val="Font Style64"/>
    <w:basedOn w:val="a0"/>
    <w:uiPriority w:val="99"/>
    <w:rsid w:val="00047E8A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basedOn w:val="a0"/>
    <w:uiPriority w:val="99"/>
    <w:rsid w:val="00047E8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047E8A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I:\&#1060;&#1054;&#1057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3AB0-7119-465E-BC53-DD13E53B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116</Pages>
  <Words>13454</Words>
  <Characters>76689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16</cp:revision>
  <cp:lastPrinted>2014-08-31T15:14:00Z</cp:lastPrinted>
  <dcterms:created xsi:type="dcterms:W3CDTF">2004-12-31T21:14:00Z</dcterms:created>
  <dcterms:modified xsi:type="dcterms:W3CDTF">2016-01-24T08:51:00Z</dcterms:modified>
</cp:coreProperties>
</file>