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E6" w:rsidRDefault="002031E6" w:rsidP="00B10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совместной</w:t>
      </w:r>
      <w:r>
        <w:rPr>
          <w:rFonts w:ascii="Times New Roman" w:hAnsi="Times New Roman"/>
          <w:b/>
          <w:sz w:val="28"/>
          <w:szCs w:val="28"/>
        </w:rPr>
        <w:tab/>
        <w:t xml:space="preserve"> деятельности </w:t>
      </w:r>
    </w:p>
    <w:p w:rsidR="002031E6" w:rsidRDefault="002031E6" w:rsidP="00B10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тему: «Новая история о золотой рыбке» в средней группе</w:t>
      </w:r>
    </w:p>
    <w:p w:rsidR="002031E6" w:rsidRPr="00EE6DFA" w:rsidRDefault="002031E6" w:rsidP="00EE6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1E6" w:rsidRDefault="002031E6" w:rsidP="00EE6D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Разработала: </w:t>
      </w:r>
      <w:r>
        <w:rPr>
          <w:rFonts w:ascii="Times New Roman" w:hAnsi="Times New Roman"/>
          <w:sz w:val="28"/>
          <w:szCs w:val="28"/>
        </w:rPr>
        <w:t>воспитатель детского сада № 160 АНО ДО «Планета детства «Лада» г. Тольятти Варшавец Елена Евгеньевна.</w:t>
      </w:r>
    </w:p>
    <w:p w:rsidR="002031E6" w:rsidRDefault="002031E6" w:rsidP="00EE6DF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Участники: </w:t>
      </w:r>
      <w:r w:rsidRPr="00EE6DFA">
        <w:rPr>
          <w:rFonts w:ascii="Times New Roman" w:hAnsi="Times New Roman"/>
          <w:sz w:val="28"/>
          <w:szCs w:val="28"/>
        </w:rPr>
        <w:t>дети 4-5 лет, родители и педагог.</w:t>
      </w:r>
    </w:p>
    <w:p w:rsidR="002031E6" w:rsidRPr="00EE6DFA" w:rsidRDefault="002031E6" w:rsidP="00EE6D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6DFA">
        <w:rPr>
          <w:rFonts w:ascii="Times New Roman" w:hAnsi="Times New Roman"/>
          <w:b/>
          <w:sz w:val="28"/>
          <w:szCs w:val="28"/>
        </w:rPr>
        <w:t xml:space="preserve">Интеграция ОО: </w:t>
      </w:r>
      <w:r>
        <w:rPr>
          <w:rFonts w:ascii="Times New Roman" w:hAnsi="Times New Roman"/>
          <w:sz w:val="28"/>
          <w:szCs w:val="28"/>
        </w:rPr>
        <w:t>«Социально-коммуникативное развитие», «Познавательное развитие», «Речевое развитие».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повышение компетентности родителей в вопросах развития эмоционально - потребностной сферы ребенка посредством совместной игровой, творческой и познавательной деятельности.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2031E6" w:rsidRDefault="002031E6" w:rsidP="00EE6DFA">
      <w:pPr>
        <w:numPr>
          <w:ilvl w:val="0"/>
          <w:numId w:val="2"/>
        </w:numPr>
        <w:tabs>
          <w:tab w:val="clear" w:pos="1429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интерес к совместной со сверстниками и взрослыми деятельности, в процессе решения познавательно-исследовательской задачи (ОО «Социально-коммуникативное развитие», «Познавательное развитие»).</w:t>
      </w:r>
    </w:p>
    <w:p w:rsidR="002031E6" w:rsidRDefault="002031E6" w:rsidP="00EE6DFA">
      <w:pPr>
        <w:numPr>
          <w:ilvl w:val="0"/>
          <w:numId w:val="2"/>
        </w:numPr>
        <w:tabs>
          <w:tab w:val="clear" w:pos="1429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и расширять представления детей о рыбах: внешний вид, среда обитания и т.д. (ОО «Познавательное развитие»).</w:t>
      </w:r>
    </w:p>
    <w:p w:rsidR="002031E6" w:rsidRDefault="002031E6" w:rsidP="00EE6DFA">
      <w:pPr>
        <w:numPr>
          <w:ilvl w:val="0"/>
          <w:numId w:val="2"/>
        </w:numPr>
        <w:tabs>
          <w:tab w:val="clear" w:pos="1429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проводить простой анализ художественного произведения (ОО «Речевое развитие»).</w:t>
      </w:r>
    </w:p>
    <w:p w:rsidR="002031E6" w:rsidRDefault="002031E6" w:rsidP="00EE6DFA">
      <w:pPr>
        <w:numPr>
          <w:ilvl w:val="0"/>
          <w:numId w:val="2"/>
        </w:numPr>
        <w:tabs>
          <w:tab w:val="clear" w:pos="1429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диалогическую и монологическую речь. Придавать речи эмоциональный оттенок (голос, мимика, жесты) (ОО «Речевое развитие»).</w:t>
      </w:r>
    </w:p>
    <w:p w:rsidR="002031E6" w:rsidRDefault="002031E6" w:rsidP="00EE6DFA">
      <w:pPr>
        <w:numPr>
          <w:ilvl w:val="0"/>
          <w:numId w:val="2"/>
        </w:numPr>
        <w:tabs>
          <w:tab w:val="clear" w:pos="1429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дружеские взаимоотношения, умения, выслушивать товарища не перебивая его, планировать свою работу в совместном с родителями творчестве: любознательность, инициативность, самостоятельность детей (ОО «Социально-коммуникативное развитие»).</w:t>
      </w:r>
    </w:p>
    <w:p w:rsidR="002031E6" w:rsidRDefault="002031E6" w:rsidP="00EE6DFA">
      <w:pPr>
        <w:numPr>
          <w:ilvl w:val="0"/>
          <w:numId w:val="2"/>
        </w:numPr>
        <w:tabs>
          <w:tab w:val="clear" w:pos="1429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Экологическое воспитание, бережное и внимательное отношение к рыбам, как одному из видов живой природы (ОО «Познавательное развитие», «Социально-коммуникативное развитие»).</w:t>
      </w:r>
    </w:p>
    <w:p w:rsidR="002031E6" w:rsidRDefault="002031E6" w:rsidP="00910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F86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ы и оборудование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031E6" w:rsidRDefault="002031E6" w:rsidP="00910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Магнитофон с музыкальной композицией.</w:t>
      </w:r>
    </w:p>
    <w:p w:rsidR="002031E6" w:rsidRDefault="002031E6" w:rsidP="00910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Экипировка для погружения (очки, маски, ласты).</w:t>
      </w:r>
    </w:p>
    <w:p w:rsidR="002031E6" w:rsidRDefault="002031E6" w:rsidP="00910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Иллюстрации (аквалангист, водолаз, батискаф, подводная лодка).</w:t>
      </w:r>
    </w:p>
    <w:p w:rsidR="002031E6" w:rsidRDefault="002031E6" w:rsidP="00910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Иллюстрации рыб: рыба-клоун, рыба-пила, рыба-бабочка, электрический скат, морской огурец  т.д.</w:t>
      </w:r>
    </w:p>
    <w:p w:rsidR="002031E6" w:rsidRDefault="002031E6" w:rsidP="00910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Коллекция морских камушек и ракушек.</w:t>
      </w:r>
    </w:p>
    <w:p w:rsidR="002031E6" w:rsidRPr="00B1014C" w:rsidRDefault="002031E6" w:rsidP="00910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Материал для изготовления рыбок: картон, ножницы, клей ПВА, кисточки, паетки, ленты, гофрированная бумага, цветная пряжа) по количеству детей; шляпная резинка, шило.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7F8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>:</w:t>
      </w:r>
    </w:p>
    <w:p w:rsidR="002031E6" w:rsidRDefault="002031E6" w:rsidP="00EE6DFA">
      <w:pPr>
        <w:numPr>
          <w:ilvl w:val="0"/>
          <w:numId w:val="3"/>
        </w:numPr>
        <w:tabs>
          <w:tab w:val="clear" w:pos="2138"/>
          <w:tab w:val="left" w:pos="1080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сказки А.С. Пушкина «Сказка о золотой рыбке».</w:t>
      </w:r>
    </w:p>
    <w:p w:rsidR="002031E6" w:rsidRDefault="002031E6" w:rsidP="00EE6DFA">
      <w:pPr>
        <w:numPr>
          <w:ilvl w:val="0"/>
          <w:numId w:val="3"/>
        </w:numPr>
        <w:tabs>
          <w:tab w:val="clear" w:pos="2138"/>
          <w:tab w:val="left" w:pos="1080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 морских обитателей.</w:t>
      </w:r>
    </w:p>
    <w:p w:rsidR="002031E6" w:rsidRDefault="002031E6" w:rsidP="00EE6DFA">
      <w:pPr>
        <w:numPr>
          <w:ilvl w:val="0"/>
          <w:numId w:val="3"/>
        </w:numPr>
        <w:tabs>
          <w:tab w:val="clear" w:pos="2138"/>
          <w:tab w:val="left" w:pos="1080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познавательного материала по данной тематике, совместно с родителями (журналы, книги, фото, материал с интернет сайтов).</w:t>
      </w:r>
    </w:p>
    <w:p w:rsidR="002031E6" w:rsidRDefault="002031E6" w:rsidP="008555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8555CF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8555CF">
          <w:rPr>
            <w:rFonts w:ascii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Педагог приветствует детей и взрослых и предлагает всем поучаствовать в новой истории о золотой рыбке.</w:t>
      </w:r>
    </w:p>
    <w:p w:rsidR="002031E6" w:rsidRDefault="002031E6" w:rsidP="003E4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A5">
        <w:rPr>
          <w:rFonts w:ascii="Times New Roman" w:hAnsi="Times New Roman"/>
          <w:b/>
          <w:i/>
          <w:sz w:val="28"/>
          <w:szCs w:val="28"/>
        </w:rPr>
        <w:t>Воспитатель (В.):</w:t>
      </w:r>
      <w:r>
        <w:rPr>
          <w:rFonts w:ascii="Times New Roman" w:hAnsi="Times New Roman"/>
          <w:sz w:val="28"/>
          <w:szCs w:val="28"/>
        </w:rPr>
        <w:t xml:space="preserve"> Какую сказку знают дети о рыбке? (</w:t>
      </w:r>
      <w:r w:rsidRPr="003E4FA5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).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просит вспомнить детей краткое содержание сказки, дать характеристику героям. Какой дед? (простой, добрый, безобидный). Какая старуха? (вредная, жадная, злая).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A5">
        <w:rPr>
          <w:rFonts w:ascii="Times New Roman" w:hAnsi="Times New Roman"/>
          <w:b/>
          <w:i/>
          <w:sz w:val="28"/>
          <w:szCs w:val="28"/>
        </w:rPr>
        <w:t>В.:</w:t>
      </w:r>
      <w:r w:rsidRPr="003E4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не зря пригласила вас всех поучаствовать в новой истории о золотой рыбке, А.С. Пушкин свою сказку написал очень давно. А мы с вами сочиним современную историю о жизни золотой рыбки. </w:t>
      </w:r>
    </w:p>
    <w:p w:rsidR="002031E6" w:rsidRPr="007737F8" w:rsidRDefault="002031E6" w:rsidP="003E4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5C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555C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4FA5">
        <w:rPr>
          <w:rFonts w:ascii="Times New Roman" w:hAnsi="Times New Roman"/>
          <w:b/>
          <w:i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 xml:space="preserve"> Где обитает золотая рыбка? (</w:t>
      </w:r>
      <w:r w:rsidRPr="003E4FA5">
        <w:rPr>
          <w:rFonts w:ascii="Times New Roman" w:hAnsi="Times New Roman"/>
          <w:i/>
          <w:sz w:val="28"/>
          <w:szCs w:val="28"/>
        </w:rPr>
        <w:t>река, море, океан</w:t>
      </w:r>
      <w:r>
        <w:rPr>
          <w:rFonts w:ascii="Times New Roman" w:hAnsi="Times New Roman"/>
          <w:sz w:val="28"/>
          <w:szCs w:val="28"/>
        </w:rPr>
        <w:t>).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A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Давайте мы с вами отправимся на дно морское  в гости к рыбке.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A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 как мы можем опуститься на дно морское? (</w:t>
      </w:r>
      <w:r w:rsidRPr="003E4FA5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дети затрудняются, педагог обращается к родителям (</w:t>
      </w:r>
      <w:r w:rsidRPr="003E4FA5">
        <w:rPr>
          <w:rFonts w:ascii="Times New Roman" w:hAnsi="Times New Roman"/>
          <w:i/>
          <w:sz w:val="28"/>
          <w:szCs w:val="28"/>
        </w:rPr>
        <w:t>Подводная лодка, батискаф, акваланг, водолазный костюм</w:t>
      </w:r>
      <w:r>
        <w:rPr>
          <w:rFonts w:ascii="Times New Roman" w:hAnsi="Times New Roman"/>
          <w:sz w:val="28"/>
          <w:szCs w:val="28"/>
        </w:rPr>
        <w:t>).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иллюстраций возможных вариантов погружения на дно морское. Дети с педагогом рассматривают.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A5">
        <w:rPr>
          <w:rFonts w:ascii="Times New Roman" w:hAnsi="Times New Roman"/>
          <w:b/>
          <w:i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 xml:space="preserve"> Прежде чем опуститься на дно нужно сделать морскую зарядку. На дне нам потребуется сила, выдержка, мужество.</w:t>
      </w:r>
    </w:p>
    <w:p w:rsidR="002031E6" w:rsidRDefault="002031E6" w:rsidP="003E4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A5">
        <w:rPr>
          <w:rFonts w:ascii="Times New Roman" w:hAnsi="Times New Roman"/>
          <w:b/>
          <w:i/>
          <w:sz w:val="28"/>
          <w:szCs w:val="28"/>
        </w:rPr>
        <w:t>Физ.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E4FA5">
        <w:rPr>
          <w:rFonts w:ascii="Times New Roman" w:hAnsi="Times New Roman"/>
          <w:b/>
          <w:i/>
          <w:sz w:val="28"/>
          <w:szCs w:val="28"/>
        </w:rPr>
        <w:t>минутка «Как мы плавать умеем»</w:t>
      </w:r>
      <w:r>
        <w:rPr>
          <w:rFonts w:ascii="Times New Roman" w:hAnsi="Times New Roman"/>
          <w:sz w:val="28"/>
          <w:szCs w:val="28"/>
        </w:rPr>
        <w:t xml:space="preserve"> (выполняется совместно с родителями под звуки лёгкой муз. композиции). </w:t>
      </w:r>
    </w:p>
    <w:p w:rsidR="002031E6" w:rsidRDefault="002031E6" w:rsidP="003E4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проговаривает слова, дети показывают родителям движения и они совместно их выполняют (имитация плавания).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 мы плаваем спортивным стилем?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 мы плаваем брассом?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 мы плаваем по-собачьи?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 мы плаваем дельфинчиком?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 мы плаваем по лягушачьи?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Предложить родителям показать свой стиль плавания.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A5">
        <w:rPr>
          <w:rFonts w:ascii="Times New Roman" w:hAnsi="Times New Roman"/>
          <w:b/>
          <w:i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 xml:space="preserve"> Замечательно мы размялись перед погружением на дно морское. А теперь я предлагаю одеть всем очки, маски, ласты для погружения.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помогают детям одеть экипировку (очки, ласты, маски и другие атрибуты имитирующие аквалангистов).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A5">
        <w:rPr>
          <w:rFonts w:ascii="Times New Roman" w:hAnsi="Times New Roman"/>
          <w:b/>
          <w:i/>
          <w:sz w:val="28"/>
          <w:szCs w:val="28"/>
        </w:rPr>
        <w:t>В</w:t>
      </w:r>
      <w:r w:rsidRPr="00841634">
        <w:rPr>
          <w:rFonts w:ascii="Times New Roman" w:hAnsi="Times New Roman"/>
          <w:b/>
          <w:i/>
          <w:sz w:val="28"/>
          <w:szCs w:val="28"/>
        </w:rPr>
        <w:t>.</w:t>
      </w:r>
      <w:r w:rsidRPr="00841634">
        <w:rPr>
          <w:rFonts w:ascii="Times New Roman" w:hAnsi="Times New Roman"/>
          <w:i/>
          <w:sz w:val="28"/>
          <w:szCs w:val="28"/>
        </w:rPr>
        <w:t>(обращается к детям)</w:t>
      </w:r>
      <w:r w:rsidRPr="00841634">
        <w:rPr>
          <w:rFonts w:ascii="Times New Roman" w:hAnsi="Times New Roman"/>
          <w:b/>
          <w:i/>
          <w:sz w:val="28"/>
          <w:szCs w:val="28"/>
        </w:rPr>
        <w:t>:</w:t>
      </w:r>
      <w:r w:rsidRPr="003E4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Теперь я предлагаю всем опуститься на дно морское. Но прошу не забыть, что на берегу нас остаются ждать родители. И как только я объявлю о всплытии - все мы вернемся к ним. Они нас очень будут ждать. Предложить одной из мам сказать слова напутствия: «Будьте внимательны, осторожны и скорей возвращайтесь».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и дети имитируют погружение (одна рука поднимается вверх выполняя волнистые движения, другой рукой дети зажимают нос и приседают говоря слова «Буль-буль-буль»).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сообщает, что вот они и оказались на дне морском. И первое, что их здесь встречает коллекция морских камушек и ракушек.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с детьми внимательно рассматривают, предлагается детям потрогать камни, ракушки, большую ракушку послушать (шум моря). Педагог сообщает, что эту коллекцию собрали дети, которые сейчас учатся в школе. Когда они ездили на море, то всегда привозили красивые, интересные камушки и ракушки. И вы можете продолжить эту традицию и дополнить коллекцию своими камушками и ракушками.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педагог приглашает к стенду, где расположены фотоиллюстрации морских обитателей (возможен вариант с интерактивной доской, где выведены морские обитатели).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 просит внимательно рассмотреть иллюстрации, может ли кто из детей назвать названия рыб. Помощь родителей. Обратить внимание на окрас, форму, строение рыб. Представлены яркие представители морского царства: рыба – клоун, рыба – бабочка, рыба – еж, рыба –огурец, рыба – пила, рыба – молот, электрический скат и др.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b/>
          <w:i/>
          <w:sz w:val="28"/>
          <w:szCs w:val="28"/>
        </w:rPr>
        <w:t>В.:</w:t>
      </w:r>
      <w:r w:rsidRPr="00841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где главная героиня нашей истории золотая рыбка?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демонстрирует рыбку (1 вариант - иллюстрация; 2 вариант - рыбка в мини-аквариуме).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 детям рассмотреть нашу героиню. Отметить какая она яркая, красивая.</w:t>
      </w:r>
    </w:p>
    <w:p w:rsidR="002031E6" w:rsidRDefault="002031E6" w:rsidP="00841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b/>
          <w:i/>
          <w:sz w:val="28"/>
          <w:szCs w:val="28"/>
        </w:rPr>
        <w:t>В.:</w:t>
      </w:r>
      <w:r w:rsidRPr="00841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хотели бы дети, чтобы у них была своя рыбка, которая исполняла желания? (</w:t>
      </w:r>
      <w:r w:rsidRPr="00841634">
        <w:rPr>
          <w:rFonts w:ascii="Times New Roman" w:hAnsi="Times New Roman"/>
          <w:i/>
          <w:sz w:val="28"/>
          <w:szCs w:val="28"/>
        </w:rPr>
        <w:t>утвердительные ответы детей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2031E6" w:rsidRDefault="002031E6" w:rsidP="00841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напоминает, что на берегу их ждут родители, и мама Матвея приготовила для них сюрприз. Дети имитируют поднятие со дна морского. Снимают экипировку. Чтобы немного отдохнуть от погружения, педагог предлагает немного поиграть в любимую игру и детей и мам с папами, когда они были маленькими «Море волнуется…». Игра проигрывается 2-3 раза.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b/>
          <w:i/>
          <w:sz w:val="28"/>
          <w:szCs w:val="28"/>
        </w:rPr>
        <w:t>В.:</w:t>
      </w:r>
      <w:r w:rsidRPr="00841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Помните, я вам говорила, что мама Матвея приготовила вам сюрприз.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b/>
          <w:i/>
          <w:sz w:val="28"/>
          <w:szCs w:val="28"/>
        </w:rPr>
        <w:t>Светлана Вячеславовна (мама):</w:t>
      </w:r>
      <w:r>
        <w:rPr>
          <w:rFonts w:ascii="Times New Roman" w:hAnsi="Times New Roman"/>
          <w:sz w:val="28"/>
          <w:szCs w:val="28"/>
        </w:rPr>
        <w:t xml:space="preserve"> Я слышала, что вы все хотели бы, чтобы у вас была рыбка золотая. И хочу помочь вам осуществить ваше желание. Я покажу, как можно самим сделать рыбку из самых простых предметов. В родители вам помогут.</w:t>
      </w:r>
    </w:p>
    <w:p w:rsidR="002031E6" w:rsidRDefault="002031E6" w:rsidP="00841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Светлана Вячеславовна демонстрирует и объясняет процесс выполнения рыбки: «Из картона вырезается туловище рыбки, хвост и плавники наклеиваются из различного материала (ленточки, гофрированная бумага, цветная пряжа и т.д., паетки используются как чешуйки, рыбка подвешивается на шляпную резинку. При растяжении резинки рыбка вибрирует – плавает)».</w:t>
      </w:r>
    </w:p>
    <w:p w:rsidR="002031E6" w:rsidRDefault="002031E6" w:rsidP="00841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и родители выполняют работу по изготовлению рыбки. Звучит музыкальная композиция.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5C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555CF">
        <w:rPr>
          <w:rFonts w:ascii="Times New Roman" w:hAnsi="Times New Roman"/>
          <w:b/>
          <w:sz w:val="28"/>
          <w:szCs w:val="28"/>
        </w:rPr>
        <w:t>.</w:t>
      </w:r>
      <w:r w:rsidRPr="008555CF">
        <w:rPr>
          <w:rFonts w:ascii="Times New Roman" w:hAnsi="Times New Roman"/>
          <w:i/>
          <w:sz w:val="28"/>
          <w:szCs w:val="28"/>
        </w:rPr>
        <w:t xml:space="preserve"> </w:t>
      </w:r>
      <w:r w:rsidRPr="00841634">
        <w:rPr>
          <w:rFonts w:ascii="Times New Roman" w:hAnsi="Times New Roman"/>
          <w:i/>
          <w:sz w:val="28"/>
          <w:szCs w:val="28"/>
        </w:rPr>
        <w:t>Рефлексия:</w:t>
      </w:r>
      <w:r>
        <w:rPr>
          <w:rFonts w:ascii="Times New Roman" w:hAnsi="Times New Roman"/>
          <w:sz w:val="28"/>
          <w:szCs w:val="28"/>
        </w:rPr>
        <w:t xml:space="preserve"> Педагог предлагает показать своим рыбок. Пусть каждый придумает рыбке имя. А какое желание они хотели, чтобы рыбка исполнила. Дети обращаются к своим рыбкам с желаниями.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просит родителей внимательно послушать желания и при возможности помочь рыбке их выполнить.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интересуется, понравилась ли детям, взрослым новая история о золотой рыбке (Высказываются мнения, пожелания, впечатления как дети так и взрослые).</w:t>
      </w:r>
    </w:p>
    <w:p w:rsidR="002031E6" w:rsidRDefault="002031E6" w:rsidP="00B1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41634">
        <w:rPr>
          <w:rFonts w:ascii="Times New Roman" w:hAnsi="Times New Roman"/>
          <w:b/>
          <w:i/>
          <w:sz w:val="28"/>
          <w:szCs w:val="28"/>
        </w:rPr>
        <w:t>В.:</w:t>
      </w:r>
      <w:r w:rsidRPr="00273C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думаю, что А.С. Пушкину наша история тоже понравилась и возможно мы, прочитав другие сказки тоже, сочиним еще много новых историй.</w:t>
      </w:r>
    </w:p>
    <w:p w:rsidR="002031E6" w:rsidRDefault="002031E6" w:rsidP="00B10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1E6" w:rsidRDefault="002031E6" w:rsidP="00B10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1E6" w:rsidRDefault="002031E6" w:rsidP="00B10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1E6" w:rsidRDefault="002031E6" w:rsidP="00B10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1E6" w:rsidRDefault="002031E6" w:rsidP="00B10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1E6" w:rsidRDefault="002031E6" w:rsidP="00B10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1E6" w:rsidRDefault="002031E6" w:rsidP="00B10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1E6" w:rsidRDefault="002031E6" w:rsidP="00B10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031E6" w:rsidSect="00B101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4371D"/>
    <w:multiLevelType w:val="hybridMultilevel"/>
    <w:tmpl w:val="43684778"/>
    <w:lvl w:ilvl="0" w:tplc="888E2D9A">
      <w:start w:val="1"/>
      <w:numFmt w:val="decimal"/>
      <w:lvlText w:val="%1)."/>
      <w:lvlJc w:val="left"/>
      <w:pPr>
        <w:tabs>
          <w:tab w:val="num" w:pos="2138"/>
        </w:tabs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4B1B171F"/>
    <w:multiLevelType w:val="hybridMultilevel"/>
    <w:tmpl w:val="252ED2F4"/>
    <w:lvl w:ilvl="0" w:tplc="9934DE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D614304"/>
    <w:multiLevelType w:val="hybridMultilevel"/>
    <w:tmpl w:val="580C46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14C"/>
    <w:rsid w:val="00062594"/>
    <w:rsid w:val="000C5461"/>
    <w:rsid w:val="00132B51"/>
    <w:rsid w:val="001E2F5C"/>
    <w:rsid w:val="002031E6"/>
    <w:rsid w:val="00231D67"/>
    <w:rsid w:val="00270D61"/>
    <w:rsid w:val="00273CA3"/>
    <w:rsid w:val="00397F90"/>
    <w:rsid w:val="003E4FA5"/>
    <w:rsid w:val="005644D4"/>
    <w:rsid w:val="005F4656"/>
    <w:rsid w:val="00644A0A"/>
    <w:rsid w:val="00665F23"/>
    <w:rsid w:val="006C04A1"/>
    <w:rsid w:val="00714B43"/>
    <w:rsid w:val="007737F8"/>
    <w:rsid w:val="00822FA5"/>
    <w:rsid w:val="00841634"/>
    <w:rsid w:val="008555CF"/>
    <w:rsid w:val="008766E6"/>
    <w:rsid w:val="00910F86"/>
    <w:rsid w:val="009E4018"/>
    <w:rsid w:val="00A41FD8"/>
    <w:rsid w:val="00A520D0"/>
    <w:rsid w:val="00A65DE5"/>
    <w:rsid w:val="00B1014C"/>
    <w:rsid w:val="00C3734E"/>
    <w:rsid w:val="00C8779A"/>
    <w:rsid w:val="00D50BE4"/>
    <w:rsid w:val="00DC1473"/>
    <w:rsid w:val="00E0117F"/>
    <w:rsid w:val="00E74AC1"/>
    <w:rsid w:val="00EE6DFA"/>
    <w:rsid w:val="00F17CA2"/>
    <w:rsid w:val="00FB631F"/>
    <w:rsid w:val="00FC5155"/>
    <w:rsid w:val="00FE49E8"/>
    <w:rsid w:val="00FF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0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3</Pages>
  <Words>1114</Words>
  <Characters>6351</Characters>
  <Application>Microsoft Office Outlook</Application>
  <DocSecurity>0</DocSecurity>
  <Lines>0</Lines>
  <Paragraphs>0</Paragraphs>
  <ScaleCrop>false</ScaleCrop>
  <Company>АНО ДО "Планета детства "Лада"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2015-05-18T10:51:00Z</cp:lastPrinted>
  <dcterms:created xsi:type="dcterms:W3CDTF">2015-04-28T05:09:00Z</dcterms:created>
  <dcterms:modified xsi:type="dcterms:W3CDTF">2016-01-27T07:48:00Z</dcterms:modified>
</cp:coreProperties>
</file>