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FC3F" w14:textId="77777777" w:rsidR="00787A46" w:rsidRPr="00787A46" w:rsidRDefault="00787A46" w:rsidP="00787A4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87A4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Профилактика гриппа и ОРВИ</w:t>
      </w:r>
    </w:p>
    <w:p w14:paraId="708FC783" w14:textId="77777777" w:rsidR="00787A46" w:rsidRPr="00787A46" w:rsidRDefault="00787A46" w:rsidP="00787A4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6E5E97F" w14:textId="77777777" w:rsidR="004606DD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Грипп, протекает как респираторное заболевание, передается от человека к человеку преимущественно воздушно-капельным путем. </w:t>
      </w:r>
    </w:p>
    <w:p w14:paraId="4D3B7F2F" w14:textId="77777777" w:rsidR="00513189" w:rsidRPr="00787A46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8B03F0" w14:textId="77777777" w:rsidR="00787A46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928F396" wp14:editId="08992A5E">
            <wp:simplePos x="0" y="0"/>
            <wp:positionH relativeFrom="margin">
              <wp:posOffset>3600450</wp:posOffset>
            </wp:positionH>
            <wp:positionV relativeFrom="margin">
              <wp:posOffset>1259840</wp:posOffset>
            </wp:positionV>
            <wp:extent cx="3263265" cy="3364230"/>
            <wp:effectExtent l="0" t="0" r="0" b="0"/>
            <wp:wrapSquare wrapText="bothSides"/>
            <wp:docPr id="5" name="Изображение 5" descr="/Users/doost78/Desktop/sick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oost78/Desktop/sickc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3642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36231489" w14:textId="77777777" w:rsidR="004606DD" w:rsidRPr="00513189" w:rsidRDefault="00513189" w:rsidP="00513189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606DD" w:rsidRPr="00460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Каковы симптомы заболевания? </w:t>
      </w:r>
    </w:p>
    <w:p w14:paraId="7AD79978" w14:textId="77777777" w:rsidR="004606DD" w:rsidRPr="00787A46" w:rsidRDefault="004606DD" w:rsidP="00787A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жар </w:t>
      </w:r>
    </w:p>
    <w:p w14:paraId="3C27784C" w14:textId="77777777" w:rsidR="004606DD" w:rsidRPr="00787A46" w:rsidRDefault="004606DD" w:rsidP="00787A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кашель </w:t>
      </w:r>
    </w:p>
    <w:p w14:paraId="513EBE12" w14:textId="77777777" w:rsidR="004606DD" w:rsidRPr="00787A46" w:rsidRDefault="004606DD" w:rsidP="00787A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 в горле </w:t>
      </w:r>
    </w:p>
    <w:p w14:paraId="6F0E96CC" w14:textId="77777777" w:rsidR="004606DD" w:rsidRPr="00787A46" w:rsidRDefault="004606DD" w:rsidP="00787A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ломота в теле</w:t>
      </w:r>
    </w:p>
    <w:p w14:paraId="1DBBFD48" w14:textId="77777777" w:rsidR="004606DD" w:rsidRPr="00787A46" w:rsidRDefault="004606DD" w:rsidP="00787A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головная боль </w:t>
      </w:r>
    </w:p>
    <w:p w14:paraId="4FF07FA8" w14:textId="77777777" w:rsidR="004606DD" w:rsidRPr="00787A46" w:rsidRDefault="004606DD" w:rsidP="00787A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озноб и усталость</w:t>
      </w:r>
    </w:p>
    <w:p w14:paraId="585E3B54" w14:textId="77777777" w:rsidR="004606DD" w:rsidRPr="00787A46" w:rsidRDefault="004606DD" w:rsidP="00787A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изредка -рвота и понос </w:t>
      </w:r>
    </w:p>
    <w:p w14:paraId="3216E38D" w14:textId="77777777" w:rsidR="004606DD" w:rsidRPr="00787A46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детей младшего возраста типичные симптомы могут не проявляться, но у них отмечается затрудненное дыхание и слабая активность. </w:t>
      </w:r>
    </w:p>
    <w:p w14:paraId="3324707D" w14:textId="77777777" w:rsidR="004606DD" w:rsidRPr="00787A46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детей до 5 лет вероятность развития тяжелого заболевания, в том числе пневмонии, выше, чем у детей старшего возраста. </w:t>
      </w:r>
    </w:p>
    <w:p w14:paraId="17FC4434" w14:textId="77777777" w:rsidR="004606DD" w:rsidRPr="00787A46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 профилактики простудных заболеваний всем давно известны: ежедневная влажная уборка помещений, ношение медицинской маски на лице, промывание носа солевыми растворами и т. д. Но, несмотря на простоту этих мер, ежегодно болеют гриппом и простудой более 50 миллионов наших соотечественников. Поэтому очень важно помнить, что после контакта с простуженным человеком необходимо прибегать к мерам экстренной профилактики.</w:t>
      </w:r>
    </w:p>
    <w:p w14:paraId="43D13BBC" w14:textId="77777777" w:rsidR="00787A46" w:rsidRPr="00787A46" w:rsidRDefault="00787A46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ED61A7" w14:textId="77777777" w:rsidR="004606DD" w:rsidRPr="00787A46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Как уберечься от инфицирования? </w:t>
      </w:r>
    </w:p>
    <w:p w14:paraId="49C83303" w14:textId="77777777" w:rsidR="004606DD" w:rsidRPr="00787A46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14:paraId="2059D0C9" w14:textId="77777777" w:rsidR="004606DD" w:rsidRPr="00787A46" w:rsidRDefault="004606DD" w:rsidP="00787A4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научите детей часто мыть руки с мылом в течение 20 секунд. Родители тоже должны выполнять эту процедуру, что послужит хорошим примером для детей. </w:t>
      </w:r>
    </w:p>
    <w:p w14:paraId="30AB6891" w14:textId="77777777" w:rsidR="004606DD" w:rsidRPr="00787A46" w:rsidRDefault="004606DD" w:rsidP="00787A4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научите детей кашлять и чихать в салфетку или руку. Родители тоже должны выполнять эту процедуру, что послужит хорошим примером для детей. </w:t>
      </w:r>
    </w:p>
    <w:p w14:paraId="3AD74955" w14:textId="77777777" w:rsidR="004606DD" w:rsidRPr="00787A46" w:rsidRDefault="004606DD" w:rsidP="00787A4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научите детей не подходить к больным ближе, чем на полтора -два метра.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 </w:t>
      </w:r>
    </w:p>
    <w:p w14:paraId="702526BB" w14:textId="77777777" w:rsidR="004606DD" w:rsidRPr="00787A46" w:rsidRDefault="004606DD" w:rsidP="00787A4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воздержитесь от посещения магазинов, кинотеатров или других мест скопления людей в районах. </w:t>
      </w:r>
    </w:p>
    <w:p w14:paraId="5C4BC081" w14:textId="77777777" w:rsidR="00787A46" w:rsidRPr="00787A46" w:rsidRDefault="00787A46" w:rsidP="00787A46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24F658" w14:textId="77777777" w:rsidR="004606DD" w:rsidRPr="00113EA4" w:rsidRDefault="004606DD" w:rsidP="00113EA4">
      <w:pPr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Что делать, если заболел ребенок? </w:t>
      </w:r>
    </w:p>
    <w:p w14:paraId="620B73DF" w14:textId="77777777" w:rsidR="00787A46" w:rsidRPr="00787A46" w:rsidRDefault="00787A46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C690D0C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14:paraId="152679CD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давайте ребенку много жидкости (сок, воду и </w:t>
      </w:r>
      <w:proofErr w:type="spellStart"/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др</w:t>
      </w:r>
      <w:proofErr w:type="spellEnd"/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создайте больному ребенку комфортные условия. Крайне важен покой. </w:t>
      </w:r>
    </w:p>
    <w:p w14:paraId="001B6B71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14:paraId="36F589D8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кто-либо в вашем доме заболел, не допускайте его контакта со здоровыми.</w:t>
      </w:r>
    </w:p>
    <w:p w14:paraId="04B5FB5D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держите салфетки и корзину для использованных салфеток в пределах досягаемости больного. </w:t>
      </w:r>
    </w:p>
    <w:p w14:paraId="5478E31E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у вашего ребенка появился какой-либо из следующих настораживающих признаков, обратитесь за медицинской помощью: </w:t>
      </w:r>
    </w:p>
    <w:p w14:paraId="3CADE8EA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учащенное или затрудненное дыхание </w:t>
      </w:r>
    </w:p>
    <w:p w14:paraId="76CD2BE0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синюшность</w:t>
      </w:r>
      <w:proofErr w:type="spellEnd"/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кожных покровов </w:t>
      </w:r>
    </w:p>
    <w:p w14:paraId="38192C88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отказ от достаточного количества питья </w:t>
      </w:r>
    </w:p>
    <w:p w14:paraId="38CE367F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возбужденное состояние </w:t>
      </w:r>
    </w:p>
    <w:p w14:paraId="5A0D7EDA" w14:textId="77777777" w:rsidR="004606DD" w:rsidRPr="00787A46" w:rsidRDefault="004606DD" w:rsidP="00787A4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 мочеиспускания или слез во время плача </w:t>
      </w:r>
    </w:p>
    <w:p w14:paraId="52C84D6E" w14:textId="77777777" w:rsidR="004606DD" w:rsidRPr="00787A46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Симптомы проходят, но потом возвращаются с жаром и сильным кашлем. </w:t>
      </w:r>
    </w:p>
    <w:p w14:paraId="694F65CD" w14:textId="77777777" w:rsidR="00787A46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2116432" wp14:editId="603D9D51">
            <wp:simplePos x="0" y="0"/>
            <wp:positionH relativeFrom="margin">
              <wp:posOffset>1874520</wp:posOffset>
            </wp:positionH>
            <wp:positionV relativeFrom="margin">
              <wp:posOffset>6405880</wp:posOffset>
            </wp:positionV>
            <wp:extent cx="3308985" cy="2988310"/>
            <wp:effectExtent l="0" t="0" r="0" b="8890"/>
            <wp:wrapSquare wrapText="bothSides"/>
            <wp:docPr id="2" name="Изображение 2" descr="/Users/doost78/Desktop/kartinki-profilaktika-grippa--dlya-deteyy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oost78/Desktop/kartinki-profilaktika-grippa--dlya-deteyy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98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6015872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AAC144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C51BDA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CA6557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9EB112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FBB9C2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612267D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5B492C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130CED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E3C853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88E507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C72551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EF8438" w14:textId="77777777" w:rsidR="00513189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B0327B" w14:textId="77777777" w:rsidR="00513189" w:rsidRPr="00787A46" w:rsidRDefault="00513189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8D863B" w14:textId="77777777" w:rsidR="004606DD" w:rsidRDefault="004606DD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Профилактика в период эпидемии гриппа </w:t>
      </w:r>
    </w:p>
    <w:p w14:paraId="6D634E56" w14:textId="77777777" w:rsidR="00787A46" w:rsidRPr="00787A46" w:rsidRDefault="00787A46" w:rsidP="00787A4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5C12F55" w14:textId="77777777" w:rsidR="004606DD" w:rsidRPr="00787A46" w:rsidRDefault="004606DD" w:rsidP="00787A4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Избегайте посещения мероприятий и мест с массовым скоплением народа. </w:t>
      </w:r>
    </w:p>
    <w:p w14:paraId="2F418D8C" w14:textId="77777777" w:rsidR="004606DD" w:rsidRPr="00787A46" w:rsidRDefault="004606DD" w:rsidP="00787A4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14:paraId="00DFFA25" w14:textId="77777777" w:rsidR="004606DD" w:rsidRPr="00787A46" w:rsidRDefault="004606DD" w:rsidP="00787A4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Следите за состоянием здоровья ребенка и других членов семьи: проверяйте температуру тела и наличие других симптомов гриппа. </w:t>
      </w:r>
    </w:p>
    <w:p w14:paraId="2B8C1F74" w14:textId="77777777" w:rsidR="00787A46" w:rsidRPr="00787A46" w:rsidRDefault="004606DD" w:rsidP="00787A4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Ограничьте контакты ребенка со сверстниками, исключите контакты с людьми с симптомами гриппоподобного заболевания. </w:t>
      </w:r>
    </w:p>
    <w:p w14:paraId="399F7FF5" w14:textId="77777777" w:rsidR="004606DD" w:rsidRPr="00787A46" w:rsidRDefault="004606DD" w:rsidP="00787A46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Подумайте, как обеспечить уход за ребенком дома, в случае если он заболеет. </w:t>
      </w:r>
    </w:p>
    <w:p w14:paraId="36FC9EAD" w14:textId="77777777" w:rsidR="00787A46" w:rsidRPr="00787A46" w:rsidRDefault="00787A46" w:rsidP="00787A46">
      <w:pPr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602BB7" w14:textId="77777777" w:rsidR="00513189" w:rsidRDefault="004606DD" w:rsidP="00787A46">
      <w:pPr>
        <w:ind w:firstLine="709"/>
        <w:contextualSpacing/>
        <w:jc w:val="center"/>
        <w:rPr>
          <w:rFonts w:ascii="MingLiU" w:eastAsia="MingLiU" w:hAnsi="MingLiU" w:cs="MingLiU"/>
          <w:sz w:val="30"/>
          <w:szCs w:val="30"/>
          <w:lang w:eastAsia="ru-RU"/>
        </w:rPr>
      </w:pPr>
      <w:r w:rsidRPr="004606D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  <w:r w:rsidRPr="004606DD">
        <w:rPr>
          <w:rFonts w:ascii="MingLiU" w:eastAsia="MingLiU" w:hAnsi="MingLiU" w:cs="MingLiU"/>
          <w:sz w:val="30"/>
          <w:szCs w:val="30"/>
          <w:lang w:eastAsia="ru-RU"/>
        </w:rPr>
        <w:br/>
      </w:r>
    </w:p>
    <w:p w14:paraId="4879CF4A" w14:textId="77777777" w:rsidR="00CD6C7E" w:rsidRPr="00787A46" w:rsidRDefault="004606DD" w:rsidP="00787A46">
      <w:pPr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6DD">
        <w:rPr>
          <w:rFonts w:ascii="MingLiU" w:eastAsia="MingLiU" w:hAnsi="MingLiU" w:cs="MingLiU"/>
          <w:sz w:val="30"/>
          <w:szCs w:val="30"/>
          <w:lang w:eastAsia="ru-RU"/>
        </w:rPr>
        <w:br/>
      </w:r>
      <w:r w:rsidR="0051318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4E8A36E" wp14:editId="6BD25FD7">
            <wp:extent cx="6629400" cy="4972050"/>
            <wp:effectExtent l="0" t="0" r="0" b="6350"/>
            <wp:docPr id="6" name="Изображение 6" descr="/Users/doost78/Desktop/гри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oost78/Desktop/грипп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D6C7E" w:rsidRPr="00787A46" w:rsidSect="00787A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963"/>
    <w:multiLevelType w:val="hybridMultilevel"/>
    <w:tmpl w:val="563240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7FC5"/>
    <w:multiLevelType w:val="hybridMultilevel"/>
    <w:tmpl w:val="06927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7E6BD2"/>
    <w:multiLevelType w:val="hybridMultilevel"/>
    <w:tmpl w:val="346C74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C259CD"/>
    <w:multiLevelType w:val="hybridMultilevel"/>
    <w:tmpl w:val="B300BD0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021306"/>
    <w:multiLevelType w:val="hybridMultilevel"/>
    <w:tmpl w:val="1FE85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322D84"/>
    <w:multiLevelType w:val="hybridMultilevel"/>
    <w:tmpl w:val="B7A6D3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936225"/>
    <w:multiLevelType w:val="hybridMultilevel"/>
    <w:tmpl w:val="E56E7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D"/>
    <w:rsid w:val="000C7468"/>
    <w:rsid w:val="00113EA4"/>
    <w:rsid w:val="00261A3B"/>
    <w:rsid w:val="003C2FE4"/>
    <w:rsid w:val="004606DD"/>
    <w:rsid w:val="00513189"/>
    <w:rsid w:val="00787A46"/>
    <w:rsid w:val="00AD29EF"/>
    <w:rsid w:val="00C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4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6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2016-01-27T19:12:00Z</cp:lastPrinted>
  <dcterms:created xsi:type="dcterms:W3CDTF">2016-01-27T18:46:00Z</dcterms:created>
  <dcterms:modified xsi:type="dcterms:W3CDTF">2016-01-27T20:03:00Z</dcterms:modified>
</cp:coreProperties>
</file>