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37" w:rsidRPr="003B1EB4" w:rsidRDefault="000B5FD4" w:rsidP="003B1EB4">
      <w:pPr>
        <w:pStyle w:val="c25"/>
        <w:shd w:val="clear" w:color="auto" w:fill="FFFFFF"/>
        <w:spacing w:before="0" w:after="0" w:line="360" w:lineRule="auto"/>
        <w:jc w:val="center"/>
        <w:rPr>
          <w:rStyle w:val="c21"/>
          <w:b/>
          <w:i/>
          <w:sz w:val="28"/>
          <w:szCs w:val="28"/>
        </w:rPr>
      </w:pPr>
      <w:r w:rsidRPr="003B1EB4">
        <w:rPr>
          <w:rStyle w:val="c21"/>
          <w:b/>
          <w:i/>
          <w:sz w:val="28"/>
          <w:szCs w:val="28"/>
        </w:rPr>
        <w:t xml:space="preserve">Тест  </w:t>
      </w:r>
      <w:r w:rsidR="00D20837" w:rsidRPr="003B1EB4">
        <w:rPr>
          <w:rStyle w:val="c21"/>
          <w:b/>
          <w:i/>
          <w:sz w:val="28"/>
          <w:szCs w:val="28"/>
        </w:rPr>
        <w:t xml:space="preserve"> по теме</w:t>
      </w:r>
      <w:r w:rsidRPr="003B1EB4">
        <w:rPr>
          <w:rStyle w:val="c21"/>
          <w:b/>
          <w:i/>
          <w:sz w:val="28"/>
          <w:szCs w:val="28"/>
        </w:rPr>
        <w:t xml:space="preserve"> </w:t>
      </w:r>
      <w:r w:rsidR="00D20837" w:rsidRPr="003B1EB4">
        <w:rPr>
          <w:rStyle w:val="c21"/>
          <w:b/>
          <w:i/>
          <w:sz w:val="28"/>
          <w:szCs w:val="28"/>
        </w:rPr>
        <w:t xml:space="preserve"> «Природные зоны России» </w:t>
      </w:r>
    </w:p>
    <w:p w:rsidR="000B5FD4" w:rsidRPr="003B1EB4" w:rsidRDefault="000B5FD4" w:rsidP="003B1EB4">
      <w:pPr>
        <w:pStyle w:val="c25"/>
        <w:shd w:val="clear" w:color="auto" w:fill="FFFFFF"/>
        <w:spacing w:before="0" w:after="0" w:line="360" w:lineRule="auto"/>
        <w:jc w:val="right"/>
        <w:rPr>
          <w:i/>
          <w:sz w:val="28"/>
          <w:szCs w:val="28"/>
          <w:u w:val="single"/>
        </w:rPr>
      </w:pPr>
      <w:r w:rsidRPr="003B1EB4">
        <w:rPr>
          <w:rStyle w:val="c21"/>
          <w:i/>
          <w:sz w:val="28"/>
          <w:szCs w:val="28"/>
          <w:u w:val="single"/>
        </w:rPr>
        <w:t>1  вариант</w:t>
      </w:r>
    </w:p>
    <w:p w:rsidR="00D20837" w:rsidRPr="003B1EB4" w:rsidRDefault="000B5FD4" w:rsidP="003B1EB4">
      <w:pPr>
        <w:pStyle w:val="c23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3B1EB4">
        <w:rPr>
          <w:b/>
          <w:sz w:val="28"/>
          <w:szCs w:val="28"/>
        </w:rPr>
        <w:t>Выберите  признаки  природных  зон</w:t>
      </w:r>
    </w:p>
    <w:p w:rsidR="00D20837" w:rsidRPr="003B1EB4" w:rsidRDefault="00D20837" w:rsidP="003B1EB4">
      <w:pPr>
        <w:pStyle w:val="c31"/>
        <w:shd w:val="clear" w:color="auto" w:fill="FFFFFF"/>
        <w:spacing w:before="0" w:after="0" w:line="360" w:lineRule="auto"/>
        <w:rPr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1. Арктические пустыни.</w:t>
      </w:r>
    </w:p>
    <w:p w:rsidR="000B5FD4" w:rsidRPr="003B1EB4" w:rsidRDefault="00D20837" w:rsidP="003B1EB4">
      <w:pPr>
        <w:pStyle w:val="c22"/>
        <w:shd w:val="clear" w:color="auto" w:fill="FFFFFF"/>
        <w:spacing w:before="0" w:after="0" w:line="360" w:lineRule="auto"/>
        <w:rPr>
          <w:rStyle w:val="c1"/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 а) зона расположена на островах </w:t>
      </w:r>
      <w:r w:rsidR="000B5FD4" w:rsidRPr="003B1EB4">
        <w:rPr>
          <w:rStyle w:val="c1"/>
          <w:sz w:val="28"/>
          <w:szCs w:val="28"/>
        </w:rPr>
        <w:t xml:space="preserve">Северного  Ледовитого </w:t>
      </w:r>
      <w:r w:rsidRPr="003B1EB4">
        <w:rPr>
          <w:rStyle w:val="c1"/>
          <w:sz w:val="28"/>
          <w:szCs w:val="28"/>
        </w:rPr>
        <w:t xml:space="preserve"> океана;  </w:t>
      </w:r>
    </w:p>
    <w:p w:rsidR="00D20837" w:rsidRPr="003B1EB4" w:rsidRDefault="000B5FD4" w:rsidP="003B1EB4">
      <w:pPr>
        <w:pStyle w:val="c22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 </w:t>
      </w:r>
      <w:r w:rsidR="00D20837" w:rsidRPr="003B1EB4">
        <w:rPr>
          <w:rStyle w:val="c1"/>
          <w:sz w:val="28"/>
          <w:szCs w:val="28"/>
        </w:rPr>
        <w:t>б)</w:t>
      </w:r>
      <w:r w:rsidRPr="003B1EB4">
        <w:rPr>
          <w:rStyle w:val="c1"/>
          <w:sz w:val="28"/>
          <w:szCs w:val="28"/>
        </w:rPr>
        <w:t xml:space="preserve"> </w:t>
      </w:r>
      <w:r w:rsidR="00D20837" w:rsidRPr="003B1EB4">
        <w:rPr>
          <w:rStyle w:val="c1"/>
          <w:sz w:val="28"/>
          <w:szCs w:val="28"/>
        </w:rPr>
        <w:t xml:space="preserve">несколько месяцев длиться полярная ночь; </w:t>
      </w:r>
    </w:p>
    <w:p w:rsidR="00D20837" w:rsidRPr="003B1EB4" w:rsidRDefault="00D20837" w:rsidP="003B1EB4">
      <w:pPr>
        <w:pStyle w:val="c22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 в) избыточное увлажнение, много озер и болот; </w:t>
      </w:r>
    </w:p>
    <w:p w:rsidR="00D20837" w:rsidRPr="003B1EB4" w:rsidRDefault="00D20837" w:rsidP="003B1EB4">
      <w:pPr>
        <w:pStyle w:val="c0"/>
        <w:shd w:val="clear" w:color="auto" w:fill="FFFFFF"/>
        <w:spacing w:before="0" w:after="0" w:line="360" w:lineRule="auto"/>
        <w:rPr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2. Зона тундры.</w:t>
      </w:r>
    </w:p>
    <w:p w:rsidR="00D20837" w:rsidRPr="003B1EB4" w:rsidRDefault="00D20837" w:rsidP="003B1EB4">
      <w:pPr>
        <w:pStyle w:val="c1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а) средняя температура июля +5-10</w:t>
      </w:r>
      <w:proofErr w:type="gramStart"/>
      <w:r w:rsidRPr="003B1EB4">
        <w:rPr>
          <w:rStyle w:val="c1"/>
          <w:sz w:val="28"/>
          <w:szCs w:val="28"/>
        </w:rPr>
        <w:t>°С</w:t>
      </w:r>
      <w:proofErr w:type="gramEnd"/>
      <w:r w:rsidRPr="003B1EB4">
        <w:rPr>
          <w:rStyle w:val="c1"/>
          <w:sz w:val="28"/>
          <w:szCs w:val="28"/>
        </w:rPr>
        <w:t xml:space="preserve">; </w:t>
      </w:r>
    </w:p>
    <w:p w:rsidR="00D20837" w:rsidRPr="003B1EB4" w:rsidRDefault="00D20837" w:rsidP="003B1EB4">
      <w:pPr>
        <w:pStyle w:val="c1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 б) выпадает много осадков; </w:t>
      </w:r>
    </w:p>
    <w:p w:rsidR="00D20837" w:rsidRPr="003B1EB4" w:rsidRDefault="00D20837" w:rsidP="003B1EB4">
      <w:pPr>
        <w:pStyle w:val="c1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 в) увлажнение избыточное; </w:t>
      </w:r>
    </w:p>
    <w:p w:rsidR="00D20837" w:rsidRPr="003B1EB4" w:rsidRDefault="00D20837" w:rsidP="003B1EB4">
      <w:pPr>
        <w:pStyle w:val="c34"/>
        <w:shd w:val="clear" w:color="auto" w:fill="FFFFFF"/>
        <w:spacing w:before="0" w:after="0" w:line="360" w:lineRule="auto"/>
        <w:rPr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3. Зона тайги.</w:t>
      </w:r>
    </w:p>
    <w:p w:rsidR="00D20837" w:rsidRPr="003B1EB4" w:rsidRDefault="00D20837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а) увлажнение избыточное, много болот, озер, рек; </w:t>
      </w:r>
    </w:p>
    <w:p w:rsidR="00D20837" w:rsidRPr="003B1EB4" w:rsidRDefault="00D20837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б) главная ценность плодородные почвы; </w:t>
      </w:r>
    </w:p>
    <w:p w:rsidR="00D20837" w:rsidRPr="003B1EB4" w:rsidRDefault="00D20837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в) преобладают хвойные деревья: ель пихта, сосна; </w:t>
      </w:r>
    </w:p>
    <w:p w:rsidR="00D20837" w:rsidRPr="003B1EB4" w:rsidRDefault="00D20837" w:rsidP="003B1EB4">
      <w:pPr>
        <w:pStyle w:val="c10"/>
        <w:shd w:val="clear" w:color="auto" w:fill="FFFFFF"/>
        <w:spacing w:before="0" w:after="0" w:line="360" w:lineRule="auto"/>
        <w:rPr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4. Зона смешанных и широколиственных лесов.</w:t>
      </w:r>
    </w:p>
    <w:p w:rsidR="00D20837" w:rsidRPr="003B1EB4" w:rsidRDefault="004A05D3" w:rsidP="003B1EB4">
      <w:pPr>
        <w:pStyle w:val="c38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</w:t>
      </w:r>
      <w:r w:rsidR="00D20837" w:rsidRPr="003B1EB4">
        <w:rPr>
          <w:rStyle w:val="c1"/>
          <w:sz w:val="28"/>
          <w:szCs w:val="28"/>
        </w:rPr>
        <w:t>а) суровая зима;</w:t>
      </w:r>
    </w:p>
    <w:p w:rsidR="00D20837" w:rsidRPr="003B1EB4" w:rsidRDefault="004A05D3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</w:t>
      </w:r>
      <w:r w:rsidR="00D20837" w:rsidRPr="003B1EB4">
        <w:rPr>
          <w:rStyle w:val="c1"/>
          <w:sz w:val="28"/>
          <w:szCs w:val="28"/>
        </w:rPr>
        <w:t xml:space="preserve">б) почвы дерново-подзолистые, серые лесные, бурые лесные; </w:t>
      </w:r>
    </w:p>
    <w:p w:rsidR="00D20837" w:rsidRPr="003B1EB4" w:rsidRDefault="004A05D3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в</w:t>
      </w:r>
      <w:r w:rsidR="00D20837" w:rsidRPr="003B1EB4">
        <w:rPr>
          <w:rStyle w:val="c1"/>
          <w:sz w:val="28"/>
          <w:szCs w:val="28"/>
        </w:rPr>
        <w:t>) растут дуб, клен, ясень, липа;</w:t>
      </w:r>
    </w:p>
    <w:p w:rsidR="00D20837" w:rsidRPr="003B1EB4" w:rsidRDefault="00D20837" w:rsidP="003B1EB4">
      <w:pPr>
        <w:pStyle w:val="c27"/>
        <w:shd w:val="clear" w:color="auto" w:fill="FFFFFF"/>
        <w:spacing w:before="0" w:after="0" w:line="360" w:lineRule="auto"/>
        <w:rPr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 xml:space="preserve">5. Зона степей. </w:t>
      </w:r>
    </w:p>
    <w:p w:rsidR="00D20837" w:rsidRPr="003B1EB4" w:rsidRDefault="00D20837" w:rsidP="003B1EB4">
      <w:pPr>
        <w:pStyle w:val="c27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а) зона расположена на юге Русской равнины и Западной Сибири;</w:t>
      </w:r>
    </w:p>
    <w:p w:rsidR="00D20837" w:rsidRPr="003B1EB4" w:rsidRDefault="004A05D3" w:rsidP="003B1EB4">
      <w:pPr>
        <w:pStyle w:val="c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б) увлажнение   не</w:t>
      </w:r>
      <w:r w:rsidR="00D20837" w:rsidRPr="003B1EB4">
        <w:rPr>
          <w:rStyle w:val="c1"/>
          <w:sz w:val="28"/>
          <w:szCs w:val="28"/>
        </w:rPr>
        <w:t>достаточное</w:t>
      </w:r>
    </w:p>
    <w:p w:rsidR="00D20837" w:rsidRPr="003B1EB4" w:rsidRDefault="004A05D3" w:rsidP="003B1EB4">
      <w:pPr>
        <w:pStyle w:val="c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</w:t>
      </w:r>
      <w:r w:rsidR="00D20837" w:rsidRPr="003B1EB4">
        <w:rPr>
          <w:rStyle w:val="c1"/>
          <w:sz w:val="28"/>
          <w:szCs w:val="28"/>
        </w:rPr>
        <w:t>в</w:t>
      </w:r>
      <w:proofErr w:type="gramStart"/>
      <w:r w:rsidR="00D20837" w:rsidRPr="003B1EB4">
        <w:rPr>
          <w:rStyle w:val="c1"/>
          <w:sz w:val="28"/>
          <w:szCs w:val="28"/>
        </w:rPr>
        <w:t xml:space="preserve"> )</w:t>
      </w:r>
      <w:proofErr w:type="gramEnd"/>
      <w:r w:rsidR="00D20837" w:rsidRPr="003B1EB4">
        <w:rPr>
          <w:rStyle w:val="c1"/>
          <w:sz w:val="28"/>
          <w:szCs w:val="28"/>
        </w:rPr>
        <w:t xml:space="preserve"> значительная часть зоны распахана;     </w:t>
      </w:r>
    </w:p>
    <w:p w:rsidR="004A05D3" w:rsidRPr="003B1EB4" w:rsidRDefault="00D20837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B1E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6. Полупустыни и пустыни. </w:t>
      </w:r>
    </w:p>
    <w:p w:rsidR="00D20837" w:rsidRPr="003B1EB4" w:rsidRDefault="00D20837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3B1EB4">
        <w:rPr>
          <w:rFonts w:ascii="Times New Roman" w:eastAsia="Times New Roman" w:hAnsi="Times New Roman" w:cs="Times New Roman"/>
          <w:sz w:val="28"/>
          <w:szCs w:val="28"/>
        </w:rPr>
        <w:t>а) растения: бук, граб, каштан, бамбук;</w:t>
      </w:r>
      <w:proofErr w:type="gramEnd"/>
    </w:p>
    <w:p w:rsidR="00D20837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D20837" w:rsidRPr="003B1EB4">
        <w:rPr>
          <w:rFonts w:ascii="Times New Roman" w:eastAsia="Times New Roman" w:hAnsi="Times New Roman" w:cs="Times New Roman"/>
          <w:sz w:val="28"/>
          <w:szCs w:val="28"/>
        </w:rPr>
        <w:t>встречаются опасные насекомые: скорпионы, каракурты;</w:t>
      </w:r>
    </w:p>
    <w:p w:rsidR="00D20837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D20837" w:rsidRPr="003B1EB4">
        <w:rPr>
          <w:rFonts w:ascii="Times New Roman" w:eastAsia="Times New Roman" w:hAnsi="Times New Roman" w:cs="Times New Roman"/>
          <w:sz w:val="28"/>
          <w:szCs w:val="28"/>
        </w:rPr>
        <w:t>почвы представлены солончаками;</w:t>
      </w:r>
    </w:p>
    <w:p w:rsidR="004A05D3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837" w:rsidRPr="003B1EB4" w:rsidRDefault="00D20837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Географический диктант </w:t>
      </w:r>
    </w:p>
    <w:p w:rsidR="004A05D3" w:rsidRPr="003B1EB4" w:rsidRDefault="00D20837" w:rsidP="003B1EB4">
      <w:pPr>
        <w:numPr>
          <w:ilvl w:val="0"/>
          <w:numId w:val="1"/>
        </w:numPr>
        <w:shd w:val="clear" w:color="auto" w:fill="FFFFFF"/>
        <w:spacing w:after="0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Закономерная смена природных зон и природных условий в горах</w:t>
      </w:r>
    </w:p>
    <w:p w:rsidR="00D20837" w:rsidRPr="003B1EB4" w:rsidRDefault="00D20837" w:rsidP="003B1EB4">
      <w:pPr>
        <w:numPr>
          <w:ilvl w:val="0"/>
          <w:numId w:val="1"/>
        </w:numPr>
        <w:shd w:val="clear" w:color="auto" w:fill="FFFFFF"/>
        <w:spacing w:after="0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 xml:space="preserve">Безлесная природная зона с растительностью </w:t>
      </w:r>
      <w:proofErr w:type="gramStart"/>
      <w:r w:rsidRPr="003B1EB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B1EB4">
        <w:rPr>
          <w:rFonts w:ascii="Times New Roman" w:eastAsia="Times New Roman" w:hAnsi="Times New Roman" w:cs="Times New Roman"/>
          <w:sz w:val="28"/>
          <w:szCs w:val="28"/>
        </w:rPr>
        <w:t xml:space="preserve"> мхов, лишайников и стелющихся кустарников.</w:t>
      </w:r>
    </w:p>
    <w:p w:rsidR="00D20837" w:rsidRPr="003B1EB4" w:rsidRDefault="00D20837" w:rsidP="003B1EB4">
      <w:pPr>
        <w:numPr>
          <w:ilvl w:val="0"/>
          <w:numId w:val="1"/>
        </w:numPr>
        <w:shd w:val="clear" w:color="auto" w:fill="FFFFFF"/>
        <w:spacing w:after="0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Лесная зона умеренного пояса с преобладанием хвойных деревьев.</w:t>
      </w:r>
    </w:p>
    <w:p w:rsidR="00D20837" w:rsidRPr="003B1EB4" w:rsidRDefault="00D20837" w:rsidP="003B1EB4">
      <w:pPr>
        <w:numPr>
          <w:ilvl w:val="0"/>
          <w:numId w:val="1"/>
        </w:numPr>
        <w:shd w:val="clear" w:color="auto" w:fill="FFFFFF"/>
        <w:spacing w:after="0" w:line="360" w:lineRule="auto"/>
        <w:ind w:left="679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Природные богатства, которые можно использовать для развития хозяйства.</w:t>
      </w:r>
    </w:p>
    <w:p w:rsidR="00015816" w:rsidRPr="003B1EB4" w:rsidRDefault="004A05D3" w:rsidP="003B1EB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015816" w:rsidRPr="003B1EB4">
        <w:rPr>
          <w:rFonts w:ascii="Times New Roman" w:eastAsia="Times New Roman" w:hAnsi="Times New Roman" w:cs="Times New Roman"/>
          <w:sz w:val="28"/>
          <w:szCs w:val="28"/>
        </w:rPr>
        <w:t>Найди лишнее. Степь: черника, ковыль, типчак, кострец.</w:t>
      </w:r>
    </w:p>
    <w:p w:rsidR="00015816" w:rsidRPr="003B1EB4" w:rsidRDefault="00015816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A05D3" w:rsidRPr="003B1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EB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05D3" w:rsidRPr="003B1EB4">
        <w:rPr>
          <w:rFonts w:ascii="Times New Roman" w:eastAsia="Times New Roman" w:hAnsi="Times New Roman" w:cs="Times New Roman"/>
          <w:sz w:val="28"/>
          <w:szCs w:val="28"/>
        </w:rPr>
        <w:t>.  </w:t>
      </w:r>
      <w:r w:rsidRPr="003B1EB4">
        <w:rPr>
          <w:rFonts w:ascii="Times New Roman" w:eastAsia="Times New Roman" w:hAnsi="Times New Roman" w:cs="Times New Roman"/>
          <w:sz w:val="28"/>
          <w:szCs w:val="28"/>
        </w:rPr>
        <w:t xml:space="preserve">Найди лишнее. Пустыня: полынь, саксаул, </w:t>
      </w:r>
      <w:r w:rsidR="004A05D3" w:rsidRPr="003B1EB4">
        <w:rPr>
          <w:rFonts w:ascii="Times New Roman" w:eastAsia="Times New Roman" w:hAnsi="Times New Roman" w:cs="Times New Roman"/>
          <w:sz w:val="28"/>
          <w:szCs w:val="28"/>
        </w:rPr>
        <w:t>верблюжья колючка</w:t>
      </w:r>
      <w:r w:rsidRPr="003B1EB4">
        <w:rPr>
          <w:rFonts w:ascii="Times New Roman" w:eastAsia="Times New Roman" w:hAnsi="Times New Roman" w:cs="Times New Roman"/>
          <w:sz w:val="28"/>
          <w:szCs w:val="28"/>
        </w:rPr>
        <w:t>, морошка.</w:t>
      </w:r>
    </w:p>
    <w:p w:rsidR="000B5FD4" w:rsidRPr="003B1EB4" w:rsidRDefault="000B5FD4" w:rsidP="003B1EB4">
      <w:pPr>
        <w:pStyle w:val="c25"/>
        <w:shd w:val="clear" w:color="auto" w:fill="FFFFFF"/>
        <w:spacing w:before="0" w:after="0" w:line="360" w:lineRule="auto"/>
        <w:rPr>
          <w:rStyle w:val="c21"/>
          <w:sz w:val="28"/>
          <w:szCs w:val="28"/>
        </w:rPr>
      </w:pPr>
    </w:p>
    <w:p w:rsidR="000B5FD4" w:rsidRPr="003B1EB4" w:rsidRDefault="000B5FD4" w:rsidP="003B1EB4">
      <w:pPr>
        <w:pStyle w:val="c25"/>
        <w:shd w:val="clear" w:color="auto" w:fill="FFFFFF"/>
        <w:spacing w:before="0" w:after="0" w:line="360" w:lineRule="auto"/>
        <w:jc w:val="center"/>
        <w:rPr>
          <w:rStyle w:val="c21"/>
          <w:b/>
          <w:i/>
          <w:sz w:val="28"/>
          <w:szCs w:val="28"/>
        </w:rPr>
      </w:pPr>
      <w:r w:rsidRPr="003B1EB4">
        <w:rPr>
          <w:rStyle w:val="c21"/>
          <w:b/>
          <w:i/>
          <w:sz w:val="28"/>
          <w:szCs w:val="28"/>
        </w:rPr>
        <w:t xml:space="preserve">Тест   по теме  «Природные зоны России» </w:t>
      </w:r>
    </w:p>
    <w:p w:rsidR="000B5FD4" w:rsidRPr="003B1EB4" w:rsidRDefault="000B5FD4" w:rsidP="003B1EB4">
      <w:pPr>
        <w:pStyle w:val="c25"/>
        <w:shd w:val="clear" w:color="auto" w:fill="FFFFFF"/>
        <w:spacing w:before="0" w:after="0" w:line="360" w:lineRule="auto"/>
        <w:jc w:val="right"/>
        <w:rPr>
          <w:i/>
          <w:sz w:val="28"/>
          <w:szCs w:val="28"/>
          <w:u w:val="single"/>
        </w:rPr>
      </w:pPr>
      <w:r w:rsidRPr="003B1EB4">
        <w:rPr>
          <w:rStyle w:val="c21"/>
          <w:i/>
          <w:sz w:val="28"/>
          <w:szCs w:val="28"/>
          <w:u w:val="single"/>
        </w:rPr>
        <w:t>2  вариант</w:t>
      </w:r>
    </w:p>
    <w:p w:rsidR="000B5FD4" w:rsidRPr="003B1EB4" w:rsidRDefault="000B5FD4" w:rsidP="003B1EB4">
      <w:pPr>
        <w:pStyle w:val="c23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3B1EB4">
        <w:rPr>
          <w:b/>
          <w:sz w:val="28"/>
          <w:szCs w:val="28"/>
        </w:rPr>
        <w:t>Выберите  признаки  природных  зон</w:t>
      </w:r>
    </w:p>
    <w:p w:rsidR="000B5FD4" w:rsidRPr="003B1EB4" w:rsidRDefault="000B5FD4" w:rsidP="003B1EB4">
      <w:pPr>
        <w:pStyle w:val="c31"/>
        <w:shd w:val="clear" w:color="auto" w:fill="FFFFFF"/>
        <w:spacing w:before="0" w:after="0" w:line="360" w:lineRule="auto"/>
        <w:rPr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1. Арктические пустыни.</w:t>
      </w:r>
    </w:p>
    <w:p w:rsidR="000B5FD4" w:rsidRPr="003B1EB4" w:rsidRDefault="000B5FD4" w:rsidP="003B1EB4">
      <w:pPr>
        <w:pStyle w:val="c22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 а) значительные площади заняты ледником; </w:t>
      </w:r>
    </w:p>
    <w:p w:rsidR="000B5FD4" w:rsidRPr="003B1EB4" w:rsidRDefault="000B5FD4" w:rsidP="003B1EB4">
      <w:pPr>
        <w:pStyle w:val="c22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 б) лето короткое и холодное;</w:t>
      </w:r>
    </w:p>
    <w:p w:rsidR="000B5FD4" w:rsidRPr="003B1EB4" w:rsidRDefault="004A05D3" w:rsidP="003B1EB4">
      <w:pPr>
        <w:pStyle w:val="c41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 </w:t>
      </w:r>
      <w:r w:rsidR="000B5FD4" w:rsidRPr="003B1EB4">
        <w:rPr>
          <w:rStyle w:val="c1"/>
          <w:sz w:val="28"/>
          <w:szCs w:val="28"/>
        </w:rPr>
        <w:t xml:space="preserve">в) зона протянулась вдоль побережья Северного Ледовитого океана. </w:t>
      </w:r>
    </w:p>
    <w:p w:rsidR="000B5FD4" w:rsidRPr="003B1EB4" w:rsidRDefault="000B5FD4" w:rsidP="003B1EB4">
      <w:pPr>
        <w:pStyle w:val="c14"/>
        <w:shd w:val="clear" w:color="auto" w:fill="FFFFFF"/>
        <w:spacing w:before="0" w:after="0" w:line="360" w:lineRule="auto"/>
        <w:rPr>
          <w:rStyle w:val="c1"/>
          <w:i/>
          <w:sz w:val="28"/>
          <w:szCs w:val="28"/>
          <w:u w:val="single"/>
        </w:rPr>
      </w:pPr>
      <w:r w:rsidRPr="003B1EB4">
        <w:rPr>
          <w:rStyle w:val="c1"/>
          <w:sz w:val="28"/>
          <w:szCs w:val="28"/>
        </w:rPr>
        <w:t> </w:t>
      </w:r>
      <w:r w:rsidRPr="003B1EB4">
        <w:rPr>
          <w:rStyle w:val="c1"/>
          <w:i/>
          <w:sz w:val="28"/>
          <w:szCs w:val="28"/>
          <w:u w:val="single"/>
        </w:rPr>
        <w:t>2. Тундры</w:t>
      </w:r>
    </w:p>
    <w:p w:rsidR="000B5FD4" w:rsidRPr="003B1EB4" w:rsidRDefault="000B5FD4" w:rsidP="003B1EB4">
      <w:pPr>
        <w:pStyle w:val="c1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а) почвы подзолистые; </w:t>
      </w:r>
    </w:p>
    <w:p w:rsidR="000B5FD4" w:rsidRPr="003B1EB4" w:rsidRDefault="000B5FD4" w:rsidP="003B1EB4">
      <w:pPr>
        <w:pStyle w:val="c1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б) сильные ветры; </w:t>
      </w:r>
    </w:p>
    <w:p w:rsidR="000B5FD4" w:rsidRPr="003B1EB4" w:rsidRDefault="000B5FD4" w:rsidP="003B1EB4">
      <w:pPr>
        <w:pStyle w:val="c1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в) территория зоны - огромные пастбища домашних оленей.</w:t>
      </w:r>
    </w:p>
    <w:p w:rsidR="000B5FD4" w:rsidRPr="003B1EB4" w:rsidRDefault="000B5FD4" w:rsidP="003B1EB4">
      <w:pPr>
        <w:pStyle w:val="c13"/>
        <w:shd w:val="clear" w:color="auto" w:fill="FFFFFF"/>
        <w:spacing w:before="0" w:after="0" w:line="360" w:lineRule="auto"/>
        <w:rPr>
          <w:rStyle w:val="c1"/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3.  Тайга</w:t>
      </w:r>
    </w:p>
    <w:p w:rsidR="000B5FD4" w:rsidRPr="003B1EB4" w:rsidRDefault="000B5FD4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а) зима холодная, лето теплое; </w:t>
      </w:r>
    </w:p>
    <w:p w:rsidR="000B5FD4" w:rsidRPr="003B1EB4" w:rsidRDefault="000B5FD4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 xml:space="preserve">б) преобладают подзолистые почвы; </w:t>
      </w:r>
    </w:p>
    <w:p w:rsidR="000B5FD4" w:rsidRPr="003B1EB4" w:rsidRDefault="000B5FD4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в) самая большая по площади природная зона России</w:t>
      </w:r>
    </w:p>
    <w:p w:rsidR="00015816" w:rsidRPr="003B1EB4" w:rsidRDefault="00015816" w:rsidP="003B1EB4">
      <w:pPr>
        <w:pStyle w:val="c10"/>
        <w:shd w:val="clear" w:color="auto" w:fill="FFFFFF"/>
        <w:spacing w:before="0" w:after="0" w:line="360" w:lineRule="auto"/>
        <w:rPr>
          <w:rStyle w:val="c1"/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4. Зона смешанных и широколиственных лесов.</w:t>
      </w:r>
    </w:p>
    <w:p w:rsidR="00015816" w:rsidRPr="003B1EB4" w:rsidRDefault="00015816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а) леса сильно пострадали из-за хозяйственной деятельности людей</w:t>
      </w:r>
    </w:p>
    <w:p w:rsidR="00015816" w:rsidRPr="003B1EB4" w:rsidRDefault="00015816" w:rsidP="003B1EB4">
      <w:pPr>
        <w:pStyle w:val="c13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б) увлажнение недостаточное;</w:t>
      </w:r>
    </w:p>
    <w:p w:rsidR="00015816" w:rsidRPr="003B1EB4" w:rsidRDefault="00015816" w:rsidP="003B1E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EB4">
        <w:rPr>
          <w:rStyle w:val="c1"/>
          <w:rFonts w:ascii="Times New Roman" w:hAnsi="Times New Roman" w:cs="Times New Roman"/>
          <w:sz w:val="28"/>
          <w:szCs w:val="28"/>
        </w:rPr>
        <w:t>в) растения - амурский бархат, женьшень, маньчжурский орех.</w:t>
      </w:r>
    </w:p>
    <w:p w:rsidR="00015816" w:rsidRPr="003B1EB4" w:rsidRDefault="00015816" w:rsidP="003B1EB4">
      <w:pPr>
        <w:pStyle w:val="c4"/>
        <w:shd w:val="clear" w:color="auto" w:fill="FFFFFF"/>
        <w:spacing w:before="0" w:after="0" w:line="360" w:lineRule="auto"/>
        <w:rPr>
          <w:rStyle w:val="c1"/>
          <w:i/>
          <w:sz w:val="28"/>
          <w:szCs w:val="28"/>
          <w:u w:val="single"/>
        </w:rPr>
      </w:pPr>
      <w:r w:rsidRPr="003B1EB4">
        <w:rPr>
          <w:rStyle w:val="c1"/>
          <w:i/>
          <w:sz w:val="28"/>
          <w:szCs w:val="28"/>
          <w:u w:val="single"/>
        </w:rPr>
        <w:t>5. Зона  степей</w:t>
      </w:r>
    </w:p>
    <w:p w:rsidR="00015816" w:rsidRPr="003B1EB4" w:rsidRDefault="00015816" w:rsidP="003B1EB4">
      <w:pPr>
        <w:pStyle w:val="c4"/>
        <w:shd w:val="clear" w:color="auto" w:fill="FFFFFF"/>
        <w:spacing w:before="0" w:after="0" w:line="360" w:lineRule="auto"/>
        <w:rPr>
          <w:sz w:val="28"/>
          <w:szCs w:val="28"/>
        </w:rPr>
      </w:pPr>
      <w:r w:rsidRPr="003B1EB4">
        <w:rPr>
          <w:rStyle w:val="c1"/>
          <w:sz w:val="28"/>
          <w:szCs w:val="28"/>
        </w:rPr>
        <w:t>а) почвы черноземы;</w:t>
      </w:r>
    </w:p>
    <w:p w:rsidR="00015816" w:rsidRPr="003B1EB4" w:rsidRDefault="00015816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 xml:space="preserve">б) растительность - травы: ковыль, типчак; </w:t>
      </w:r>
    </w:p>
    <w:p w:rsidR="00015816" w:rsidRPr="003B1EB4" w:rsidRDefault="00015816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 xml:space="preserve">в) почвы  плодородны. </w:t>
      </w:r>
    </w:p>
    <w:p w:rsidR="00015816" w:rsidRPr="003B1EB4" w:rsidRDefault="00015816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B1E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6.  Зона  пустынь  и  полупустынь</w:t>
      </w:r>
    </w:p>
    <w:p w:rsidR="00015816" w:rsidRPr="003B1EB4" w:rsidRDefault="00015816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а)  реки полноводные, много озер;</w:t>
      </w:r>
    </w:p>
    <w:p w:rsidR="00015816" w:rsidRPr="003B1EB4" w:rsidRDefault="00015816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б)  растения имеют длинные корни, листья превратились в колючки;</w:t>
      </w:r>
    </w:p>
    <w:p w:rsidR="00015816" w:rsidRPr="003B1EB4" w:rsidRDefault="00015816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в)  встречаются глинистые участки-такыры</w:t>
      </w:r>
    </w:p>
    <w:p w:rsidR="004A05D3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A05D3" w:rsidRPr="003B1EB4" w:rsidRDefault="004A05D3" w:rsidP="003B1EB4">
      <w:pPr>
        <w:pStyle w:val="a3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Географический диктант </w:t>
      </w:r>
    </w:p>
    <w:p w:rsidR="00015816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5816" w:rsidRPr="003B1EB4">
        <w:rPr>
          <w:rFonts w:ascii="Times New Roman" w:eastAsia="Times New Roman" w:hAnsi="Times New Roman" w:cs="Times New Roman"/>
          <w:sz w:val="28"/>
          <w:szCs w:val="28"/>
        </w:rPr>
        <w:t>Территория, на которой охраняется в естественном состоянии растительный и животный мир.</w:t>
      </w:r>
    </w:p>
    <w:p w:rsidR="00015816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5816" w:rsidRPr="003B1EB4">
        <w:rPr>
          <w:rFonts w:ascii="Times New Roman" w:eastAsia="Times New Roman" w:hAnsi="Times New Roman" w:cs="Times New Roman"/>
          <w:sz w:val="28"/>
          <w:szCs w:val="28"/>
        </w:rPr>
        <w:t>Органическое вещество, входящее в состав почвы, являющееся продуктом распада остатков растений и животных.</w:t>
      </w:r>
    </w:p>
    <w:p w:rsidR="00015816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15816" w:rsidRPr="003B1EB4">
        <w:rPr>
          <w:rFonts w:ascii="Times New Roman" w:eastAsia="Times New Roman" w:hAnsi="Times New Roman" w:cs="Times New Roman"/>
          <w:sz w:val="28"/>
          <w:szCs w:val="28"/>
        </w:rPr>
        <w:t>Безлесная зона умеренного пояса с преобладанием трав.</w:t>
      </w:r>
    </w:p>
    <w:p w:rsidR="00015816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5816" w:rsidRPr="003B1EB4">
        <w:rPr>
          <w:rFonts w:ascii="Times New Roman" w:eastAsia="Times New Roman" w:hAnsi="Times New Roman" w:cs="Times New Roman"/>
          <w:sz w:val="28"/>
          <w:szCs w:val="28"/>
        </w:rPr>
        <w:t>Территория со схожими почвами, растениями, животными, климатом.</w:t>
      </w:r>
    </w:p>
    <w:p w:rsidR="00015816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15816" w:rsidRPr="003B1EB4">
        <w:rPr>
          <w:rFonts w:ascii="Times New Roman" w:eastAsia="Times New Roman" w:hAnsi="Times New Roman" w:cs="Times New Roman"/>
          <w:sz w:val="28"/>
          <w:szCs w:val="28"/>
        </w:rPr>
        <w:t>Найди лишнее. Тундра: клюква, морошка, мох, осина.</w:t>
      </w:r>
    </w:p>
    <w:p w:rsidR="00015816" w:rsidRPr="003B1EB4" w:rsidRDefault="004A05D3" w:rsidP="003B1E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EB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15816" w:rsidRPr="003B1EB4">
        <w:rPr>
          <w:rFonts w:ascii="Times New Roman" w:eastAsia="Times New Roman" w:hAnsi="Times New Roman" w:cs="Times New Roman"/>
          <w:sz w:val="28"/>
          <w:szCs w:val="28"/>
        </w:rPr>
        <w:t>Найди лишнее. Тайга: лиственница, дуб, сосна, пихта, ель.</w:t>
      </w:r>
    </w:p>
    <w:p w:rsidR="00015816" w:rsidRPr="003B1EB4" w:rsidRDefault="00015816" w:rsidP="003B1E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816" w:rsidRPr="003B1EB4" w:rsidRDefault="00015816" w:rsidP="003B1E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816" w:rsidRPr="003B1EB4" w:rsidRDefault="00015816" w:rsidP="003B1E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FD4" w:rsidRPr="003B1EB4" w:rsidRDefault="000B5FD4" w:rsidP="003B1E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B5FD4" w:rsidRPr="003B1EB4" w:rsidSect="003B1E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3EB"/>
    <w:multiLevelType w:val="multilevel"/>
    <w:tmpl w:val="1DA25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F7C3E"/>
    <w:multiLevelType w:val="multilevel"/>
    <w:tmpl w:val="1DA25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837"/>
    <w:rsid w:val="00015816"/>
    <w:rsid w:val="000B5FD4"/>
    <w:rsid w:val="00374765"/>
    <w:rsid w:val="003B1EB4"/>
    <w:rsid w:val="004A05D3"/>
    <w:rsid w:val="00D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20837"/>
  </w:style>
  <w:style w:type="paragraph" w:customStyle="1" w:styleId="c38">
    <w:name w:val="c38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20837"/>
  </w:style>
  <w:style w:type="paragraph" w:customStyle="1" w:styleId="c23">
    <w:name w:val="c23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20837"/>
  </w:style>
  <w:style w:type="paragraph" w:customStyle="1" w:styleId="c31">
    <w:name w:val="c31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0837"/>
  </w:style>
  <w:style w:type="paragraph" w:customStyle="1" w:styleId="c22">
    <w:name w:val="c22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2083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A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76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15717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67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5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8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0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44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2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85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3141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8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0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257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8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14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44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5</cp:revision>
  <dcterms:created xsi:type="dcterms:W3CDTF">2014-01-18T06:54:00Z</dcterms:created>
  <dcterms:modified xsi:type="dcterms:W3CDTF">2016-01-27T09:47:00Z</dcterms:modified>
</cp:coreProperties>
</file>