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HAnsi"/>
          <w:b/>
          <w:bCs/>
          <w:lang w:eastAsia="en-US"/>
        </w:rPr>
        <w:id w:val="53979018"/>
        <w:docPartObj>
          <w:docPartGallery w:val="Cover Pages"/>
          <w:docPartUnique/>
        </w:docPartObj>
      </w:sdtPr>
      <w:sdtEndPr>
        <w:rPr>
          <w:b w:val="0"/>
          <w:bCs w:val="0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743"/>
          </w:tblGrid>
          <w:tr w:rsidR="00DE0B3E">
            <w:tc>
              <w:tcPr>
                <w:tcW w:w="5746" w:type="dxa"/>
              </w:tcPr>
              <w:p w:rsidR="00DE0B3E" w:rsidRDefault="00DE0B3E">
                <w:pPr>
                  <w:pStyle w:val="a5"/>
                  <w:rPr>
                    <w:b/>
                    <w:bCs/>
                  </w:rPr>
                </w:pPr>
              </w:p>
            </w:tc>
          </w:tr>
        </w:tbl>
        <w:p w:rsidR="00DE0B3E" w:rsidRDefault="00DE0B3E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79744" behindDoc="0" locked="0" layoutInCell="0" allowOverlap="1" wp14:anchorId="7F37ABEA" wp14:editId="15CB20DA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5650992" cy="4828032"/>
                    <wp:effectExtent l="0" t="0" r="44958" b="0"/>
                    <wp:wrapNone/>
                    <wp:docPr id="21" name="Группа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650992" cy="4828032"/>
                              <a:chOff x="15" y="15"/>
                              <a:chExt cx="8918" cy="7619"/>
                            </a:xfrm>
                          </wpg:grpSpPr>
                          <wps:wsp>
                            <wps:cNvPr id="22" name="AutoShap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" y="15"/>
                                <a:ext cx="7512" cy="73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Oval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5418"/>
                                <a:ext cx="2216" cy="2216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</a:gradFill>
                              <a:scene3d>
                                <a:camera prst="perspectiveHeroicExtremeLeftFacing"/>
                                <a:lightRig rig="twoPt" dir="t">
                                  <a:rot lat="0" lon="0" rev="600000"/>
                                </a:lightRig>
                              </a:scene3d>
                              <a:sp3d>
                                <a:bevelT w="190500" h="190500" prst="riblet"/>
                                <a:bevelB w="190500" h="190500" prst="artDeco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29" o:spid="_x0000_s1026" style="position:absolute;margin-left:0;margin-top:0;width:444.95pt;height:380.15pt;z-index:251679744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" o:allowincell="f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0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hDmMAAAADbAAAADwAAAGRycy9kb3ducmV2LnhtbESP3arCMBCE7wXfIazgjWhqEdFqlMMB&#10;wRsFfx5gabY/2GxqE2t9eyMIXg6z883OetuZSrTUuNKygukkAkGcWl1yruB62Y0XIJxH1lhZJgUv&#10;crDd9HtrTLR98onas89FgLBLUEHhfZ1I6dKCDLqJrYmDl9nGoA+yyaVu8BngppJxFM2lwZJDQ4E1&#10;/ReU3s4PE97IpLuPbvXxkNHylLfHrJqNpFLDQfe3AuGp87/jb3qvFcQxfLYEAMjN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lIQ5jAAAAA2wAAAA8AAAAAAAAAAAAAAAAA&#10;oQIAAGRycy9kb3ducmV2LnhtbFBLBQYAAAAABAAEAPkAAACOAwAAAAA=&#10;" strokecolor="#a7bfde"/>
                    <v:oval id="Oval 32" o:spid="_x0000_s1028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oQjMYA&#10;AADbAAAADwAAAGRycy9kb3ducmV2LnhtbESPT2vCQBTE74LfYXlCL1I3tVokdROkUG3x5J+DvT2y&#10;zySafRuya9x++26h0OMwM79hlnkwjeipc7VlBU+TBARxYXXNpYLj4f1xAcJ5ZI2NZVLwTQ7ybDhY&#10;YqrtnXfU730pIoRdigoq79tUSldUZNBNbEscvbPtDPoou1LqDu8Rbho5TZIXabDmuFBhS28VFdf9&#10;zSiYufX282vOm9lY3sxluwuL/hSUehiF1SsIT8H/h//aH1rB9Bl+v8QfI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oQjMYAAADbAAAADwAAAAAAAAAAAAAAAACYAgAAZHJz&#10;L2Rvd25yZXYueG1sUEsFBgAAAAAEAAQA9QAAAIsDAAAAAA==&#10;" fillcolor="#8aabd3 [2132]" stroked="f">
                      <v:fill color2="#d6e2f0 [756]" focusposition=",1" focussize="" colors="0 #9ab5e4;.5 #c2d1ed;1 #e1e8f5" focus="100%" type="gradientRadial"/>
                    </v:oval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78720" behindDoc="0" locked="0" layoutInCell="0" allowOverlap="1" wp14:anchorId="2CB813CD" wp14:editId="2CDC79B0">
                    <wp:simplePos x="0" y="0"/>
                    <mc:AlternateContent>
                      <mc:Choice Requires="wp14">
                        <wp:positionH relativeFrom="margin">
                          <wp14:pctPosHOffset>25000</wp14:pctPosHOffset>
                        </wp:positionH>
                      </mc:Choice>
                      <mc:Fallback>
                        <wp:positionH relativeFrom="page">
                          <wp:posOffset>2564765</wp:posOffset>
                        </wp:positionH>
                      </mc:Fallback>
                    </mc:AlternateContent>
                    <wp:positionV relativeFrom="page">
                      <wp:align>top</wp:align>
                    </wp:positionV>
                    <wp:extent cx="3648456" cy="2880360"/>
                    <wp:effectExtent l="0" t="0" r="85344" b="0"/>
                    <wp:wrapNone/>
                    <wp:docPr id="24" name="Группа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648456" cy="2880360"/>
                              <a:chOff x="4136" y="15"/>
                              <a:chExt cx="5762" cy="4545"/>
                            </a:xfrm>
                          </wpg:grpSpPr>
                          <wps:wsp>
                            <wps:cNvPr id="25" name="AutoShap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6" y="15"/>
                                <a:ext cx="3058" cy="3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2" y="444"/>
                                <a:ext cx="4116" cy="4116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  <a:tileRect l="-100000" b="-100000"/>
                              </a:gradFill>
                              <a:scene3d>
                                <a:camera prst="perspectiveHeroicExtremeLeftFacing"/>
                                <a:lightRig rig="twoPt" dir="t"/>
                              </a:scene3d>
                              <a:sp3d>
                                <a:bevelT w="317500" h="317500" prst="riblet"/>
                                <a:bevelB w="635000" h="317500" prst="artDeco"/>
                                <a:contourClr>
                                  <a:schemeClr val="accent1"/>
                                </a:contourClr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24" o:spid="_x0000_s1026" style="position:absolute;margin-left:0;margin-top:0;width:287.3pt;height:226.8pt;z-index:251678720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" o:allowincell="f">
                    <v:shape id="AutoShape 25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Hb7MQAAADbAAAADwAAAGRycy9kb3ducmV2LnhtbESP3WrCQBCF7wu+wzIFb0KzUWyxqauI&#10;IHhTIakPMGQnPyQ7G7NrjG/fFQq9PJw535mz2U2mEyMNrrGsYBEnIIgLqxuuFFx+jm9rEM4ja+ws&#10;k4IHOdhtZy8bTLW9c0Zj7isRIOxSVFB736dSuqImgy62PXHwSjsY9EEOldQD3gPcdHKZJB/SYMOh&#10;ocaeDjUVbX4z4Y1SumvU9ufvkj6zajyX3SqSSs1fp/0XCE+T/z/+S5+0guU7PLcEAMjt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odvsxAAAANsAAAAPAAAAAAAAAAAA&#10;AAAAAKECAABkcnMvZG93bnJldi54bWxQSwUGAAAAAAQABAD5AAAAkgMAAAAA&#10;" strokecolor="#a7bfde"/>
                    <v:oval id="Oval 26" o:spid="_x0000_s1028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2Hb8MA&#10;AADbAAAADwAAAGRycy9kb3ducmV2LnhtbESP3WoCMRSE7wu+QziCN0WTSlnKahQRhApC/ekDHDbH&#10;3dXNyZpEXd/eCIVeDjPzDTOdd7YRN/KhdqzhY6RAEBfO1Fxq+D2shl8gQkQ22DgmDQ8KMJ/13qaY&#10;G3fnHd32sRQJwiFHDVWMbS5lKCqyGEauJU7e0XmLMUlfSuPxnuC2kWOlMmmx5rRQYUvLiorz/mo1&#10;LA7vn5Rtd6hO3UXxxq+v8Wet9aDfLSYgInXxP/zX/jYaxhm8vqQf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2Hb8MAAADbAAAADwAAAAAAAAAAAAAAAACYAgAAZHJzL2Rv&#10;d25yZXYueG1sUEsFBgAAAAAEAAQA9QAAAIgDAAAAAA==&#10;" fillcolor="#8aabd3 [2132]" stroked="f">
                      <v:fill color2="#d6e2f0 [756]" rotate="t" focusposition=",1" focussize="" colors="0 #9ab5e4;.5 #c2d1ed;1 #e1e8f5" focus="100%" type="gradientRadial"/>
                    </v:oval>
                    <w10:wrap anchorx="margin" anchory="page"/>
                  </v:group>
                </w:pict>
              </mc:Fallback>
            </mc:AlternateContent>
          </w:r>
        </w:p>
        <w:p w:rsidR="00DE0B3E" w:rsidRDefault="00DE0B3E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80768" behindDoc="0" locked="0" layoutInCell="1" allowOverlap="1" wp14:anchorId="21352317" wp14:editId="0E8FEE25">
                    <wp:simplePos x="0" y="0"/>
                    <mc:AlternateContent>
                      <mc:Choice Requires="wp14">
                        <wp:positionH relativeFrom="margin">
                          <wp14:pctPosHOffset>63000</wp14:pctPosHOffset>
                        </wp:positionH>
                      </mc:Choice>
                      <mc:Fallback>
                        <wp:positionH relativeFrom="page">
                          <wp:posOffset>4822190</wp:posOffset>
                        </wp:positionH>
                      </mc:Fallback>
                    </mc:AlternateContent>
                    <wp:positionV relativeFrom="page">
                      <wp:align>bottom</wp:align>
                    </wp:positionV>
                    <wp:extent cx="3831336" cy="9208008"/>
                    <wp:effectExtent l="114300" t="0" r="0" b="0"/>
                    <wp:wrapNone/>
                    <wp:docPr id="27" name="Группа 2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831336" cy="9208008"/>
                              <a:chOff x="117230" y="0"/>
                              <a:chExt cx="3833446" cy="9205546"/>
                            </a:xfrm>
                          </wpg:grpSpPr>
                          <wps:wsp>
                            <wps:cNvPr id="28" name="AutoShape 1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85750" y="0"/>
                                <a:ext cx="2732405" cy="6375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Oval 15"/>
                            <wps:cNvSpPr/>
                            <wps:spPr>
                              <a:xfrm>
                                <a:off x="117230" y="5372100"/>
                                <a:ext cx="3833446" cy="3833446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tx2">
                                      <a:lumMod val="40000"/>
                                      <a:lumOff val="60000"/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tx2">
                                      <a:lumMod val="40000"/>
                                      <a:lumOff val="60000"/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tx2">
                                      <a:lumMod val="40000"/>
                                      <a:lumOff val="60000"/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  <a:scene3d>
                                <a:camera prst="perspectiveContrastingRightFacing"/>
                                <a:lightRig rig="twoPt" dir="t">
                                  <a:rot lat="0" lon="0" rev="4200000"/>
                                </a:lightRig>
                              </a:scene3d>
                              <a:sp3d>
                                <a:bevelT w="571500" h="571500" prst="riblet"/>
                                <a:bevelB w="571500" h="571500" prst="riblet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27" o:spid="_x0000_s1026" style="position:absolute;margin-left:0;margin-top:0;width:301.7pt;height:725.05pt;z-index:251680768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">
    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acK8EAAADbAAAADwAAAGRycy9kb3ducmV2LnhtbERPy2rCQBTdF/yH4Qrd1Um0SEkdpYgB&#10;60a0btxdM7dJaOZOmBnz+HtnUXB5OO/VZjCN6Mj52rKCdJaAIC6srrlUcPnJ3z5A+ICssbFMCkby&#10;sFlPXlaYadvzibpzKEUMYZ+hgiqENpPSFxUZ9DPbEkfu1zqDIUJXSu2wj+GmkfMkWUqDNceGClva&#10;VlT8ne9Gwe7wvvxe1Gl+vBl3dOnY3rbyqtTrdPj6BBFoCE/xv3uvFczj2Pgl/gC5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dpwrwQAAANsAAAAPAAAAAAAAAAAAAAAA&#10;AKECAABkcnMvZG93bnJldi54bWxQSwUGAAAAAAQABAD5AAAAjwMAAAAA&#10;" strokecolor="#a7bfde"/>
    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cecUA&#10;AADbAAAADwAAAGRycy9kb3ducmV2LnhtbESPQWsCMRSE70L/Q3iF3jTRQ9GtUWpRaA8eumrx+Eie&#10;u0s3L9tN6m799Y0geBxm5htmvuxdLc7UhsqzhvFIgSA23lZcaNjvNsMpiBCRLdaeScMfBVguHgZz&#10;zKzv+JPOeSxEgnDIUEMZY5NJGUxJDsPIN8TJO/nWYUyyLaRtsUtwV8uJUs/SYcVpocSG3koy3/mv&#10;01Cs8tmXWh+7n8v2sFPmI6htZ7R+euxfX0BE6uM9fGu/Ww2TGVy/pB8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a5x5xQAAANsAAAAPAAAAAAAAAAAAAAAAAJgCAABkcnMv&#10;ZG93bnJldi54bWxQSwUGAAAAAAQABAD1AAAAigMAAAAA&#10;" fillcolor="#8db3e2 [1311]" stroked="f" strokeweight="2pt">
                      <v:fill color2="#8db3e2 [1311]" rotate="t" focusposition=".5,.5" focussize="" colors="0 #b0cffb;.5 #cee0fc;1 #e6effd" focus="100%" type="gradientRadial"/>
                    </v:oval>
                    <w10:wrap anchorx="margin" anchory="page"/>
                  </v:group>
                </w:pict>
              </mc:Fallback>
            </mc:AlternateContent>
          </w:r>
        </w:p>
        <w:tbl>
          <w:tblPr>
            <w:tblpPr w:leftFromText="187" w:rightFromText="187" w:vertAnchor="page" w:horzAnchor="page" w:tblpX="578" w:tblpY="6963"/>
            <w:tblW w:w="3000" w:type="pct"/>
            <w:tblLook w:val="04A0" w:firstRow="1" w:lastRow="0" w:firstColumn="1" w:lastColumn="0" w:noHBand="0" w:noVBand="1"/>
          </w:tblPr>
          <w:tblGrid>
            <w:gridCol w:w="5743"/>
          </w:tblGrid>
          <w:tr w:rsidR="00DE0B3E" w:rsidTr="00DE0B3E">
            <w:tc>
              <w:tcPr>
                <w:tcW w:w="5743" w:type="dxa"/>
              </w:tcPr>
              <w:p w:rsidR="00DE0B3E" w:rsidRDefault="004368CD" w:rsidP="00DE0B3E">
                <w:pPr>
                  <w:pStyle w:val="a5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48"/>
                      <w:szCs w:val="48"/>
                    </w:rPr>
                    <w:alias w:val="Название"/>
                    <w:id w:val="703864190"/>
                    <w:placeholder>
                      <w:docPart w:val="CA23953D82CA4CB29C9631B88CD1CDE1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DE0B3E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Активизация учебной деятельности на уроках русского языка в классах</w:t>
                    </w:r>
                    <w:r w:rsidR="004B4B63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 xml:space="preserve"> с</w:t>
                    </w:r>
                    <w:r w:rsidR="00DE0B3E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 xml:space="preserve"> ОВЗ через использование различных видов диктантов</w:t>
                    </w:r>
                  </w:sdtContent>
                </w:sdt>
              </w:p>
            </w:tc>
          </w:tr>
          <w:tr w:rsidR="00DE0B3E" w:rsidTr="00DE0B3E">
            <w:tc>
              <w:tcPr>
                <w:tcW w:w="5743" w:type="dxa"/>
              </w:tcPr>
              <w:p w:rsidR="00DE0B3E" w:rsidRDefault="00DE0B3E" w:rsidP="00DE0B3E">
                <w:pPr>
                  <w:pStyle w:val="a5"/>
                  <w:rPr>
                    <w:b/>
                    <w:bCs/>
                  </w:rPr>
                </w:pPr>
              </w:p>
            </w:tc>
          </w:tr>
        </w:tbl>
        <w:p w:rsidR="00DE0B3E" w:rsidRDefault="00DE0B3E">
          <w:r>
            <w:br w:type="page"/>
          </w:r>
        </w:p>
      </w:sdtContent>
    </w:sdt>
    <w:p w:rsidR="001A0F12" w:rsidRDefault="001A0F12">
      <w:r w:rsidRPr="001A0F12">
        <w:lastRenderedPageBreak/>
        <w:t>Проблема управления процессом обучения на уроках русского языка особенно остро встаёт при работе  со слабыми учащимися. Такие школьники, как правило,</w:t>
      </w:r>
      <w:r>
        <w:t xml:space="preserve"> не имеют достаточного фонда знаний</w:t>
      </w:r>
      <w:proofErr w:type="gramStart"/>
      <w:r>
        <w:t xml:space="preserve"> ,</w:t>
      </w:r>
      <w:proofErr w:type="gramEnd"/>
      <w:r>
        <w:t xml:space="preserve"> не умеют применять их на практике, не владеют необходимыми для учебной деятельности приемами сравнения, сопоставления, анализа, отбора. Кроме того, их отличает обычно низкий темп усвоения знаний и формирования  навыков.</w:t>
      </w:r>
    </w:p>
    <w:p w:rsidR="001A0F12" w:rsidRDefault="001A0F12">
      <w:r>
        <w:t>Чтобы организовать</w:t>
      </w:r>
      <w:r w:rsidR="00090A9F">
        <w:t xml:space="preserve"> продуктивную деятельность таких</w:t>
      </w:r>
      <w:r>
        <w:t xml:space="preserve"> учащихся, необходимо работать с ними индивидуально, используя те формы деятельности, которые активизируют поз</w:t>
      </w:r>
      <w:r w:rsidR="00090A9F">
        <w:t>навательные способности</w:t>
      </w:r>
      <w:proofErr w:type="gramStart"/>
      <w:r w:rsidR="00090A9F">
        <w:t xml:space="preserve"> </w:t>
      </w:r>
      <w:r>
        <w:t>,</w:t>
      </w:r>
      <w:proofErr w:type="gramEnd"/>
      <w:r>
        <w:t xml:space="preserve"> помогают детям овладеть правописными навыками. Существует много видов словарных диктантов, с помощью которых учитель может организовать  индивидуальную работу со слабыми учащимися. </w:t>
      </w:r>
    </w:p>
    <w:p w:rsidR="001A0F12" w:rsidRDefault="001A0F12">
      <w:pPr>
        <w:rPr>
          <w:color w:val="FF00FF"/>
        </w:rPr>
      </w:pPr>
      <w:r w:rsidRPr="001A0F12">
        <w:rPr>
          <w:color w:val="FF00FF"/>
        </w:rPr>
        <w:t>Словарный диктант « с подсказкой»</w:t>
      </w:r>
    </w:p>
    <w:p w:rsidR="004E4D4C" w:rsidRDefault="001A0F12">
      <w:r>
        <w:t xml:space="preserve">Школьная практика показывает, что нередко учащиеся, в целом зная правило,  бывают не в состоянии применить его на практике, так как путают последовательность  мыслительных операций, упускают какие-то условия действия правила. Чтобы правило действовало, необходимо направлять работу </w:t>
      </w:r>
      <w:r w:rsidR="00090A9F">
        <w:t>детей</w:t>
      </w:r>
      <w:r w:rsidR="004E4D4C">
        <w:t>. Такую функцию и выполняет «подсказка» при словарном диктанте. При проведении такого словарного диктанта учитель сам дает учащимся часть условий действия орфографического правила. Что же касается главного условия, основной операции, то ее учащиеся в</w:t>
      </w:r>
      <w:r w:rsidR="004B4B63">
        <w:t>ыполняют самостоятельно, выбирая</w:t>
      </w:r>
      <w:r w:rsidR="004E4D4C">
        <w:t xml:space="preserve"> нужную орфограмму. Вот так проводится такой диктант:</w:t>
      </w:r>
    </w:p>
    <w:p w:rsidR="004E4D4C" w:rsidRDefault="004E4D4C">
      <w:r>
        <w:t xml:space="preserve">Учитель называет слово, указывает, в какой его значимой части находится орфограмма, называет ряд опознавательных признаков орфограммы. Учащиеся записывают слово с пропущенной орфограммой. Затем школьники самостоятельно выполняют самую важную </w:t>
      </w:r>
      <w:proofErr w:type="gramStart"/>
      <w:r>
        <w:t>операцию-вставляют</w:t>
      </w:r>
      <w:proofErr w:type="gramEnd"/>
      <w:r>
        <w:t xml:space="preserve"> в слово орфограмму. Например:</w:t>
      </w:r>
    </w:p>
    <w:p w:rsidR="004E4D4C" w:rsidRDefault="004E4D4C">
      <w:r w:rsidRPr="004E4D4C">
        <w:rPr>
          <w:color w:val="00B0F0"/>
        </w:rPr>
        <w:t>Мячом</w:t>
      </w:r>
      <w:r>
        <w:rPr>
          <w:color w:val="00B0F0"/>
        </w:rPr>
        <w:t xml:space="preserve">.  </w:t>
      </w:r>
      <w:r>
        <w:t>«Орфограмма,- говорит учитель</w:t>
      </w:r>
      <w:proofErr w:type="gramStart"/>
      <w:r>
        <w:t>,-</w:t>
      </w:r>
      <w:proofErr w:type="gramEnd"/>
      <w:r>
        <w:t>находится в окончании существительного после шипящей. Мы должны решить, что написать - О или Е. Написание гласной зависит от  того, находится ли гласная под ударением или в безударном положении. Поставьте ударение и вставьте орфограмму</w:t>
      </w:r>
      <w:proofErr w:type="gramStart"/>
      <w:r>
        <w:t>.»</w:t>
      </w:r>
      <w:proofErr w:type="gramEnd"/>
    </w:p>
    <w:p w:rsidR="004E4D4C" w:rsidRDefault="00274E18">
      <w:pPr>
        <w:rPr>
          <w:color w:val="000000" w:themeColor="text1"/>
        </w:rPr>
      </w:pPr>
      <w:r w:rsidRPr="00274E18">
        <w:rPr>
          <w:color w:val="00B0F0"/>
        </w:rPr>
        <w:t>Негромкий  (голос)</w:t>
      </w:r>
      <w:r>
        <w:rPr>
          <w:color w:val="00B0F0"/>
        </w:rPr>
        <w:t xml:space="preserve">. </w:t>
      </w:r>
      <w:r>
        <w:rPr>
          <w:color w:val="000000" w:themeColor="text1"/>
        </w:rPr>
        <w:t>« Вам надо решить, слитно или раздельно писать не с прилагательным. Чтобы правильно выбрать написание, вам следует определить, есть ли здесь противопоставление с союзом а». И.т.д</w:t>
      </w:r>
    </w:p>
    <w:p w:rsidR="00274E18" w:rsidRDefault="00274E18">
      <w:pPr>
        <w:rPr>
          <w:color w:val="000000" w:themeColor="text1"/>
        </w:rPr>
      </w:pPr>
      <w:r>
        <w:rPr>
          <w:color w:val="000000" w:themeColor="text1"/>
        </w:rPr>
        <w:t>Естественно, что эта форма работы используется только с наименее подготовленными детьми и объём подсказки зависит от уровня подготовки учащихся.</w:t>
      </w:r>
    </w:p>
    <w:p w:rsidR="00274E18" w:rsidRDefault="00274E18">
      <w:pPr>
        <w:rPr>
          <w:color w:val="FF00FF"/>
        </w:rPr>
      </w:pPr>
      <w:r w:rsidRPr="00274E18">
        <w:rPr>
          <w:color w:val="FF00FF"/>
        </w:rPr>
        <w:t>Словарный диктант с грамматическим заданием</w:t>
      </w:r>
      <w:r>
        <w:rPr>
          <w:color w:val="FF00FF"/>
        </w:rPr>
        <w:t>.</w:t>
      </w:r>
    </w:p>
    <w:p w:rsidR="00274E18" w:rsidRDefault="00274E18">
      <w:pPr>
        <w:rPr>
          <w:color w:val="000000" w:themeColor="text1"/>
        </w:rPr>
      </w:pPr>
      <w:r>
        <w:rPr>
          <w:color w:val="000000" w:themeColor="text1"/>
        </w:rPr>
        <w:t>В связи с тем, что основным принципом русской орфографии является морфологический принцип, орфографическая грамотность  учащихся зависит от их конкретных знаний в области грамматики.  Поэтому формирование  орфографических навыков должно проходить в тесной связи с формированием грамматических навыков.</w:t>
      </w:r>
    </w:p>
    <w:p w:rsidR="00274E18" w:rsidRDefault="00274E18">
      <w:pPr>
        <w:rPr>
          <w:color w:val="000000" w:themeColor="text1"/>
        </w:rPr>
      </w:pPr>
      <w:r>
        <w:rPr>
          <w:color w:val="000000" w:themeColor="text1"/>
        </w:rPr>
        <w:t>Словарные диктанты с грамматическими заданиями содействуют формированию орфографических навыков на грамматической основе.</w:t>
      </w:r>
    </w:p>
    <w:p w:rsidR="00274E18" w:rsidRDefault="00274E18">
      <w:pPr>
        <w:rPr>
          <w:color w:val="000000" w:themeColor="text1"/>
        </w:rPr>
      </w:pPr>
      <w:r>
        <w:rPr>
          <w:color w:val="000000" w:themeColor="text1"/>
        </w:rPr>
        <w:t>Грамматическое задание, которое учащимся  предлагается выполнить в процессе словарного  диктанта, является  для них  путеводной нитью,  помогающей  выбрать правильное написание.</w:t>
      </w:r>
    </w:p>
    <w:p w:rsidR="00274E18" w:rsidRDefault="00274E18">
      <w:pPr>
        <w:rPr>
          <w:color w:val="000000" w:themeColor="text1"/>
        </w:rPr>
      </w:pPr>
      <w:r>
        <w:rPr>
          <w:color w:val="000000" w:themeColor="text1"/>
        </w:rPr>
        <w:lastRenderedPageBreak/>
        <w:t>Пример: 1)</w:t>
      </w:r>
      <w:r w:rsidR="008455CD">
        <w:t>Вето</w:t>
      </w:r>
      <w:r w:rsidR="008455CD" w:rsidRPr="008455CD">
        <w:rPr>
          <w:u w:val="wave"/>
        </w:rPr>
        <w:t>шь</w:t>
      </w:r>
      <w:r>
        <w:rPr>
          <w:color w:val="000000" w:themeColor="text1"/>
        </w:rPr>
        <w:t xml:space="preserve">, </w:t>
      </w:r>
      <w:r w:rsidR="008455CD">
        <w:rPr>
          <w:color w:val="000000" w:themeColor="text1"/>
        </w:rPr>
        <w:t>пейза</w:t>
      </w:r>
      <w:r w:rsidR="008455CD" w:rsidRPr="008455CD">
        <w:rPr>
          <w:color w:val="000000" w:themeColor="text1"/>
          <w:u w:val="wave"/>
        </w:rPr>
        <w:t>ж</w:t>
      </w:r>
      <w:r w:rsidR="008455CD">
        <w:rPr>
          <w:color w:val="000000" w:themeColor="text1"/>
          <w:u w:val="wave"/>
        </w:rPr>
        <w:t xml:space="preserve"> </w:t>
      </w:r>
      <w:proofErr w:type="gramStart"/>
      <w:r w:rsidR="008455CD">
        <w:rPr>
          <w:color w:val="000000" w:themeColor="text1"/>
        </w:rPr>
        <w:t xml:space="preserve">( </w:t>
      </w:r>
      <w:proofErr w:type="gramEnd"/>
      <w:r w:rsidR="008455CD">
        <w:rPr>
          <w:color w:val="000000" w:themeColor="text1"/>
        </w:rPr>
        <w:t>определить род и склонение  существительных)</w:t>
      </w:r>
    </w:p>
    <w:p w:rsidR="008455CD" w:rsidRDefault="008455CD">
      <w:pPr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EBA665B" wp14:editId="1FF56523">
                <wp:simplePos x="0" y="0"/>
                <wp:positionH relativeFrom="column">
                  <wp:posOffset>2577465</wp:posOffset>
                </wp:positionH>
                <wp:positionV relativeFrom="paragraph">
                  <wp:posOffset>47669</wp:posOffset>
                </wp:positionV>
                <wp:extent cx="69368" cy="125730"/>
                <wp:effectExtent l="0" t="0" r="26035" b="266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68" cy="1257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202.95pt;margin-top:3.75pt;width:5.45pt;height:9.9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" fillcolor="white [3201]" strokecolor="#8064a2 [3207]" strokeweight="2pt"/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435AC69" wp14:editId="3A23F091">
                <wp:simplePos x="0" y="0"/>
                <wp:positionH relativeFrom="column">
                  <wp:posOffset>1877476</wp:posOffset>
                </wp:positionH>
                <wp:positionV relativeFrom="paragraph">
                  <wp:posOffset>47669</wp:posOffset>
                </wp:positionV>
                <wp:extent cx="170268" cy="125730"/>
                <wp:effectExtent l="0" t="0" r="20320" b="2667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268" cy="1257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147.85pt;margin-top:3.75pt;width:13.4pt;height:9.9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" fillcolor="white [3201]" strokecolor="#8064a2 [3207]" strokeweight="2pt"/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FD0BBE7" wp14:editId="55C53C7F">
                <wp:simplePos x="0" y="0"/>
                <wp:positionH relativeFrom="column">
                  <wp:posOffset>1133344</wp:posOffset>
                </wp:positionH>
                <wp:positionV relativeFrom="paragraph">
                  <wp:posOffset>47669</wp:posOffset>
                </wp:positionV>
                <wp:extent cx="119818" cy="125730"/>
                <wp:effectExtent l="0" t="0" r="13970" b="266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18" cy="1257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89.25pt;margin-top:3.75pt;width:9.45pt;height:9.9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" fillcolor="white [3201]" strokecolor="#8064a2 [3207]" strokeweight="2pt"/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AEBB17" wp14:editId="6C4C2ADC">
                <wp:simplePos x="0" y="0"/>
                <wp:positionH relativeFrom="column">
                  <wp:posOffset>591010</wp:posOffset>
                </wp:positionH>
                <wp:positionV relativeFrom="paragraph">
                  <wp:posOffset>47669</wp:posOffset>
                </wp:positionV>
                <wp:extent cx="170267" cy="126124"/>
                <wp:effectExtent l="0" t="0" r="2032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267" cy="1261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46.55pt;margin-top:3.75pt;width:13.4pt;height:9.9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" fillcolor="white [3201]" strokecolor="#8064a2 [3207]" strokeweight="2pt"/>
            </w:pict>
          </mc:Fallback>
        </mc:AlternateContent>
      </w:r>
      <w:r>
        <w:rPr>
          <w:color w:val="000000" w:themeColor="text1"/>
        </w:rPr>
        <w:t>2) К гвардии, к аллее, в санатории, в ущелье</w:t>
      </w:r>
      <w:proofErr w:type="gramStart"/>
      <w:r>
        <w:rPr>
          <w:color w:val="000000" w:themeColor="text1"/>
        </w:rPr>
        <w:t>.(</w:t>
      </w:r>
      <w:proofErr w:type="gramEnd"/>
      <w:r>
        <w:rPr>
          <w:color w:val="000000" w:themeColor="text1"/>
        </w:rPr>
        <w:t xml:space="preserve"> определить падеж, написать рядом  со словом его начальную форму)</w:t>
      </w:r>
    </w:p>
    <w:p w:rsidR="008455CD" w:rsidRDefault="008455CD">
      <w:pPr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151B07" wp14:editId="61BAC4F7">
                <wp:simplePos x="0" y="0"/>
                <wp:positionH relativeFrom="column">
                  <wp:posOffset>117956</wp:posOffset>
                </wp:positionH>
                <wp:positionV relativeFrom="paragraph">
                  <wp:posOffset>316230</wp:posOffset>
                </wp:positionV>
                <wp:extent cx="227023" cy="49836"/>
                <wp:effectExtent l="0" t="0" r="20955" b="26670"/>
                <wp:wrapNone/>
                <wp:docPr id="7" name="Половина рамки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7023" cy="49836"/>
                        </a:xfrm>
                        <a:prstGeom prst="halfFram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овина рамки 7" o:spid="_x0000_s1026" style="position:absolute;margin-left:9.3pt;margin-top:24.9pt;width:17.9pt;height:3.9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023,49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" path="m,l227023,,151349,16612r-134737,l16612,46189,,49836,,xe" fillcolor="white [3201]" strokecolor="#8064a2 [3207]" strokeweight="2pt">
                <v:path arrowok="t" o:connecttype="custom" o:connectlocs="0,0;227023,0;151349,16612;16612,16612;16612,46189;0,49836;0,0" o:connectangles="0,0,0,0,0,0,0"/>
              </v:shape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523275F" wp14:editId="40AA5A14">
                <wp:simplePos x="0" y="0"/>
                <wp:positionH relativeFrom="column">
                  <wp:posOffset>975688</wp:posOffset>
                </wp:positionH>
                <wp:positionV relativeFrom="paragraph">
                  <wp:posOffset>32735</wp:posOffset>
                </wp:positionV>
                <wp:extent cx="157261" cy="138430"/>
                <wp:effectExtent l="0" t="0" r="14605" b="139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61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" o:spid="_x0000_s1026" style="position:absolute;margin-left:76.85pt;margin-top:2.6pt;width:12.4pt;height:10.9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" fillcolor="white [3201]" strokecolor="#8064a2 [3207]" strokeweight="2pt"/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24E80B0" wp14:editId="78ABCE74">
                <wp:simplePos x="0" y="0"/>
                <wp:positionH relativeFrom="column">
                  <wp:posOffset>553173</wp:posOffset>
                </wp:positionH>
                <wp:positionV relativeFrom="paragraph">
                  <wp:posOffset>32735</wp:posOffset>
                </wp:positionV>
                <wp:extent cx="100636" cy="138737"/>
                <wp:effectExtent l="0" t="0" r="13970" b="139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636" cy="1387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" o:spid="_x0000_s1026" style="position:absolute;margin-left:43.55pt;margin-top:2.6pt;width:7.9pt;height:10.9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" fillcolor="white [3201]" strokecolor="#8064a2 [3207]" strokeweight="2pt"/>
            </w:pict>
          </mc:Fallback>
        </mc:AlternateContent>
      </w:r>
      <w:r>
        <w:rPr>
          <w:color w:val="000000" w:themeColor="text1"/>
        </w:rPr>
        <w:t xml:space="preserve">3)Колышет, дышит </w:t>
      </w:r>
      <w:proofErr w:type="gramStart"/>
      <w:r>
        <w:rPr>
          <w:color w:val="000000" w:themeColor="text1"/>
        </w:rPr>
        <w:t xml:space="preserve">( </w:t>
      </w:r>
      <w:proofErr w:type="gramEnd"/>
      <w:r>
        <w:rPr>
          <w:color w:val="000000" w:themeColor="text1"/>
        </w:rPr>
        <w:t>определить спряжение глагола, выделить окончания)</w:t>
      </w:r>
    </w:p>
    <w:p w:rsidR="008455CD" w:rsidRDefault="00122714">
      <w:pPr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1C3545" wp14:editId="3F347EF1">
                <wp:simplePos x="0" y="0"/>
                <wp:positionH relativeFrom="column">
                  <wp:posOffset>924736</wp:posOffset>
                </wp:positionH>
                <wp:positionV relativeFrom="paragraph">
                  <wp:posOffset>-547</wp:posOffset>
                </wp:positionV>
                <wp:extent cx="207645" cy="45085"/>
                <wp:effectExtent l="0" t="0" r="20955" b="12065"/>
                <wp:wrapNone/>
                <wp:docPr id="8" name="Половина рамки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7645" cy="45085"/>
                        </a:xfrm>
                        <a:prstGeom prst="halfFram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овина рамки 8" o:spid="_x0000_s1026" style="position:absolute;margin-left:72.8pt;margin-top:-.05pt;width:16.35pt;height:3.5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764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" path="m,l207645,,138431,15028r-123403,l15028,41822,,45085,,xe" fillcolor="white [3201]" strokecolor="#8064a2 [3207]" strokeweight="2pt">
                <v:path arrowok="t" o:connecttype="custom" o:connectlocs="0,0;207645,0;138431,15028;15028,15028;15028,41822;0,45085;0,0" o:connectangles="0,0,0,0,0,0,0"/>
              </v:shape>
            </w:pict>
          </mc:Fallback>
        </mc:AlternateContent>
      </w:r>
      <w:r w:rsidR="008455CD">
        <w:rPr>
          <w:color w:val="000000" w:themeColor="text1"/>
        </w:rPr>
        <w:t>4) Рассмотреть, расписат</w:t>
      </w:r>
      <w:proofErr w:type="gramStart"/>
      <w:r w:rsidR="008455CD">
        <w:rPr>
          <w:color w:val="000000" w:themeColor="text1"/>
        </w:rPr>
        <w:t>ь(</w:t>
      </w:r>
      <w:proofErr w:type="gramEnd"/>
      <w:r w:rsidR="008455CD">
        <w:rPr>
          <w:color w:val="000000" w:themeColor="text1"/>
        </w:rPr>
        <w:t xml:space="preserve"> выделить приставку и  корень, определить, с глухого или зво</w:t>
      </w:r>
      <w:r w:rsidR="00090A9F">
        <w:rPr>
          <w:color w:val="000000" w:themeColor="text1"/>
        </w:rPr>
        <w:t>н</w:t>
      </w:r>
      <w:r w:rsidR="008455CD">
        <w:rPr>
          <w:color w:val="000000" w:themeColor="text1"/>
        </w:rPr>
        <w:t>кого начинается корень)</w:t>
      </w:r>
    </w:p>
    <w:p w:rsidR="00122714" w:rsidRDefault="00122714">
      <w:pPr>
        <w:rPr>
          <w:color w:val="000000" w:themeColor="text1"/>
        </w:rPr>
      </w:pPr>
      <w:r>
        <w:rPr>
          <w:color w:val="000000" w:themeColor="text1"/>
        </w:rPr>
        <w:t>5)</w:t>
      </w:r>
      <w:proofErr w:type="spellStart"/>
      <w:r>
        <w:rPr>
          <w:color w:val="000000" w:themeColor="text1"/>
        </w:rPr>
        <w:t>не_хочу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не_бы</w:t>
      </w:r>
      <w:proofErr w:type="gramStart"/>
      <w:r>
        <w:rPr>
          <w:color w:val="000000" w:themeColor="text1"/>
        </w:rPr>
        <w:t>л</w:t>
      </w:r>
      <w:proofErr w:type="spellEnd"/>
      <w:r>
        <w:rPr>
          <w:color w:val="000000" w:themeColor="text1"/>
        </w:rPr>
        <w:t>(</w:t>
      </w:r>
      <w:proofErr w:type="gramEnd"/>
      <w:r>
        <w:rPr>
          <w:color w:val="000000" w:themeColor="text1"/>
        </w:rPr>
        <w:t xml:space="preserve"> определить часть речи)</w:t>
      </w:r>
    </w:p>
    <w:p w:rsidR="00122714" w:rsidRDefault="00122714">
      <w:pPr>
        <w:rPr>
          <w:color w:val="000000" w:themeColor="text1"/>
        </w:rPr>
      </w:pPr>
    </w:p>
    <w:p w:rsidR="00122714" w:rsidRDefault="00122714">
      <w:pPr>
        <w:rPr>
          <w:color w:val="F79646" w:themeColor="accent6"/>
          <w:sz w:val="28"/>
          <w:szCs w:val="28"/>
        </w:rPr>
      </w:pPr>
      <w:r w:rsidRPr="00122714">
        <w:rPr>
          <w:color w:val="F79646" w:themeColor="accent6"/>
          <w:sz w:val="28"/>
          <w:szCs w:val="28"/>
        </w:rPr>
        <w:t>Словарный диктант с самопроверкой</w:t>
      </w:r>
    </w:p>
    <w:p w:rsidR="004E4D4C" w:rsidRDefault="00122714">
      <w:pPr>
        <w:rPr>
          <w:color w:val="000000" w:themeColor="text1"/>
        </w:rPr>
      </w:pPr>
      <w:r w:rsidRPr="00122714">
        <w:t xml:space="preserve">Основное </w:t>
      </w:r>
      <w:r>
        <w:rPr>
          <w:color w:val="F79646" w:themeColor="accent6"/>
        </w:rPr>
        <w:t xml:space="preserve"> </w:t>
      </w:r>
      <w:r w:rsidRPr="00122714">
        <w:rPr>
          <w:color w:val="000000" w:themeColor="text1"/>
        </w:rPr>
        <w:t xml:space="preserve">назначение данного </w:t>
      </w:r>
      <w:r>
        <w:rPr>
          <w:color w:val="000000" w:themeColor="text1"/>
        </w:rPr>
        <w:t xml:space="preserve"> диктант</w:t>
      </w:r>
      <w:proofErr w:type="gramStart"/>
      <w:r>
        <w:rPr>
          <w:color w:val="000000" w:themeColor="text1"/>
        </w:rPr>
        <w:t>а-</w:t>
      </w:r>
      <w:proofErr w:type="gramEnd"/>
      <w:r>
        <w:rPr>
          <w:color w:val="000000" w:themeColor="text1"/>
        </w:rPr>
        <w:t xml:space="preserve"> формирование у детей навыков самоконтроля. Контроль за применением </w:t>
      </w:r>
      <w:proofErr w:type="gramStart"/>
      <w:r>
        <w:rPr>
          <w:color w:val="000000" w:themeColor="text1"/>
        </w:rPr>
        <w:t>правила-неотъемлемая</w:t>
      </w:r>
      <w:proofErr w:type="gramEnd"/>
      <w:r>
        <w:rPr>
          <w:color w:val="000000" w:themeColor="text1"/>
        </w:rPr>
        <w:t xml:space="preserve"> часть его усвоения. Без контроля не может быть эффективной,  целенаправленной работы по формированию  орфографических навыков. В процессе самоконтроля  учащиеся  соотносят правило  с конкретным  написанием, учатся оперировать своими знаниями, находить ошибки, обосновывать правильность написания.</w:t>
      </w:r>
    </w:p>
    <w:p w:rsidR="00122714" w:rsidRDefault="00122714">
      <w:pPr>
        <w:rPr>
          <w:color w:val="000000" w:themeColor="text1"/>
        </w:rPr>
      </w:pPr>
      <w:r>
        <w:rPr>
          <w:color w:val="000000" w:themeColor="text1"/>
        </w:rPr>
        <w:t>Работа над диктантом включает следующие этапы. Сначала учащиеся пишут словарный диктант, причем учитель называет параграфы, к которым нужно обратиться для самопрове</w:t>
      </w:r>
      <w:r w:rsidR="00090A9F">
        <w:rPr>
          <w:color w:val="000000" w:themeColor="text1"/>
        </w:rPr>
        <w:t>рк</w:t>
      </w:r>
      <w:proofErr w:type="gramStart"/>
      <w:r w:rsidR="00090A9F">
        <w:rPr>
          <w:color w:val="000000" w:themeColor="text1"/>
        </w:rPr>
        <w:t>и(</w:t>
      </w:r>
      <w:proofErr w:type="gramEnd"/>
      <w:r w:rsidR="00090A9F">
        <w:rPr>
          <w:color w:val="000000" w:themeColor="text1"/>
        </w:rPr>
        <w:t xml:space="preserve"> можно номер параграфа </w:t>
      </w:r>
      <w:r>
        <w:rPr>
          <w:color w:val="000000" w:themeColor="text1"/>
        </w:rPr>
        <w:t xml:space="preserve"> написать на доске). Затем с помощью указанных параграфов дети проверяют диктант, обозначают орфограммы. Написание 1-2 слов может быть объяснено письменно.</w:t>
      </w:r>
    </w:p>
    <w:p w:rsidR="00122714" w:rsidRDefault="00122714">
      <w:pPr>
        <w:rPr>
          <w:color w:val="FF3300"/>
        </w:rPr>
      </w:pPr>
      <w:r w:rsidRPr="00122714">
        <w:rPr>
          <w:color w:val="FF3300"/>
        </w:rPr>
        <w:t>Словарный диктант с продолжением.</w:t>
      </w:r>
    </w:p>
    <w:p w:rsidR="00F32E4F" w:rsidRDefault="00F32E4F">
      <w:pPr>
        <w:rPr>
          <w:color w:val="000000" w:themeColor="text1"/>
        </w:rPr>
      </w:pPr>
      <w:r>
        <w:rPr>
          <w:color w:val="000000" w:themeColor="text1"/>
        </w:rPr>
        <w:t>Одним из важнейших условий овладения  навыками правильного письма является орфографическая зоркость учащихся. Навык видеть и классифицировать орфограммы формируется в процессе длительных тренировок. Одной из форм работы по формированию орфографической зоркости и является предлагаемый диктант.</w:t>
      </w:r>
    </w:p>
    <w:p w:rsidR="00F32E4F" w:rsidRDefault="004B4B63">
      <w:pPr>
        <w:rPr>
          <w:color w:val="000000" w:themeColor="text1"/>
        </w:rPr>
      </w:pPr>
      <w:r>
        <w:rPr>
          <w:color w:val="000000" w:themeColor="text1"/>
        </w:rPr>
        <w:t>Учащие</w:t>
      </w:r>
      <w:r w:rsidR="00F32E4F">
        <w:rPr>
          <w:color w:val="000000" w:themeColor="text1"/>
        </w:rPr>
        <w:t>ся в столбик записывают диктуемые слова. Затем диктант проверяется, учащиеся обозначают орфограммы. Затем следует самодиктант: к каждому слову словарного  диктанта дети придумывают и записывают рядом слово с той же орфограммой.</w:t>
      </w:r>
    </w:p>
    <w:p w:rsidR="00F32E4F" w:rsidRDefault="00F32E4F" w:rsidP="00F32E4F">
      <w:pPr>
        <w:jc w:val="both"/>
        <w:rPr>
          <w:color w:val="92D050"/>
        </w:rPr>
      </w:pPr>
      <w:r>
        <w:rPr>
          <w:color w:val="000000" w:themeColor="text1"/>
        </w:rPr>
        <w:t xml:space="preserve">Например: </w:t>
      </w:r>
      <w:r>
        <w:rPr>
          <w:color w:val="92D050"/>
        </w:rPr>
        <w:t>станция-революция</w:t>
      </w:r>
    </w:p>
    <w:p w:rsidR="00F32E4F" w:rsidRPr="00F32E4F" w:rsidRDefault="00F32E4F" w:rsidP="00F32E4F">
      <w:pPr>
        <w:jc w:val="both"/>
        <w:rPr>
          <w:color w:val="92D050"/>
        </w:rPr>
      </w:pPr>
      <w:r>
        <w:rPr>
          <w:color w:val="92D050"/>
        </w:rPr>
        <w:t xml:space="preserve">                     Шёпот - щёки</w:t>
      </w:r>
    </w:p>
    <w:p w:rsidR="00122714" w:rsidRDefault="00F32E4F" w:rsidP="00F32E4F">
      <w:pPr>
        <w:jc w:val="both"/>
        <w:rPr>
          <w:color w:val="9BBB59" w:themeColor="accent3"/>
        </w:rPr>
      </w:pPr>
      <w:r>
        <w:rPr>
          <w:color w:val="FF3300"/>
        </w:rPr>
        <w:t xml:space="preserve">                     </w:t>
      </w:r>
      <w:r w:rsidRPr="00F32E4F">
        <w:rPr>
          <w:color w:val="9BBB59" w:themeColor="accent3"/>
        </w:rPr>
        <w:t>Крыжовник-шорох</w:t>
      </w:r>
    </w:p>
    <w:p w:rsidR="00F32E4F" w:rsidRDefault="00F32E4F" w:rsidP="00F32E4F">
      <w:pPr>
        <w:jc w:val="both"/>
        <w:rPr>
          <w:color w:val="9BBB59" w:themeColor="accent3"/>
        </w:rPr>
      </w:pPr>
      <w:r>
        <w:rPr>
          <w:color w:val="9BBB59" w:themeColor="accent3"/>
        </w:rPr>
        <w:t xml:space="preserve">                     Подъём –</w:t>
      </w:r>
      <w:r w:rsidR="00DE0B3E">
        <w:rPr>
          <w:color w:val="9BBB59" w:themeColor="accent3"/>
        </w:rPr>
        <w:t xml:space="preserve"> </w:t>
      </w:r>
      <w:r>
        <w:rPr>
          <w:color w:val="9BBB59" w:themeColor="accent3"/>
        </w:rPr>
        <w:t xml:space="preserve">съел </w:t>
      </w:r>
    </w:p>
    <w:p w:rsidR="00F32E4F" w:rsidRDefault="00F32E4F" w:rsidP="00F32E4F">
      <w:pPr>
        <w:jc w:val="both"/>
        <w:rPr>
          <w:color w:val="000000" w:themeColor="text1"/>
        </w:rPr>
      </w:pPr>
    </w:p>
    <w:p w:rsidR="00C449AF" w:rsidRDefault="00C449AF" w:rsidP="00F32E4F">
      <w:pPr>
        <w:jc w:val="both"/>
        <w:rPr>
          <w:color w:val="000000" w:themeColor="text1"/>
        </w:rPr>
      </w:pPr>
    </w:p>
    <w:p w:rsidR="00C449AF" w:rsidRDefault="00C449AF" w:rsidP="00F32E4F">
      <w:pPr>
        <w:jc w:val="both"/>
        <w:rPr>
          <w:color w:val="000000" w:themeColor="text1"/>
        </w:rPr>
      </w:pPr>
    </w:p>
    <w:p w:rsidR="00C449AF" w:rsidRPr="00C449AF" w:rsidRDefault="00C449AF" w:rsidP="00F32E4F">
      <w:pPr>
        <w:jc w:val="both"/>
        <w:rPr>
          <w:color w:val="FF00FF"/>
        </w:rPr>
      </w:pPr>
      <w:r w:rsidRPr="00C449AF">
        <w:rPr>
          <w:color w:val="FF00FF"/>
        </w:rPr>
        <w:t>Словарный диктант с сопоставлением.</w:t>
      </w:r>
    </w:p>
    <w:p w:rsidR="00C449AF" w:rsidRDefault="00C449AF" w:rsidP="00F32E4F">
      <w:p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Сравнение и сопоставление  являются активными приемами усвоения знаний. Особенно эффективно использование приема  сопоставления в процессе работы над взаимосмешиваемыми орфограммами. В результате анализа и сопоставления учащиеся приобретают навыки разграничения  трудных написаний, выясняя сходное или различное в сопоставляемых явлениях.</w:t>
      </w:r>
    </w:p>
    <w:p w:rsidR="00C449AF" w:rsidRDefault="00C449AF" w:rsidP="00F32E4F">
      <w:pPr>
        <w:jc w:val="both"/>
        <w:rPr>
          <w:color w:val="000000" w:themeColor="text1"/>
        </w:rPr>
      </w:pPr>
      <w:r>
        <w:rPr>
          <w:color w:val="000000" w:themeColor="text1"/>
        </w:rPr>
        <w:t>Учащиеся записывают диктуемые учителем слова и словосочетания, объясняют написание</w:t>
      </w:r>
      <w:proofErr w:type="gramStart"/>
      <w:r>
        <w:rPr>
          <w:color w:val="000000" w:themeColor="text1"/>
        </w:rPr>
        <w:t xml:space="preserve"> ,</w:t>
      </w:r>
      <w:proofErr w:type="gramEnd"/>
      <w:r>
        <w:rPr>
          <w:color w:val="000000" w:themeColor="text1"/>
        </w:rPr>
        <w:t xml:space="preserve"> обозна</w:t>
      </w:r>
      <w:r w:rsidR="004B4B63">
        <w:rPr>
          <w:color w:val="000000" w:themeColor="text1"/>
        </w:rPr>
        <w:t>чают орфограммы. После этого про</w:t>
      </w:r>
      <w:r>
        <w:rPr>
          <w:color w:val="000000" w:themeColor="text1"/>
        </w:rPr>
        <w:t>водится самостоятельная работ</w:t>
      </w:r>
      <w:proofErr w:type="gramStart"/>
      <w:r>
        <w:rPr>
          <w:color w:val="000000" w:themeColor="text1"/>
        </w:rPr>
        <w:t>а-</w:t>
      </w:r>
      <w:proofErr w:type="gramEnd"/>
      <w:r>
        <w:rPr>
          <w:color w:val="000000" w:themeColor="text1"/>
        </w:rPr>
        <w:t xml:space="preserve"> преобразование текста словарного диктанта в соответствии с заданием. Преобразование должно быть связано с изменением написания  при изменении определённых услови</w:t>
      </w:r>
      <w:proofErr w:type="gramStart"/>
      <w:r>
        <w:rPr>
          <w:color w:val="000000" w:themeColor="text1"/>
        </w:rPr>
        <w:t>й</w:t>
      </w:r>
      <w:r w:rsidR="00234C47">
        <w:rPr>
          <w:color w:val="000000" w:themeColor="text1"/>
        </w:rPr>
        <w:t>(</w:t>
      </w:r>
      <w:proofErr w:type="gramEnd"/>
      <w:r w:rsidR="00234C47">
        <w:rPr>
          <w:color w:val="000000" w:themeColor="text1"/>
        </w:rPr>
        <w:t>слитное написание преобразуется в раздельное, написание</w:t>
      </w:r>
      <w:r w:rsidR="004B4B63">
        <w:rPr>
          <w:color w:val="000000" w:themeColor="text1"/>
        </w:rPr>
        <w:t>, НН в Н</w:t>
      </w:r>
      <w:r w:rsidR="00234C47">
        <w:rPr>
          <w:color w:val="000000" w:themeColor="text1"/>
        </w:rPr>
        <w:t xml:space="preserve"> </w:t>
      </w:r>
      <w:proofErr w:type="spellStart"/>
      <w:r w:rsidR="00234C47">
        <w:rPr>
          <w:color w:val="000000" w:themeColor="text1"/>
        </w:rPr>
        <w:t>и.т.д</w:t>
      </w:r>
      <w:proofErr w:type="spellEnd"/>
      <w:r w:rsidR="00234C47">
        <w:rPr>
          <w:color w:val="000000" w:themeColor="text1"/>
        </w:rPr>
        <w:t>) Например:</w:t>
      </w:r>
    </w:p>
    <w:p w:rsidR="00234C47" w:rsidRDefault="00234C47" w:rsidP="00F32E4F">
      <w:pPr>
        <w:jc w:val="both"/>
        <w:rPr>
          <w:color w:val="FF3300"/>
        </w:rPr>
      </w:pPr>
      <w:r>
        <w:rPr>
          <w:color w:val="FF3300"/>
        </w:rPr>
        <w:t>Неосвещённая улица-не освещённая солнцем улица,</w:t>
      </w:r>
    </w:p>
    <w:p w:rsidR="00234C47" w:rsidRDefault="00234C47" w:rsidP="00F32E4F">
      <w:pPr>
        <w:jc w:val="both"/>
        <w:rPr>
          <w:color w:val="FF3300"/>
        </w:rPr>
      </w:pPr>
      <w:r>
        <w:rPr>
          <w:color w:val="FF3300"/>
        </w:rPr>
        <w:t>Незаконченная повесть- повесть не закончена,</w:t>
      </w:r>
    </w:p>
    <w:p w:rsidR="00234C47" w:rsidRDefault="00234C47" w:rsidP="00F32E4F">
      <w:pPr>
        <w:jc w:val="both"/>
        <w:rPr>
          <w:color w:val="FF3300"/>
        </w:rPr>
      </w:pPr>
      <w:r>
        <w:rPr>
          <w:color w:val="FF3300"/>
        </w:rPr>
        <w:t>Изжаренная рыба - жареная рыба,</w:t>
      </w:r>
    </w:p>
    <w:p w:rsidR="00234C47" w:rsidRDefault="00234C47" w:rsidP="00F32E4F">
      <w:pPr>
        <w:jc w:val="both"/>
        <w:rPr>
          <w:color w:val="FF3300"/>
        </w:rPr>
      </w:pPr>
      <w:r>
        <w:rPr>
          <w:color w:val="FF3300"/>
        </w:rPr>
        <w:t>Неширокая дорога – не широкая, а узкая дорога,</w:t>
      </w:r>
    </w:p>
    <w:p w:rsidR="00234C47" w:rsidRDefault="00234C47" w:rsidP="00F32E4F">
      <w:pPr>
        <w:jc w:val="both"/>
        <w:rPr>
          <w:color w:val="FF3300"/>
        </w:rPr>
      </w:pPr>
      <w:r>
        <w:rPr>
          <w:color w:val="FF3300"/>
        </w:rPr>
        <w:t>Вырасти – выросли</w:t>
      </w:r>
    </w:p>
    <w:p w:rsidR="00234C47" w:rsidRDefault="00234C47" w:rsidP="00F32E4F">
      <w:pPr>
        <w:jc w:val="both"/>
        <w:rPr>
          <w:color w:val="000000" w:themeColor="text1"/>
        </w:rPr>
      </w:pPr>
      <w:r>
        <w:rPr>
          <w:color w:val="FF3300"/>
        </w:rPr>
        <w:t xml:space="preserve">Собирать – соберёшь </w:t>
      </w:r>
      <w:r>
        <w:rPr>
          <w:color w:val="000000" w:themeColor="text1"/>
        </w:rPr>
        <w:t xml:space="preserve"> и т.д.</w:t>
      </w:r>
    </w:p>
    <w:p w:rsidR="00234C47" w:rsidRDefault="00234C47" w:rsidP="00F32E4F">
      <w:pPr>
        <w:jc w:val="both"/>
        <w:rPr>
          <w:color w:val="7030A0"/>
        </w:rPr>
      </w:pPr>
      <w:r w:rsidRPr="00234C47">
        <w:rPr>
          <w:color w:val="7030A0"/>
        </w:rPr>
        <w:t>Словарный диктант с элементами игры.</w:t>
      </w:r>
    </w:p>
    <w:p w:rsidR="00234C47" w:rsidRDefault="00234C47" w:rsidP="00F32E4F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Игра-спутник жизни детей. Работы психологов показывают, что дети младшего школьного и подросткового  возраста испытывают большую потребность в игре. Игра обеспечивает заинтересованное восприятие учащимися учебного материала, активизирует деятельность детей, содействует развитию воли, памяти, мышления.  </w:t>
      </w:r>
    </w:p>
    <w:p w:rsidR="00234C47" w:rsidRDefault="00234C47" w:rsidP="00F32E4F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Словарный диктант можно оживить  с помощью </w:t>
      </w:r>
      <w:r>
        <w:rPr>
          <w:color w:val="92D050"/>
        </w:rPr>
        <w:t xml:space="preserve">игры «Зоркий глаз». </w:t>
      </w:r>
      <w:r w:rsidRPr="00234C47">
        <w:rPr>
          <w:color w:val="000000" w:themeColor="text1"/>
        </w:rPr>
        <w:t>Объявляется конкурс на самого зоркого.</w:t>
      </w:r>
      <w:r w:rsidR="0080117F">
        <w:rPr>
          <w:color w:val="000000" w:themeColor="text1"/>
        </w:rPr>
        <w:t xml:space="preserve"> Кто найдёт в тексте словарного диктанта самое большое количество орфограмм?</w:t>
      </w:r>
    </w:p>
    <w:p w:rsidR="0080117F" w:rsidRDefault="0080117F" w:rsidP="00F32E4F">
      <w:pPr>
        <w:jc w:val="both"/>
        <w:rPr>
          <w:color w:val="000000" w:themeColor="text1"/>
        </w:rPr>
      </w:pPr>
      <w:r w:rsidRPr="0080117F">
        <w:rPr>
          <w:color w:val="C0504D" w:themeColor="accent2"/>
        </w:rPr>
        <w:t>Игра « Я работаю волшебником»</w:t>
      </w:r>
      <w:r>
        <w:rPr>
          <w:color w:val="C0504D" w:themeColor="accent2"/>
        </w:rPr>
        <w:t xml:space="preserve"> </w:t>
      </w:r>
      <w:r>
        <w:rPr>
          <w:color w:val="000000" w:themeColor="text1"/>
        </w:rPr>
        <w:t>не только пробуждает интерес к работе, но и формирует умение применять полученные знания в новых ситуациях. Например:</w:t>
      </w:r>
    </w:p>
    <w:p w:rsidR="0080117F" w:rsidRDefault="0080117F" w:rsidP="00F32E4F">
      <w:pPr>
        <w:jc w:val="both"/>
        <w:rPr>
          <w:color w:val="000000" w:themeColor="text1"/>
        </w:rPr>
      </w:pPr>
      <w:r>
        <w:rPr>
          <w:color w:val="000000" w:themeColor="text1"/>
        </w:rPr>
        <w:t>Преврати имена нарицательные в имена собственные.</w:t>
      </w:r>
    </w:p>
    <w:p w:rsidR="0080117F" w:rsidRDefault="0080117F" w:rsidP="00F32E4F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Птица орел – </w:t>
      </w:r>
      <w:proofErr w:type="gramStart"/>
      <w:r>
        <w:rPr>
          <w:color w:val="000000" w:themeColor="text1"/>
        </w:rPr>
        <w:t xml:space="preserve">( </w:t>
      </w:r>
      <w:proofErr w:type="gramEnd"/>
      <w:r>
        <w:rPr>
          <w:color w:val="000000" w:themeColor="text1"/>
        </w:rPr>
        <w:t>город Орёл), цветок роза – (девочка Роза), воздушный шарик – (собака Шарик),  плодородная земля – ( планета Земля), наша школа – ( повесть «Школа») и др.</w:t>
      </w:r>
    </w:p>
    <w:p w:rsidR="0080117F" w:rsidRDefault="0080117F" w:rsidP="00F32E4F">
      <w:pPr>
        <w:jc w:val="both"/>
        <w:rPr>
          <w:color w:val="000000" w:themeColor="text1"/>
        </w:rPr>
      </w:pPr>
    </w:p>
    <w:p w:rsidR="0080117F" w:rsidRDefault="0080117F" w:rsidP="00F32E4F">
      <w:pPr>
        <w:jc w:val="both"/>
        <w:rPr>
          <w:color w:val="548DD4" w:themeColor="text2" w:themeTint="99"/>
        </w:rPr>
      </w:pPr>
      <w:r w:rsidRPr="0080117F">
        <w:rPr>
          <w:color w:val="548DD4" w:themeColor="text2" w:themeTint="99"/>
        </w:rPr>
        <w:t>Игра « Помоги Пете Ошибкину»</w:t>
      </w:r>
    </w:p>
    <w:p w:rsidR="0080117F" w:rsidRDefault="0080117F" w:rsidP="00F32E4F">
      <w:pPr>
        <w:jc w:val="both"/>
        <w:rPr>
          <w:color w:val="000000" w:themeColor="text1"/>
        </w:rPr>
      </w:pPr>
      <w:r>
        <w:rPr>
          <w:color w:val="000000" w:themeColor="text1"/>
        </w:rPr>
        <w:t>Например:</w:t>
      </w:r>
    </w:p>
    <w:p w:rsidR="0080117F" w:rsidRDefault="00BA24CA" w:rsidP="0080117F">
      <w:pPr>
        <w:pStyle w:val="a3"/>
        <w:numPr>
          <w:ilvl w:val="0"/>
          <w:numId w:val="2"/>
        </w:numPr>
        <w:jc w:val="both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F6CC86" wp14:editId="26111CE1">
                <wp:simplePos x="0" y="0"/>
                <wp:positionH relativeFrom="column">
                  <wp:posOffset>5818505</wp:posOffset>
                </wp:positionH>
                <wp:positionV relativeFrom="paragraph">
                  <wp:posOffset>1270</wp:posOffset>
                </wp:positionV>
                <wp:extent cx="201295" cy="50165"/>
                <wp:effectExtent l="0" t="0" r="27305" b="26035"/>
                <wp:wrapNone/>
                <wp:docPr id="9" name="Половина рамки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1295" cy="50165"/>
                        </a:xfrm>
                        <a:prstGeom prst="halfFram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овина рамки 9" o:spid="_x0000_s1026" style="position:absolute;margin-left:458.15pt;margin-top:.1pt;width:15.85pt;height:3.9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50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" path="m,l201295,,134197,16721r-117476,l16721,45998,,50165,,xe" fillcolor="white [3201]" strokecolor="#8064a2 [3207]" strokeweight="2pt">
                <v:path arrowok="t" o:connecttype="custom" o:connectlocs="0,0;201295,0;134197,16721;16721,16721;16721,45998;0,50165;0,0" o:connectangles="0,0,0,0,0,0,0"/>
              </v:shape>
            </w:pict>
          </mc:Fallback>
        </mc:AlternateContent>
      </w:r>
      <w:r w:rsidR="0080117F">
        <w:rPr>
          <w:color w:val="000000" w:themeColor="text1"/>
        </w:rPr>
        <w:t>В слове вьюга Петя Ошибкин написал Ъ, так объяснив выбор орфограммы</w:t>
      </w:r>
      <w:proofErr w:type="gramStart"/>
      <w:r w:rsidR="0080117F">
        <w:rPr>
          <w:color w:val="000000" w:themeColor="text1"/>
        </w:rPr>
        <w:t xml:space="preserve"> :</w:t>
      </w:r>
      <w:proofErr w:type="gramEnd"/>
      <w:r w:rsidR="0080117F">
        <w:rPr>
          <w:color w:val="000000" w:themeColor="text1"/>
        </w:rPr>
        <w:t xml:space="preserve"> после в перед ю, с которой начинается корень юг, пишется Ъ.</w:t>
      </w:r>
    </w:p>
    <w:p w:rsidR="0080117F" w:rsidRDefault="0080117F" w:rsidP="0080117F">
      <w:pPr>
        <w:pStyle w:val="a3"/>
        <w:ind w:left="1080"/>
        <w:jc w:val="both"/>
        <w:rPr>
          <w:color w:val="000000" w:themeColor="text1"/>
        </w:rPr>
      </w:pPr>
      <w:r>
        <w:rPr>
          <w:color w:val="000000" w:themeColor="text1"/>
        </w:rPr>
        <w:t>Согласны ли вы с Петей?</w:t>
      </w:r>
    </w:p>
    <w:p w:rsidR="0080117F" w:rsidRPr="0080117F" w:rsidRDefault="0080117F" w:rsidP="0080117F">
      <w:pPr>
        <w:jc w:val="both"/>
        <w:rPr>
          <w:color w:val="000000" w:themeColor="text1"/>
        </w:rPr>
      </w:pPr>
    </w:p>
    <w:p w:rsidR="00234C47" w:rsidRDefault="00BA24CA" w:rsidP="00F32E4F">
      <w:p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2)</w:t>
      </w:r>
      <w:r w:rsidR="0080117F">
        <w:rPr>
          <w:color w:val="000000" w:themeColor="text1"/>
        </w:rPr>
        <w:t xml:space="preserve"> В слове солёный Петя написал  гласную А. «Проверочное слово сало»</w:t>
      </w:r>
      <w:proofErr w:type="gramStart"/>
      <w:r w:rsidR="0080117F">
        <w:rPr>
          <w:color w:val="000000" w:themeColor="text1"/>
        </w:rPr>
        <w:t>,-</w:t>
      </w:r>
      <w:proofErr w:type="gramEnd"/>
      <w:r w:rsidR="0080117F">
        <w:rPr>
          <w:color w:val="000000" w:themeColor="text1"/>
        </w:rPr>
        <w:t>объяснил он. Правильно</w:t>
      </w:r>
      <w:r>
        <w:rPr>
          <w:color w:val="000000" w:themeColor="text1"/>
        </w:rPr>
        <w:t xml:space="preserve"> ли это?</w:t>
      </w:r>
    </w:p>
    <w:p w:rsidR="00BA24CA" w:rsidRDefault="00BA24CA" w:rsidP="00BA24CA">
      <w:pPr>
        <w:jc w:val="both"/>
        <w:rPr>
          <w:color w:val="000000" w:themeColor="text1"/>
        </w:rPr>
      </w:pPr>
      <w:r>
        <w:rPr>
          <w:color w:val="000000" w:themeColor="text1"/>
        </w:rPr>
        <w:t>3)</w:t>
      </w:r>
      <w:r w:rsidRPr="00BA24CA">
        <w:rPr>
          <w:color w:val="000000" w:themeColor="text1"/>
        </w:rPr>
        <w:t xml:space="preserve">Не </w:t>
      </w:r>
      <w:proofErr w:type="gramStart"/>
      <w:r w:rsidRPr="00BA24CA">
        <w:rPr>
          <w:color w:val="000000" w:themeColor="text1"/>
        </w:rPr>
        <w:t>был</w:t>
      </w:r>
      <w:r>
        <w:rPr>
          <w:color w:val="000000" w:themeColor="text1"/>
        </w:rPr>
        <w:t xml:space="preserve"> Петя Ошибкин написал</w:t>
      </w:r>
      <w:proofErr w:type="gramEnd"/>
      <w:r>
        <w:rPr>
          <w:color w:val="000000" w:themeColor="text1"/>
        </w:rPr>
        <w:t xml:space="preserve"> слито. «Это слово,- сказал он,- можно заменить синонимом  без не-отсутствовал» Почему он не прав?</w:t>
      </w:r>
    </w:p>
    <w:p w:rsidR="00BA24CA" w:rsidRDefault="00BA24CA" w:rsidP="00BA24CA">
      <w:pPr>
        <w:jc w:val="both"/>
        <w:rPr>
          <w:color w:val="000000" w:themeColor="text1"/>
        </w:rPr>
      </w:pPr>
      <w:r>
        <w:rPr>
          <w:color w:val="000000" w:themeColor="text1"/>
        </w:rPr>
        <w:t>4) Ненавидел в тетради Пети написано раздельно. « Не с глаголами пишется раздельно»,- заявил Ошибкин.</w:t>
      </w:r>
    </w:p>
    <w:p w:rsidR="00BA24CA" w:rsidRDefault="00BA24CA" w:rsidP="00BA24CA">
      <w:pPr>
        <w:jc w:val="both"/>
        <w:rPr>
          <w:color w:val="000000" w:themeColor="text1"/>
        </w:rPr>
      </w:pPr>
      <w:r>
        <w:rPr>
          <w:color w:val="000000" w:themeColor="text1"/>
        </w:rPr>
        <w:t>5)Шёпот Петя написал с буквой О. « После шипящих под ударением пишется о»,- объяснил он.</w:t>
      </w:r>
    </w:p>
    <w:p w:rsidR="00BA24CA" w:rsidRDefault="00BA24CA" w:rsidP="00BA24CA">
      <w:pPr>
        <w:jc w:val="both"/>
        <w:rPr>
          <w:color w:val="000000" w:themeColor="text1"/>
        </w:rPr>
      </w:pPr>
      <w:r>
        <w:rPr>
          <w:color w:val="000000" w:themeColor="text1"/>
        </w:rPr>
        <w:t>6)</w:t>
      </w:r>
      <w:proofErr w:type="gramStart"/>
      <w:r w:rsidR="001E2666">
        <w:rPr>
          <w:color w:val="000000" w:themeColor="text1"/>
        </w:rPr>
        <w:t>Расчистил Петя написал</w:t>
      </w:r>
      <w:proofErr w:type="gramEnd"/>
      <w:r w:rsidR="001E2666">
        <w:rPr>
          <w:color w:val="000000" w:themeColor="text1"/>
        </w:rPr>
        <w:t xml:space="preserve"> с буквой З. Он рассуждал так: « Приставки, оканчивающиеся на согласный звук, на письме не изменяются». Прав ли он?</w:t>
      </w:r>
    </w:p>
    <w:p w:rsidR="001E2666" w:rsidRDefault="001E2666" w:rsidP="00BA24CA">
      <w:pPr>
        <w:jc w:val="both"/>
        <w:rPr>
          <w:color w:val="000000" w:themeColor="text1"/>
        </w:rPr>
      </w:pPr>
      <w:r>
        <w:rPr>
          <w:color w:val="000000" w:themeColor="text1"/>
        </w:rPr>
        <w:t>7) Цыган Петя написал с И. «  В корне слова после Ц пишется</w:t>
      </w:r>
      <w:proofErr w:type="gramStart"/>
      <w:r>
        <w:rPr>
          <w:color w:val="000000" w:themeColor="text1"/>
        </w:rPr>
        <w:t xml:space="preserve"> И</w:t>
      </w:r>
      <w:proofErr w:type="gramEnd"/>
      <w:r>
        <w:rPr>
          <w:color w:val="000000" w:themeColor="text1"/>
        </w:rPr>
        <w:t>, это точно помню», - сказал Петя. Почему он не прав?</w:t>
      </w:r>
    </w:p>
    <w:p w:rsidR="001E2666" w:rsidRDefault="001E2666" w:rsidP="00BA24CA">
      <w:pPr>
        <w:jc w:val="both"/>
        <w:rPr>
          <w:color w:val="000000" w:themeColor="text1"/>
        </w:rPr>
      </w:pPr>
      <w:r>
        <w:rPr>
          <w:color w:val="000000" w:themeColor="text1"/>
        </w:rPr>
        <w:t>8) Горечь пишется без Ь, так как это слово 2 склонения, мужского рода»,- услышали ребята на уроке, когда отвечал Ошибкин. Как его поправить?</w:t>
      </w:r>
    </w:p>
    <w:p w:rsidR="001E2666" w:rsidRDefault="001E2666" w:rsidP="00BA24CA">
      <w:pPr>
        <w:jc w:val="both"/>
        <w:rPr>
          <w:color w:val="000000" w:themeColor="text1"/>
        </w:rPr>
      </w:pPr>
      <w:r>
        <w:rPr>
          <w:color w:val="000000" w:themeColor="text1"/>
        </w:rPr>
        <w:t>9) Вырастали у Ошибкина  написано с буквой</w:t>
      </w:r>
      <w:proofErr w:type="gramStart"/>
      <w:r>
        <w:rPr>
          <w:color w:val="000000" w:themeColor="text1"/>
        </w:rPr>
        <w:t xml:space="preserve"> О</w:t>
      </w:r>
      <w:proofErr w:type="gramEnd"/>
      <w:r>
        <w:rPr>
          <w:color w:val="000000" w:themeColor="text1"/>
        </w:rPr>
        <w:t>, рядом стоит проверочное слово-рослый. А как надо?</w:t>
      </w:r>
    </w:p>
    <w:p w:rsidR="001E2666" w:rsidRDefault="001E2666" w:rsidP="00BA24CA">
      <w:pPr>
        <w:jc w:val="both"/>
        <w:rPr>
          <w:color w:val="000000" w:themeColor="text1"/>
        </w:rPr>
      </w:pPr>
      <w:r w:rsidRPr="001E2666">
        <w:rPr>
          <w:color w:val="0000FF"/>
        </w:rPr>
        <w:t>Игра « По щучьему веленью»</w:t>
      </w:r>
      <w:r>
        <w:rPr>
          <w:color w:val="0000FF"/>
        </w:rPr>
        <w:t xml:space="preserve"> </w:t>
      </w:r>
      <w:r>
        <w:rPr>
          <w:color w:val="000000" w:themeColor="text1"/>
        </w:rPr>
        <w:t xml:space="preserve">помогает учащимся ориентироваться в системе изученных орфограмм, четко формулировать наименования орфограмм. Суть работы заключается в том, что учащиеся по очереди высказывают пожелание, указывая какую  </w:t>
      </w:r>
      <w:proofErr w:type="gramStart"/>
      <w:r>
        <w:rPr>
          <w:color w:val="000000" w:themeColor="text1"/>
        </w:rPr>
        <w:t>орфограмму</w:t>
      </w:r>
      <w:proofErr w:type="gramEnd"/>
      <w:r>
        <w:rPr>
          <w:color w:val="000000" w:themeColor="text1"/>
        </w:rPr>
        <w:t xml:space="preserve"> хотели бы они видеть в тетрадях своих товарищей. Остальные ученики </w:t>
      </w:r>
      <w:r w:rsidR="0083432E">
        <w:rPr>
          <w:color w:val="000000" w:themeColor="text1"/>
        </w:rPr>
        <w:t xml:space="preserve">показывают и записывают слова с указанной орфограммой. Например: « По щучьему велению, по моему хотению, назовите мне слова с орфограммой </w:t>
      </w:r>
      <w:proofErr w:type="gramStart"/>
      <w:r w:rsidR="0083432E">
        <w:rPr>
          <w:color w:val="000000" w:themeColor="text1"/>
        </w:rPr>
        <w:t>–</w:t>
      </w:r>
      <w:proofErr w:type="spellStart"/>
      <w:r w:rsidR="0083432E">
        <w:rPr>
          <w:color w:val="000000" w:themeColor="text1"/>
        </w:rPr>
        <w:t>т</w:t>
      </w:r>
      <w:proofErr w:type="gramEnd"/>
      <w:r w:rsidR="0083432E">
        <w:rPr>
          <w:color w:val="000000" w:themeColor="text1"/>
        </w:rPr>
        <w:t>ся</w:t>
      </w:r>
      <w:proofErr w:type="spellEnd"/>
      <w:r w:rsidR="0083432E">
        <w:rPr>
          <w:color w:val="000000" w:themeColor="text1"/>
        </w:rPr>
        <w:t>_ -</w:t>
      </w:r>
      <w:proofErr w:type="spellStart"/>
      <w:r w:rsidR="0083432E">
        <w:rPr>
          <w:color w:val="000000" w:themeColor="text1"/>
        </w:rPr>
        <w:t>ться</w:t>
      </w:r>
      <w:proofErr w:type="spellEnd"/>
      <w:r w:rsidR="0083432E">
        <w:rPr>
          <w:color w:val="000000" w:themeColor="text1"/>
        </w:rPr>
        <w:t xml:space="preserve"> в глаголах». И.т.д</w:t>
      </w:r>
    </w:p>
    <w:p w:rsidR="00234C47" w:rsidRDefault="0083432E" w:rsidP="00F32E4F">
      <w:pPr>
        <w:jc w:val="both"/>
        <w:rPr>
          <w:color w:val="000000" w:themeColor="text1"/>
        </w:rPr>
      </w:pPr>
      <w:r w:rsidRPr="0083432E">
        <w:rPr>
          <w:color w:val="CC00CC"/>
        </w:rPr>
        <w:t>Игра «Справочное бюро»</w:t>
      </w:r>
      <w:r>
        <w:rPr>
          <w:color w:val="CC00CC"/>
        </w:rPr>
        <w:t xml:space="preserve"> </w:t>
      </w:r>
      <w:r>
        <w:rPr>
          <w:color w:val="000000" w:themeColor="text1"/>
        </w:rPr>
        <w:t>способствует воспитанию навыков работы со словарём. Чтобы орфографический словарь стал настольной книгой учащегося, необходима тренировка. Игра оживляет работу, разнообразит её. Словарный диктант проводится в виде соревнования: кто быстрее найдёт  «адрес» слова в орфографическом словаре и объяснит, как это слово написать. Такая работа обычно провод</w:t>
      </w:r>
      <w:r w:rsidR="004B4B63">
        <w:rPr>
          <w:color w:val="000000" w:themeColor="text1"/>
        </w:rPr>
        <w:t xml:space="preserve">ится со словами, не регулируемыми правилами (содержащими </w:t>
      </w:r>
      <w:r>
        <w:rPr>
          <w:color w:val="000000" w:themeColor="text1"/>
        </w:rPr>
        <w:t>непроверяемые гл</w:t>
      </w:r>
      <w:r w:rsidR="004B4B63">
        <w:rPr>
          <w:color w:val="000000" w:themeColor="text1"/>
        </w:rPr>
        <w:t>асные и согласные в корне слова,</w:t>
      </w:r>
      <w:bookmarkStart w:id="0" w:name="_GoBack"/>
      <w:bookmarkEnd w:id="0"/>
      <w:r>
        <w:rPr>
          <w:color w:val="000000" w:themeColor="text1"/>
        </w:rPr>
        <w:t xml:space="preserve"> </w:t>
      </w:r>
      <w:r w:rsidR="006331E6">
        <w:rPr>
          <w:color w:val="000000" w:themeColor="text1"/>
        </w:rPr>
        <w:t>у</w:t>
      </w:r>
      <w:r>
        <w:rPr>
          <w:color w:val="000000" w:themeColor="text1"/>
        </w:rPr>
        <w:t xml:space="preserve">двоенные согласные: винегрет, бинокль, обаяние, </w:t>
      </w:r>
      <w:r w:rsidR="006331E6">
        <w:rPr>
          <w:color w:val="000000" w:themeColor="text1"/>
        </w:rPr>
        <w:t xml:space="preserve">внимание, трибуна, прийти, электрификация, поливитамины, кофта, одноклассники, футбол, хоккей, рассчитывать) и </w:t>
      </w:r>
      <w:proofErr w:type="spellStart"/>
      <w:r w:rsidR="006331E6">
        <w:rPr>
          <w:color w:val="000000" w:themeColor="text1"/>
        </w:rPr>
        <w:t>т</w:t>
      </w:r>
      <w:proofErr w:type="gramStart"/>
      <w:r w:rsidR="006331E6">
        <w:rPr>
          <w:color w:val="000000" w:themeColor="text1"/>
        </w:rPr>
        <w:t>.д</w:t>
      </w:r>
      <w:proofErr w:type="spellEnd"/>
      <w:proofErr w:type="gramEnd"/>
    </w:p>
    <w:p w:rsidR="006331E6" w:rsidRDefault="006331E6" w:rsidP="00F32E4F">
      <w:pPr>
        <w:jc w:val="both"/>
        <w:rPr>
          <w:color w:val="000000" w:themeColor="text1"/>
        </w:rPr>
      </w:pPr>
      <w:r w:rsidRPr="006331E6">
        <w:rPr>
          <w:color w:val="FF00FF"/>
        </w:rPr>
        <w:t>Игра « Угадай</w:t>
      </w:r>
      <w:r>
        <w:rPr>
          <w:color w:val="FF00FF"/>
        </w:rPr>
        <w:t>-</w:t>
      </w:r>
      <w:r w:rsidRPr="006331E6">
        <w:rPr>
          <w:color w:val="FF00FF"/>
        </w:rPr>
        <w:t>ка»</w:t>
      </w:r>
      <w:r>
        <w:rPr>
          <w:color w:val="FF00FF"/>
        </w:rPr>
        <w:t xml:space="preserve"> </w:t>
      </w:r>
      <w:r w:rsidRPr="006331E6">
        <w:rPr>
          <w:color w:val="000000" w:themeColor="text1"/>
        </w:rPr>
        <w:t>помогает учащимся  усваивать опознавательные признаки</w:t>
      </w:r>
      <w:r>
        <w:rPr>
          <w:color w:val="000000" w:themeColor="text1"/>
        </w:rPr>
        <w:t xml:space="preserve"> орфограмм, различать орфограммы по их отличительным признакам. </w:t>
      </w:r>
      <w:proofErr w:type="gramStart"/>
      <w:r>
        <w:rPr>
          <w:color w:val="000000" w:themeColor="text1"/>
        </w:rPr>
        <w:t xml:space="preserve">Проводится словарный диктант на основе игры «Угадай-ка» несколькими способами: 1)  учитель называет опознавательные признаки орфограмм, дети узнают орфограммы и называют слова с ними, затем эти слова записываются в тетрадь; 2)учитель диктует слова, дети записывают их, обозначают орфограммы; после </w:t>
      </w:r>
      <w:r w:rsidR="006544C9">
        <w:rPr>
          <w:color w:val="000000" w:themeColor="text1"/>
        </w:rPr>
        <w:t>проверки учитель называет опознавательные признаки орфограммы, а дети находят в диктанте слово с описанной орфограммой и объясняют их написание.</w:t>
      </w:r>
      <w:proofErr w:type="gramEnd"/>
      <w:r w:rsidR="006544C9">
        <w:rPr>
          <w:color w:val="000000" w:themeColor="text1"/>
        </w:rPr>
        <w:t xml:space="preserve"> Например:</w:t>
      </w:r>
    </w:p>
    <w:p w:rsidR="006544C9" w:rsidRDefault="006544C9" w:rsidP="006544C9">
      <w:pPr>
        <w:pStyle w:val="a3"/>
        <w:numPr>
          <w:ilvl w:val="0"/>
          <w:numId w:val="3"/>
        </w:numPr>
        <w:jc w:val="both"/>
        <w:rPr>
          <w:color w:val="000000" w:themeColor="text1"/>
        </w:rPr>
      </w:pPr>
      <w:r w:rsidRPr="006544C9">
        <w:rPr>
          <w:color w:val="000000" w:themeColor="text1"/>
        </w:rPr>
        <w:t xml:space="preserve">Орфограмма </w:t>
      </w:r>
      <w:r>
        <w:rPr>
          <w:color w:val="000000" w:themeColor="text1"/>
        </w:rPr>
        <w:t>находится в окончании после буквы, обозначающий шипящий звук.  Выбор зависит от места ударения  в слове.</w:t>
      </w:r>
    </w:p>
    <w:p w:rsidR="006544C9" w:rsidRDefault="006544C9" w:rsidP="006544C9">
      <w:pPr>
        <w:pStyle w:val="a3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Орфограмма находится в приставке. Выбор зависит от того, какой звук </w:t>
      </w:r>
      <w:proofErr w:type="gramStart"/>
      <w:r>
        <w:rPr>
          <w:color w:val="000000" w:themeColor="text1"/>
        </w:rPr>
        <w:t xml:space="preserve">( </w:t>
      </w:r>
      <w:proofErr w:type="gramEnd"/>
      <w:r>
        <w:rPr>
          <w:color w:val="000000" w:themeColor="text1"/>
        </w:rPr>
        <w:t>звонкий или глухой) обозначает  первая буква корня.</w:t>
      </w:r>
    </w:p>
    <w:p w:rsidR="006544C9" w:rsidRDefault="006544C9" w:rsidP="006544C9">
      <w:pPr>
        <w:pStyle w:val="a3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Орфограмма находится в корне с чередующимися  гласными (безударная). Выбор зависит от того, оканчивается ли корень на </w:t>
      </w:r>
      <w:proofErr w:type="gramStart"/>
      <w:r>
        <w:rPr>
          <w:color w:val="000000" w:themeColor="text1"/>
        </w:rPr>
        <w:t>СТ</w:t>
      </w:r>
      <w:proofErr w:type="gramEnd"/>
      <w:r>
        <w:rPr>
          <w:color w:val="000000" w:themeColor="text1"/>
        </w:rPr>
        <w:t xml:space="preserve"> и Щ.</w:t>
      </w:r>
    </w:p>
    <w:p w:rsidR="006544C9" w:rsidRDefault="006544C9" w:rsidP="006544C9">
      <w:pPr>
        <w:pStyle w:val="a3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 Орфограмма</w:t>
      </w:r>
      <w:r w:rsidR="00C30385">
        <w:rPr>
          <w:color w:val="000000" w:themeColor="text1"/>
        </w:rPr>
        <w:t xml:space="preserve"> находится на конце слова после шипящей. Выбор зависит от того, к какому склонению относится существительное.</w:t>
      </w:r>
    </w:p>
    <w:p w:rsidR="00C30385" w:rsidRDefault="00C30385" w:rsidP="006544C9">
      <w:pPr>
        <w:pStyle w:val="a3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>Орфограмма находится в конце слова в безударном положении. Проверяется подбором родственных слов или форм слова.</w:t>
      </w:r>
    </w:p>
    <w:p w:rsidR="00C30385" w:rsidRDefault="00C30385" w:rsidP="006544C9">
      <w:pPr>
        <w:pStyle w:val="a3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>Орфограмма находится между  корнем и приставкой</w:t>
      </w:r>
      <w:r w:rsidR="00917BA0">
        <w:rPr>
          <w:color w:val="000000" w:themeColor="text1"/>
        </w:rPr>
        <w:t>, оканчивающейся на твёрдый согласный, пишется перед е, ё, ю, я и т.д.</w:t>
      </w:r>
    </w:p>
    <w:p w:rsidR="00917BA0" w:rsidRDefault="00917BA0" w:rsidP="00917BA0">
      <w:pPr>
        <w:pStyle w:val="a3"/>
        <w:jc w:val="both"/>
        <w:rPr>
          <w:color w:val="000000" w:themeColor="text1"/>
        </w:rPr>
      </w:pPr>
    </w:p>
    <w:p w:rsidR="00917BA0" w:rsidRDefault="00917BA0" w:rsidP="00917BA0">
      <w:pPr>
        <w:pStyle w:val="a3"/>
        <w:jc w:val="both"/>
        <w:rPr>
          <w:color w:val="000000" w:themeColor="text1"/>
        </w:rPr>
      </w:pPr>
      <w:r w:rsidRPr="00917BA0">
        <w:rPr>
          <w:color w:val="FF3300"/>
        </w:rPr>
        <w:t xml:space="preserve">Словарный диктант </w:t>
      </w:r>
      <w:r>
        <w:rPr>
          <w:color w:val="000000" w:themeColor="text1"/>
        </w:rPr>
        <w:t xml:space="preserve">может проводиться </w:t>
      </w:r>
      <w:r w:rsidRPr="00917BA0">
        <w:rPr>
          <w:color w:val="FF00FF"/>
        </w:rPr>
        <w:t>на основе загадок</w:t>
      </w:r>
      <w:r>
        <w:rPr>
          <w:color w:val="FF00FF"/>
        </w:rPr>
        <w:t xml:space="preserve">. </w:t>
      </w:r>
      <w:r>
        <w:rPr>
          <w:color w:val="000000" w:themeColor="text1"/>
        </w:rPr>
        <w:t>Ученики должны разгадать загадку и записать ответ, обозначив орфограмму. Например: тема «Правописание гласных после шипящих и ц»</w:t>
      </w:r>
    </w:p>
    <w:p w:rsidR="00917BA0" w:rsidRPr="00917BA0" w:rsidRDefault="00917BA0" w:rsidP="00917BA0">
      <w:pPr>
        <w:pStyle w:val="a3"/>
        <w:jc w:val="both"/>
        <w:rPr>
          <w:color w:val="000000" w:themeColor="text1"/>
        </w:rPr>
      </w:pPr>
    </w:p>
    <w:p w:rsidR="00917BA0" w:rsidRPr="00917BA0" w:rsidRDefault="00917BA0" w:rsidP="00917BA0">
      <w:pPr>
        <w:jc w:val="both"/>
        <w:rPr>
          <w:color w:val="FF3300"/>
        </w:rPr>
      </w:pPr>
      <w:r w:rsidRPr="00917BA0">
        <w:rPr>
          <w:color w:val="FF3300"/>
        </w:rPr>
        <w:t>Костяная спинка,</w:t>
      </w:r>
    </w:p>
    <w:p w:rsidR="00917BA0" w:rsidRPr="00917BA0" w:rsidRDefault="00917BA0" w:rsidP="00917BA0">
      <w:pPr>
        <w:jc w:val="both"/>
        <w:rPr>
          <w:color w:val="FF3300"/>
        </w:rPr>
      </w:pPr>
      <w:r w:rsidRPr="00917BA0">
        <w:rPr>
          <w:color w:val="FF3300"/>
        </w:rPr>
        <w:t xml:space="preserve"> Жестяная щетинка,</w:t>
      </w:r>
      <w:r w:rsidR="007040EA">
        <w:rPr>
          <w:color w:val="FF3300"/>
        </w:rPr>
        <w:t xml:space="preserve">       </w:t>
      </w:r>
    </w:p>
    <w:p w:rsidR="00917BA0" w:rsidRPr="00917BA0" w:rsidRDefault="00917BA0" w:rsidP="00917BA0">
      <w:pPr>
        <w:jc w:val="both"/>
        <w:rPr>
          <w:color w:val="FF3300"/>
        </w:rPr>
      </w:pPr>
      <w:r w:rsidRPr="00917BA0">
        <w:rPr>
          <w:color w:val="FF3300"/>
        </w:rPr>
        <w:t xml:space="preserve"> С мятной пастой дружит,</w:t>
      </w:r>
      <w:r>
        <w:rPr>
          <w:color w:val="FF3300"/>
        </w:rPr>
        <w:t xml:space="preserve">                                                       </w:t>
      </w:r>
    </w:p>
    <w:p w:rsidR="00917BA0" w:rsidRPr="00917BA0" w:rsidRDefault="00917BA0" w:rsidP="00917BA0">
      <w:pPr>
        <w:jc w:val="both"/>
        <w:rPr>
          <w:color w:val="FF3300"/>
        </w:rPr>
      </w:pPr>
      <w:r w:rsidRPr="00917BA0">
        <w:rPr>
          <w:color w:val="FF3300"/>
        </w:rPr>
        <w:t xml:space="preserve"> Нам усердно служит.</w:t>
      </w:r>
    </w:p>
    <w:p w:rsidR="00234C47" w:rsidRDefault="00917BA0" w:rsidP="00917BA0">
      <w:pPr>
        <w:jc w:val="both"/>
        <w:rPr>
          <w:color w:val="FF3300"/>
        </w:rPr>
      </w:pPr>
      <w:r w:rsidRPr="00917BA0">
        <w:rPr>
          <w:color w:val="FF3300"/>
        </w:rPr>
        <w:t xml:space="preserve"> (Зубная щетка)</w:t>
      </w:r>
    </w:p>
    <w:p w:rsidR="00917BA0" w:rsidRDefault="00917BA0" w:rsidP="00917BA0">
      <w:pPr>
        <w:jc w:val="both"/>
        <w:rPr>
          <w:color w:val="FF3300"/>
        </w:rPr>
      </w:pPr>
    </w:p>
    <w:p w:rsidR="00917BA0" w:rsidRPr="00917BA0" w:rsidRDefault="00917BA0" w:rsidP="00917BA0">
      <w:pPr>
        <w:jc w:val="both"/>
        <w:rPr>
          <w:color w:val="FF3300"/>
        </w:rPr>
      </w:pPr>
      <w:r w:rsidRPr="00917BA0">
        <w:rPr>
          <w:color w:val="FF3300"/>
        </w:rPr>
        <w:t xml:space="preserve">   П</w:t>
      </w:r>
      <w:r>
        <w:rPr>
          <w:color w:val="FF3300"/>
        </w:rPr>
        <w:t>о   пригоркам</w:t>
      </w:r>
      <w:proofErr w:type="gramStart"/>
      <w:r>
        <w:rPr>
          <w:color w:val="FF3300"/>
        </w:rPr>
        <w:t xml:space="preserve"> ,</w:t>
      </w:r>
      <w:proofErr w:type="gramEnd"/>
      <w:r>
        <w:rPr>
          <w:color w:val="FF3300"/>
        </w:rPr>
        <w:t xml:space="preserve">  по   равнинам </w:t>
      </w:r>
    </w:p>
    <w:p w:rsidR="00917BA0" w:rsidRPr="00917BA0" w:rsidRDefault="00917BA0" w:rsidP="00917BA0">
      <w:pPr>
        <w:jc w:val="both"/>
        <w:rPr>
          <w:color w:val="FF3300"/>
        </w:rPr>
      </w:pPr>
      <w:r w:rsidRPr="00917BA0">
        <w:rPr>
          <w:color w:val="FF3300"/>
        </w:rPr>
        <w:t xml:space="preserve"> Я   веду  </w:t>
      </w:r>
      <w:r>
        <w:rPr>
          <w:color w:val="FF3300"/>
        </w:rPr>
        <w:t xml:space="preserve"> свою   машину</w:t>
      </w:r>
      <w:proofErr w:type="gramStart"/>
      <w:r>
        <w:rPr>
          <w:color w:val="FF3300"/>
        </w:rPr>
        <w:t xml:space="preserve"> .</w:t>
      </w:r>
      <w:proofErr w:type="gramEnd"/>
    </w:p>
    <w:p w:rsidR="00917BA0" w:rsidRPr="00917BA0" w:rsidRDefault="00917BA0" w:rsidP="00917BA0">
      <w:pPr>
        <w:jc w:val="both"/>
        <w:rPr>
          <w:color w:val="FF3300"/>
        </w:rPr>
      </w:pPr>
      <w:r>
        <w:rPr>
          <w:color w:val="FF3300"/>
        </w:rPr>
        <w:t>И люблю дорог простор,</w:t>
      </w:r>
    </w:p>
    <w:p w:rsidR="00917BA0" w:rsidRDefault="00917BA0" w:rsidP="00917BA0">
      <w:pPr>
        <w:jc w:val="both"/>
        <w:rPr>
          <w:color w:val="FF3300"/>
        </w:rPr>
      </w:pPr>
      <w:r w:rsidRPr="00917BA0">
        <w:rPr>
          <w:color w:val="FF3300"/>
        </w:rPr>
        <w:t>А зовут меня…(Шофёр).</w:t>
      </w:r>
    </w:p>
    <w:p w:rsidR="00917BA0" w:rsidRDefault="00917BA0" w:rsidP="00917BA0">
      <w:pPr>
        <w:jc w:val="both"/>
        <w:rPr>
          <w:color w:val="FF3300"/>
        </w:rPr>
      </w:pPr>
    </w:p>
    <w:p w:rsidR="00917BA0" w:rsidRPr="00917BA0" w:rsidRDefault="00917BA0" w:rsidP="00917BA0">
      <w:pPr>
        <w:jc w:val="both"/>
        <w:rPr>
          <w:color w:val="FF3300"/>
        </w:rPr>
      </w:pPr>
      <w:r>
        <w:rPr>
          <w:color w:val="FF3300"/>
        </w:rPr>
        <w:t>По десятку на шесточке</w:t>
      </w:r>
    </w:p>
    <w:p w:rsidR="00917BA0" w:rsidRPr="00917BA0" w:rsidRDefault="00917BA0" w:rsidP="00917BA0">
      <w:pPr>
        <w:jc w:val="both"/>
        <w:rPr>
          <w:color w:val="FF3300"/>
        </w:rPr>
      </w:pPr>
      <w:r>
        <w:rPr>
          <w:color w:val="FF3300"/>
        </w:rPr>
        <w:t>Сели умные кружочки</w:t>
      </w:r>
    </w:p>
    <w:p w:rsidR="00917BA0" w:rsidRPr="00917BA0" w:rsidRDefault="00917BA0" w:rsidP="00917BA0">
      <w:pPr>
        <w:jc w:val="both"/>
        <w:rPr>
          <w:color w:val="FF3300"/>
        </w:rPr>
      </w:pPr>
      <w:r>
        <w:rPr>
          <w:color w:val="FF3300"/>
        </w:rPr>
        <w:t>И считают громко вслух</w:t>
      </w:r>
    </w:p>
    <w:p w:rsidR="00917BA0" w:rsidRDefault="00917BA0" w:rsidP="00917BA0">
      <w:pPr>
        <w:jc w:val="both"/>
        <w:rPr>
          <w:color w:val="FF3300"/>
        </w:rPr>
      </w:pPr>
      <w:r w:rsidRPr="00917BA0">
        <w:rPr>
          <w:color w:val="FF3300"/>
        </w:rPr>
        <w:t>Только слышно: стук да стук</w:t>
      </w:r>
      <w:proofErr w:type="gramStart"/>
      <w:r w:rsidRPr="00917BA0">
        <w:rPr>
          <w:color w:val="FF3300"/>
        </w:rPr>
        <w:t>.(</w:t>
      </w:r>
      <w:proofErr w:type="gramEnd"/>
      <w:r w:rsidRPr="00917BA0">
        <w:rPr>
          <w:color w:val="FF3300"/>
        </w:rPr>
        <w:t>Счёты).</w:t>
      </w:r>
    </w:p>
    <w:p w:rsidR="00917BA0" w:rsidRDefault="00917BA0" w:rsidP="00917BA0">
      <w:pPr>
        <w:jc w:val="both"/>
        <w:rPr>
          <w:color w:val="FF3300"/>
        </w:rPr>
      </w:pPr>
    </w:p>
    <w:p w:rsidR="00917BA0" w:rsidRPr="00917BA0" w:rsidRDefault="00917BA0" w:rsidP="00917BA0">
      <w:pPr>
        <w:jc w:val="both"/>
        <w:rPr>
          <w:color w:val="FF3300"/>
        </w:rPr>
      </w:pPr>
      <w:r>
        <w:rPr>
          <w:color w:val="FF3300"/>
        </w:rPr>
        <w:t>Пятёрка братьев неразлучна.</w:t>
      </w:r>
    </w:p>
    <w:p w:rsidR="00917BA0" w:rsidRPr="00917BA0" w:rsidRDefault="00917BA0" w:rsidP="00917BA0">
      <w:pPr>
        <w:jc w:val="both"/>
        <w:rPr>
          <w:color w:val="FF3300"/>
        </w:rPr>
      </w:pPr>
      <w:r>
        <w:rPr>
          <w:color w:val="FF3300"/>
        </w:rPr>
        <w:t>Им вместе никогда не скучно.</w:t>
      </w:r>
    </w:p>
    <w:p w:rsidR="00917BA0" w:rsidRPr="00917BA0" w:rsidRDefault="00917BA0" w:rsidP="00917BA0">
      <w:pPr>
        <w:jc w:val="both"/>
        <w:rPr>
          <w:color w:val="FF3300"/>
        </w:rPr>
      </w:pPr>
      <w:r w:rsidRPr="00917BA0">
        <w:rPr>
          <w:color w:val="FF3300"/>
        </w:rPr>
        <w:t>Они работают пером,</w:t>
      </w:r>
    </w:p>
    <w:p w:rsidR="00917BA0" w:rsidRPr="00234C47" w:rsidRDefault="00917BA0" w:rsidP="00917BA0">
      <w:pPr>
        <w:jc w:val="both"/>
        <w:rPr>
          <w:color w:val="FF3300"/>
        </w:rPr>
      </w:pPr>
      <w:r w:rsidRPr="00917BA0">
        <w:rPr>
          <w:color w:val="FF3300"/>
        </w:rPr>
        <w:t>Пилой, ложкой, топором</w:t>
      </w:r>
      <w:proofErr w:type="gramStart"/>
      <w:r w:rsidRPr="00917BA0">
        <w:rPr>
          <w:color w:val="FF3300"/>
        </w:rPr>
        <w:t>.(</w:t>
      </w:r>
      <w:proofErr w:type="gramEnd"/>
      <w:r w:rsidRPr="00917BA0">
        <w:rPr>
          <w:color w:val="FF3300"/>
        </w:rPr>
        <w:t>Пальцы).</w:t>
      </w:r>
    </w:p>
    <w:p w:rsidR="007040EA" w:rsidRPr="007040EA" w:rsidRDefault="007040EA" w:rsidP="007040EA">
      <w:pPr>
        <w:jc w:val="both"/>
        <w:rPr>
          <w:color w:val="FF3300"/>
        </w:rPr>
      </w:pPr>
      <w:r w:rsidRPr="007040EA">
        <w:rPr>
          <w:color w:val="FF3300"/>
        </w:rPr>
        <w:lastRenderedPageBreak/>
        <w:t>Не моторы, а шумят,</w:t>
      </w:r>
    </w:p>
    <w:p w:rsidR="007040EA" w:rsidRPr="007040EA" w:rsidRDefault="007040EA" w:rsidP="007040EA">
      <w:pPr>
        <w:jc w:val="both"/>
        <w:rPr>
          <w:color w:val="FF3300"/>
        </w:rPr>
      </w:pPr>
      <w:r w:rsidRPr="007040EA">
        <w:rPr>
          <w:color w:val="FF3300"/>
        </w:rPr>
        <w:t>Не пилоты, а летят,</w:t>
      </w:r>
    </w:p>
    <w:p w:rsidR="007040EA" w:rsidRPr="007040EA" w:rsidRDefault="007040EA" w:rsidP="007040EA">
      <w:pPr>
        <w:jc w:val="both"/>
        <w:rPr>
          <w:color w:val="FF3300"/>
        </w:rPr>
      </w:pPr>
      <w:r w:rsidRPr="007040EA">
        <w:rPr>
          <w:color w:val="FF3300"/>
        </w:rPr>
        <w:t>Не змеи, а как обидишь – ужалят.</w:t>
      </w:r>
    </w:p>
    <w:p w:rsidR="00917BA0" w:rsidRPr="00917BA0" w:rsidRDefault="007040EA" w:rsidP="007040EA">
      <w:pPr>
        <w:jc w:val="both"/>
        <w:rPr>
          <w:color w:val="FF3300"/>
        </w:rPr>
      </w:pPr>
      <w:r w:rsidRPr="007040EA">
        <w:rPr>
          <w:color w:val="FF3300"/>
        </w:rPr>
        <w:t>(</w:t>
      </w:r>
      <w:r>
        <w:rPr>
          <w:color w:val="FF3300"/>
        </w:rPr>
        <w:t>Пчёлы</w:t>
      </w:r>
      <w:r w:rsidRPr="007040EA">
        <w:rPr>
          <w:color w:val="FF3300"/>
        </w:rPr>
        <w:t>)</w:t>
      </w:r>
    </w:p>
    <w:p w:rsidR="00917BA0" w:rsidRDefault="00917BA0">
      <w:pPr>
        <w:jc w:val="both"/>
        <w:rPr>
          <w:color w:val="FF3300"/>
        </w:rPr>
      </w:pPr>
    </w:p>
    <w:p w:rsidR="007040EA" w:rsidRPr="007040EA" w:rsidRDefault="007040EA" w:rsidP="007040EA">
      <w:pPr>
        <w:jc w:val="both"/>
        <w:rPr>
          <w:color w:val="FF3300"/>
        </w:rPr>
      </w:pPr>
      <w:r w:rsidRPr="007040EA">
        <w:rPr>
          <w:color w:val="FF3300"/>
        </w:rPr>
        <w:t>Зубастая пила</w:t>
      </w:r>
    </w:p>
    <w:p w:rsidR="007040EA" w:rsidRPr="007040EA" w:rsidRDefault="007040EA" w:rsidP="007040EA">
      <w:pPr>
        <w:jc w:val="both"/>
        <w:rPr>
          <w:color w:val="FF3300"/>
        </w:rPr>
      </w:pPr>
      <w:r w:rsidRPr="007040EA">
        <w:rPr>
          <w:color w:val="FF3300"/>
        </w:rPr>
        <w:t xml:space="preserve"> В лес густой пошла.</w:t>
      </w:r>
    </w:p>
    <w:p w:rsidR="007040EA" w:rsidRPr="007040EA" w:rsidRDefault="007040EA" w:rsidP="007040EA">
      <w:pPr>
        <w:jc w:val="both"/>
        <w:rPr>
          <w:color w:val="FF3300"/>
        </w:rPr>
      </w:pPr>
      <w:r w:rsidRPr="007040EA">
        <w:rPr>
          <w:color w:val="FF3300"/>
        </w:rPr>
        <w:t xml:space="preserve"> Весь лес обходила,</w:t>
      </w:r>
    </w:p>
    <w:p w:rsidR="007040EA" w:rsidRDefault="007040EA" w:rsidP="007040EA">
      <w:pPr>
        <w:jc w:val="both"/>
        <w:rPr>
          <w:color w:val="FF3300"/>
        </w:rPr>
      </w:pPr>
      <w:r w:rsidRPr="007040EA">
        <w:rPr>
          <w:color w:val="FF3300"/>
        </w:rPr>
        <w:t xml:space="preserve"> Ничего не спилила.</w:t>
      </w:r>
    </w:p>
    <w:p w:rsidR="007040EA" w:rsidRDefault="007040EA" w:rsidP="007040EA">
      <w:pPr>
        <w:jc w:val="both"/>
        <w:rPr>
          <w:color w:val="FF3300"/>
        </w:rPr>
      </w:pPr>
      <w:r>
        <w:rPr>
          <w:color w:val="FF3300"/>
        </w:rPr>
        <w:t>(Расчёска)</w:t>
      </w:r>
    </w:p>
    <w:p w:rsidR="007040EA" w:rsidRDefault="007040EA" w:rsidP="007040EA">
      <w:pPr>
        <w:jc w:val="both"/>
        <w:rPr>
          <w:color w:val="FF3300"/>
        </w:rPr>
      </w:pPr>
    </w:p>
    <w:p w:rsidR="007040EA" w:rsidRDefault="007040EA" w:rsidP="007040EA">
      <w:pPr>
        <w:jc w:val="both"/>
        <w:rPr>
          <w:color w:val="FF3300"/>
        </w:rPr>
      </w:pPr>
      <w:r>
        <w:rPr>
          <w:color w:val="FF3300"/>
        </w:rPr>
        <w:t xml:space="preserve">Он циркач такой лихой, </w:t>
      </w:r>
    </w:p>
    <w:p w:rsidR="007040EA" w:rsidRDefault="007040EA" w:rsidP="007040EA">
      <w:pPr>
        <w:jc w:val="both"/>
        <w:rPr>
          <w:color w:val="FF3300"/>
        </w:rPr>
      </w:pPr>
      <w:r>
        <w:rPr>
          <w:color w:val="FF3300"/>
        </w:rPr>
        <w:t>Чертит круг одной ногой:</w:t>
      </w:r>
    </w:p>
    <w:p w:rsidR="007040EA" w:rsidRDefault="007040EA" w:rsidP="007040EA">
      <w:pPr>
        <w:jc w:val="both"/>
        <w:rPr>
          <w:color w:val="FF3300"/>
        </w:rPr>
      </w:pPr>
      <w:r>
        <w:rPr>
          <w:color w:val="FF3300"/>
        </w:rPr>
        <w:t xml:space="preserve">А </w:t>
      </w:r>
      <w:proofErr w:type="gramStart"/>
      <w:r>
        <w:rPr>
          <w:color w:val="FF3300"/>
        </w:rPr>
        <w:t>другой</w:t>
      </w:r>
      <w:proofErr w:type="gramEnd"/>
      <w:r>
        <w:rPr>
          <w:color w:val="FF3300"/>
        </w:rPr>
        <w:t xml:space="preserve"> проткнул бумагу,</w:t>
      </w:r>
    </w:p>
    <w:p w:rsidR="007040EA" w:rsidRDefault="007040EA" w:rsidP="007040EA">
      <w:pPr>
        <w:jc w:val="both"/>
        <w:rPr>
          <w:color w:val="FF3300"/>
        </w:rPr>
      </w:pPr>
      <w:r>
        <w:rPr>
          <w:color w:val="FF3300"/>
        </w:rPr>
        <w:t>Уцепился – и ни шагу.</w:t>
      </w:r>
    </w:p>
    <w:p w:rsidR="007040EA" w:rsidRDefault="007040EA" w:rsidP="007040EA">
      <w:pPr>
        <w:jc w:val="both"/>
        <w:rPr>
          <w:color w:val="FF3300"/>
        </w:rPr>
      </w:pPr>
      <w:r>
        <w:rPr>
          <w:color w:val="FF3300"/>
        </w:rPr>
        <w:t>(Циркуль)</w:t>
      </w:r>
    </w:p>
    <w:p w:rsidR="007040EA" w:rsidRDefault="007040EA" w:rsidP="007040EA">
      <w:pPr>
        <w:jc w:val="both"/>
        <w:rPr>
          <w:color w:val="FF3300"/>
        </w:rPr>
      </w:pPr>
    </w:p>
    <w:p w:rsidR="007040EA" w:rsidRPr="007040EA" w:rsidRDefault="007040EA" w:rsidP="007040EA">
      <w:pPr>
        <w:jc w:val="both"/>
        <w:rPr>
          <w:color w:val="FF3300"/>
        </w:rPr>
      </w:pPr>
      <w:r w:rsidRPr="007040EA">
        <w:rPr>
          <w:color w:val="FF3300"/>
        </w:rPr>
        <w:t>В золотой клубочек</w:t>
      </w:r>
    </w:p>
    <w:p w:rsidR="007040EA" w:rsidRDefault="007040EA" w:rsidP="007040EA">
      <w:pPr>
        <w:jc w:val="both"/>
        <w:rPr>
          <w:color w:val="FF3300"/>
        </w:rPr>
      </w:pPr>
      <w:r w:rsidRPr="007040EA">
        <w:rPr>
          <w:color w:val="FF3300"/>
        </w:rPr>
        <w:t xml:space="preserve"> Спрятался дубочек.</w:t>
      </w:r>
    </w:p>
    <w:p w:rsidR="007040EA" w:rsidRDefault="007040EA" w:rsidP="007040EA">
      <w:pPr>
        <w:jc w:val="both"/>
        <w:rPr>
          <w:color w:val="FF3300"/>
        </w:rPr>
      </w:pPr>
      <w:r>
        <w:rPr>
          <w:color w:val="FF3300"/>
        </w:rPr>
        <w:t>(Жёлудь)</w:t>
      </w:r>
    </w:p>
    <w:p w:rsidR="007040EA" w:rsidRDefault="007040EA" w:rsidP="007040EA">
      <w:pPr>
        <w:jc w:val="both"/>
        <w:rPr>
          <w:color w:val="FF3300"/>
        </w:rPr>
      </w:pPr>
    </w:p>
    <w:p w:rsidR="007040EA" w:rsidRDefault="007040EA" w:rsidP="007040EA">
      <w:pPr>
        <w:jc w:val="both"/>
        <w:rPr>
          <w:color w:val="FF3300"/>
        </w:rPr>
      </w:pPr>
      <w:r>
        <w:rPr>
          <w:color w:val="FF3300"/>
        </w:rPr>
        <w:t>Явился в желтой шубке.</w:t>
      </w:r>
    </w:p>
    <w:p w:rsidR="007040EA" w:rsidRDefault="007040EA" w:rsidP="007040EA">
      <w:pPr>
        <w:jc w:val="both"/>
        <w:rPr>
          <w:color w:val="FF3300"/>
        </w:rPr>
      </w:pPr>
      <w:r w:rsidRPr="007040EA">
        <w:rPr>
          <w:color w:val="FF3300"/>
        </w:rPr>
        <w:t xml:space="preserve"> Прощайте, две скорлупки!</w:t>
      </w:r>
    </w:p>
    <w:p w:rsidR="007040EA" w:rsidRDefault="007040EA" w:rsidP="007040EA">
      <w:pPr>
        <w:jc w:val="both"/>
        <w:rPr>
          <w:color w:val="FF3300"/>
        </w:rPr>
      </w:pPr>
      <w:r>
        <w:rPr>
          <w:color w:val="FF3300"/>
        </w:rPr>
        <w:t>(Цыплёнок)</w:t>
      </w:r>
    </w:p>
    <w:p w:rsidR="007040EA" w:rsidRDefault="007040EA" w:rsidP="007040EA">
      <w:pPr>
        <w:jc w:val="both"/>
        <w:rPr>
          <w:color w:val="FF3300"/>
        </w:rPr>
      </w:pPr>
    </w:p>
    <w:p w:rsidR="007040EA" w:rsidRDefault="007040EA" w:rsidP="007040EA">
      <w:pPr>
        <w:jc w:val="both"/>
        <w:rPr>
          <w:color w:val="0000FF"/>
        </w:rPr>
      </w:pPr>
      <w:r>
        <w:rPr>
          <w:color w:val="0000FF"/>
        </w:rPr>
        <w:t>Словарный диктант с усложнением дидактического материала.</w:t>
      </w:r>
    </w:p>
    <w:p w:rsidR="007040EA" w:rsidRDefault="007040EA" w:rsidP="007040E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Одной из основных задач этого диктанта является формирование у школьников поняти</w:t>
      </w:r>
      <w:r w:rsidR="00A84984">
        <w:rPr>
          <w:color w:val="000000" w:themeColor="text1"/>
        </w:rPr>
        <w:t xml:space="preserve">я орфограммы. Понятие орфограммы является для учащихся сложным, нередко они отождествляют его  с орфографическим правилом. Практика показывает, что формирование понятия о сущности орфограммы более успешно проходит в процессе практической работы, в процессе активной </w:t>
      </w:r>
      <w:r w:rsidR="00A84984">
        <w:rPr>
          <w:color w:val="000000" w:themeColor="text1"/>
        </w:rPr>
        <w:lastRenderedPageBreak/>
        <w:t>деятельности. Такой активной, действенной формой работы и является диктант с усложнением дидактического материала. В процессе такого диктанта детям даются слова без орфограмм, слова, в которых нет выбора вариантов написания, слова, в которых внимательный человек не допустит ошибки. Задача учащихся - изменить слово или подобрать однокоренное слово так, чтобы  в нём появилась орфограмма. Можно предложить ученикам устно доказать справедливость своего варианта. Например: Честе</w:t>
      </w:r>
      <w:proofErr w:type="gramStart"/>
      <w:r w:rsidR="00A84984">
        <w:rPr>
          <w:color w:val="000000" w:themeColor="text1"/>
        </w:rPr>
        <w:t>н-</w:t>
      </w:r>
      <w:proofErr w:type="gramEnd"/>
      <w:r w:rsidR="00A84984">
        <w:rPr>
          <w:color w:val="000000" w:themeColor="text1"/>
        </w:rPr>
        <w:t xml:space="preserve"> честный, клубы-клуб, шуба-шубка, мир-мирить, свет-осветить и т.д.</w:t>
      </w:r>
    </w:p>
    <w:p w:rsidR="00A84984" w:rsidRDefault="00A84984" w:rsidP="007040EA">
      <w:pPr>
        <w:jc w:val="both"/>
        <w:rPr>
          <w:color w:val="00FF00"/>
        </w:rPr>
      </w:pPr>
      <w:r w:rsidRPr="00A84984">
        <w:rPr>
          <w:color w:val="00FF00"/>
        </w:rPr>
        <w:t>Выборочный словарный диктант</w:t>
      </w:r>
      <w:r>
        <w:rPr>
          <w:color w:val="00FF00"/>
        </w:rPr>
        <w:t>.</w:t>
      </w:r>
    </w:p>
    <w:p w:rsidR="00AC430D" w:rsidRDefault="00A84984" w:rsidP="007040E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Не только содействует </w:t>
      </w:r>
      <w:r w:rsidR="00AC430D">
        <w:rPr>
          <w:color w:val="000000" w:themeColor="text1"/>
        </w:rPr>
        <w:t xml:space="preserve"> формированию орфографических навыков, но и дисциплинирует внимание учащихся. При выборочном диктанте детям предлагается из трёх типов или видов орфограмм выбрать только один и во время диктанта из каждых  трёх продиктованных учителем слов записать только одно слово с выбранной орфограммой.</w:t>
      </w:r>
    </w:p>
    <w:p w:rsidR="00A84984" w:rsidRDefault="00AC430D" w:rsidP="007040EA">
      <w:pPr>
        <w:jc w:val="both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8DA24D" wp14:editId="49985783">
                <wp:simplePos x="0" y="0"/>
                <wp:positionH relativeFrom="column">
                  <wp:posOffset>508635</wp:posOffset>
                </wp:positionH>
                <wp:positionV relativeFrom="paragraph">
                  <wp:posOffset>304406</wp:posOffset>
                </wp:positionV>
                <wp:extent cx="220717" cy="119577"/>
                <wp:effectExtent l="0" t="0" r="27305" b="0"/>
                <wp:wrapNone/>
                <wp:docPr id="11" name="Арк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17" cy="119577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Арка 11" o:spid="_x0000_s1026" style="position:absolute;margin-left:40.05pt;margin-top:23.95pt;width:17.4pt;height:9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0717,119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" path="m,59789c,26768,49409,,110359,v60950,,110359,26768,110359,59789l190823,59789v,-16510,-36025,-29894,-80464,-29894c65920,29895,29895,43279,29895,59789l,59789xe" fillcolor="white [3201]" strokecolor="#f79646 [3209]" strokeweight="2pt">
                <v:path arrowok="t" o:connecttype="custom" o:connectlocs="0,59789;110359,0;220718,59789;190823,59789;110359,29895;29895,59789;0,59789" o:connectangles="0,0,0,0,0,0,0"/>
              </v:shape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6219DF" wp14:editId="728785AE">
                <wp:simplePos x="0" y="0"/>
                <wp:positionH relativeFrom="column">
                  <wp:posOffset>-20692</wp:posOffset>
                </wp:positionH>
                <wp:positionV relativeFrom="paragraph">
                  <wp:posOffset>311128</wp:posOffset>
                </wp:positionV>
                <wp:extent cx="233329" cy="56756"/>
                <wp:effectExtent l="0" t="0" r="14605" b="19685"/>
                <wp:wrapNone/>
                <wp:docPr id="10" name="Половина рамки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29" cy="56756"/>
                        </a:xfrm>
                        <a:prstGeom prst="halfFram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овина рамки 10" o:spid="_x0000_s1026" style="position:absolute;margin-left:-1.65pt;margin-top:24.5pt;width:18.35pt;height: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329,56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" path="m,l233329,,155553,18918r-136635,l18918,52154,,56756,,xe" fillcolor="white [3201]" strokecolor="#9bbb59 [3206]" strokeweight="2pt">
                <v:path arrowok="t" o:connecttype="custom" o:connectlocs="0,0;233329,0;155553,18918;18918,18918;18918,52154;0,56756;0,0" o:connectangles="0,0,0,0,0,0,0"/>
              </v:shape>
            </w:pict>
          </mc:Fallback>
        </mc:AlternateContent>
      </w:r>
      <w:r>
        <w:rPr>
          <w:color w:val="000000" w:themeColor="text1"/>
        </w:rPr>
        <w:t xml:space="preserve"> Например:  запиши слова с орфограммами в приставк</w:t>
      </w:r>
      <w:proofErr w:type="gramStart"/>
      <w:r>
        <w:rPr>
          <w:color w:val="000000" w:themeColor="text1"/>
        </w:rPr>
        <w:t>е(</w:t>
      </w:r>
      <w:proofErr w:type="gramEnd"/>
      <w:r>
        <w:rPr>
          <w:color w:val="000000" w:themeColor="text1"/>
        </w:rPr>
        <w:t xml:space="preserve"> в корне, в суффиксе)</w:t>
      </w:r>
    </w:p>
    <w:p w:rsidR="00AC430D" w:rsidRDefault="00C94CA0" w:rsidP="007040EA">
      <w:pPr>
        <w:jc w:val="both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206636" wp14:editId="79FE0526">
                <wp:simplePos x="0" y="0"/>
                <wp:positionH relativeFrom="column">
                  <wp:posOffset>-20692</wp:posOffset>
                </wp:positionH>
                <wp:positionV relativeFrom="paragraph">
                  <wp:posOffset>240161</wp:posOffset>
                </wp:positionV>
                <wp:extent cx="327923" cy="145043"/>
                <wp:effectExtent l="0" t="0" r="15240" b="0"/>
                <wp:wrapNone/>
                <wp:docPr id="13" name="Арк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923" cy="145043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Арка 13" o:spid="_x0000_s1026" style="position:absolute;margin-left:-1.65pt;margin-top:18.9pt;width:25.8pt;height:11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7923,145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" path="m,72522c,32469,73408,,163962,v90554,,163962,32469,163962,72522l291662,72522v,-20026,-57174,-36261,-127701,-36261c93434,36261,36260,52496,36260,72522l,72522xe" fillcolor="#4f81bd [3204]" strokecolor="#243f60 [1604]" strokeweight="2pt">
                <v:path arrowok="t" o:connecttype="custom" o:connectlocs="0,72522;163962,0;327924,72522;291662,72522;163961,36261;36260,72522;0,72522" o:connectangles="0,0,0,0,0,0,0"/>
              </v:shape>
            </w:pict>
          </mc:Fallback>
        </mc:AlternateContent>
      </w:r>
      <w:r w:rsidR="00AC430D">
        <w:rPr>
          <w:color w:val="000000" w:themeColor="text1"/>
        </w:rPr>
        <w:t>Прибыл, чёрный, жуч</w:t>
      </w:r>
      <w:r w:rsidR="00AC430D" w:rsidRPr="0011067A">
        <w:rPr>
          <w:color w:val="FF3300"/>
        </w:rPr>
        <w:t>ок</w:t>
      </w:r>
    </w:p>
    <w:p w:rsidR="00AC430D" w:rsidRDefault="00C94CA0" w:rsidP="007040EA">
      <w:pPr>
        <w:jc w:val="both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187359" wp14:editId="420DF06D">
                <wp:simplePos x="0" y="0"/>
                <wp:positionH relativeFrom="column">
                  <wp:posOffset>659765</wp:posOffset>
                </wp:positionH>
                <wp:positionV relativeFrom="paragraph">
                  <wp:posOffset>9525</wp:posOffset>
                </wp:positionV>
                <wp:extent cx="289560" cy="45085"/>
                <wp:effectExtent l="0" t="0" r="15240" b="12065"/>
                <wp:wrapNone/>
                <wp:docPr id="14" name="Половина рамки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9560" cy="45085"/>
                        </a:xfrm>
                        <a:prstGeom prst="half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овина рамки 14" o:spid="_x0000_s1026" style="position:absolute;margin-left:51.95pt;margin-top:.75pt;width:22.8pt;height:3.55pt;flip:x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8956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" path="m,l289560,,193041,15028r-178013,l15028,42745,,45085,,xe" fillcolor="#4f81bd [3204]" strokecolor="#243f60 [1604]" strokeweight="2pt">
                <v:path arrowok="t" o:connecttype="custom" o:connectlocs="0,0;289560,0;193041,15028;15028,15028;15028,42745;0,45085;0,0" o:connectangles="0,0,0,0,0,0,0"/>
              </v:shape>
            </w:pict>
          </mc:Fallback>
        </mc:AlternateContent>
      </w:r>
      <w:r w:rsidR="00AC430D">
        <w:rPr>
          <w:color w:val="000000" w:themeColor="text1"/>
        </w:rPr>
        <w:t>Циферблат, расщелина, замоч</w:t>
      </w:r>
      <w:r w:rsidR="00AC430D" w:rsidRPr="0011067A">
        <w:rPr>
          <w:color w:val="FF3300"/>
        </w:rPr>
        <w:t>ек</w:t>
      </w:r>
      <w:proofErr w:type="gramStart"/>
      <w:r w:rsidR="00AC430D">
        <w:rPr>
          <w:color w:val="000000" w:themeColor="text1"/>
        </w:rPr>
        <w:t xml:space="preserve"> .</w:t>
      </w:r>
      <w:proofErr w:type="gramEnd"/>
      <w:r w:rsidR="00AC430D">
        <w:rPr>
          <w:color w:val="000000" w:themeColor="text1"/>
        </w:rPr>
        <w:t xml:space="preserve">  И т.д.</w:t>
      </w:r>
    </w:p>
    <w:p w:rsidR="00C94CA0" w:rsidRDefault="00AC430D" w:rsidP="007040E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Одной из разновидностей  выборочного словарного диктанта является </w:t>
      </w:r>
      <w:r w:rsidRPr="00C94CA0">
        <w:rPr>
          <w:color w:val="92D050"/>
        </w:rPr>
        <w:t xml:space="preserve">диктант с ограничением. </w:t>
      </w:r>
      <w:r>
        <w:rPr>
          <w:color w:val="000000" w:themeColor="text1"/>
        </w:rPr>
        <w:t xml:space="preserve">Школьники должны найти одну « запретную» орфограмму и во время диктанта пропускать, не записывать её. Такие задания держат ученика в напряжении на протяжении всего диктанта, мобилизуют его внимание, волю. Никому не хочется попадать в категорию </w:t>
      </w:r>
      <w:proofErr w:type="gramStart"/>
      <w:r>
        <w:rPr>
          <w:color w:val="000000" w:themeColor="text1"/>
        </w:rPr>
        <w:t>рассеянных</w:t>
      </w:r>
      <w:proofErr w:type="gramEnd"/>
      <w:r>
        <w:rPr>
          <w:color w:val="000000" w:themeColor="text1"/>
        </w:rPr>
        <w:t>.</w:t>
      </w:r>
    </w:p>
    <w:p w:rsidR="00C94CA0" w:rsidRDefault="00C94CA0" w:rsidP="007040EA">
      <w:pPr>
        <w:jc w:val="both"/>
        <w:rPr>
          <w:color w:val="9933FF"/>
        </w:rPr>
      </w:pPr>
      <w:r w:rsidRPr="00C94CA0">
        <w:rPr>
          <w:color w:val="9933FF"/>
        </w:rPr>
        <w:t>Словарный диктант с обобщением</w:t>
      </w:r>
    </w:p>
    <w:p w:rsidR="00C94CA0" w:rsidRDefault="00C94CA0" w:rsidP="007040EA">
      <w:pPr>
        <w:jc w:val="both"/>
        <w:rPr>
          <w:color w:val="000000" w:themeColor="text1"/>
        </w:rPr>
      </w:pPr>
      <w:r>
        <w:rPr>
          <w:color w:val="000000" w:themeColor="text1"/>
        </w:rPr>
        <w:t>Обобщение должно быть неотъемлемой частью обучения орфографии. Обобщение нацеливает детей на осознание общих закономерностей</w:t>
      </w:r>
      <w:proofErr w:type="gramStart"/>
      <w:r>
        <w:rPr>
          <w:color w:val="000000" w:themeColor="text1"/>
        </w:rPr>
        <w:t xml:space="preserve"> ,</w:t>
      </w:r>
      <w:proofErr w:type="gramEnd"/>
      <w:r>
        <w:rPr>
          <w:color w:val="000000" w:themeColor="text1"/>
        </w:rPr>
        <w:t xml:space="preserve"> лежащих в основе ряда на</w:t>
      </w:r>
      <w:r w:rsidR="00090A9F">
        <w:rPr>
          <w:color w:val="000000" w:themeColor="text1"/>
        </w:rPr>
        <w:t>писаний</w:t>
      </w:r>
      <w:r>
        <w:rPr>
          <w:color w:val="000000" w:themeColor="text1"/>
        </w:rPr>
        <w:t>, общих признаков характерных для какой-то группы орфограмм. Обобщение и систематизация в процессе обучения содействует формированию у школьников системных знаний.</w:t>
      </w:r>
    </w:p>
    <w:p w:rsidR="00C94CA0" w:rsidRDefault="003E2889" w:rsidP="007040EA">
      <w:pPr>
        <w:jc w:val="both"/>
        <w:rPr>
          <w:color w:val="000000" w:themeColor="text1"/>
        </w:rPr>
      </w:pPr>
      <w:r>
        <w:rPr>
          <w:color w:val="000000" w:themeColor="text1"/>
        </w:rPr>
        <w:t>Словарный диктант с элементами обобщения можно проводить по-разному:</w:t>
      </w:r>
    </w:p>
    <w:p w:rsidR="003E2889" w:rsidRDefault="003E2889" w:rsidP="003E2889">
      <w:pPr>
        <w:pStyle w:val="a3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 В процессе написания словарного диктанта составляется таблица, на основании которой и делается последующее обобщение. Например, детям предлагается записывать слова в три столбика</w:t>
      </w:r>
    </w:p>
    <w:p w:rsidR="003E2889" w:rsidRDefault="003E2889" w:rsidP="003E2889">
      <w:pPr>
        <w:pStyle w:val="a3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</w:t>
      </w:r>
    </w:p>
    <w:p w:rsidR="003E2889" w:rsidRPr="003E2889" w:rsidRDefault="003E2889" w:rsidP="003E2889">
      <w:pPr>
        <w:pStyle w:val="a3"/>
        <w:jc w:val="both"/>
        <w:rPr>
          <w:color w:val="000000" w:themeColor="text1"/>
        </w:rPr>
      </w:pPr>
      <w:r>
        <w:rPr>
          <w:color w:val="000000" w:themeColor="text1"/>
        </w:rPr>
        <w:t xml:space="preserve">Правописание безударных гласных в </w:t>
      </w:r>
      <w:proofErr w:type="gramStart"/>
      <w:r>
        <w:rPr>
          <w:color w:val="000000" w:themeColor="text1"/>
        </w:rPr>
        <w:t>корне слова</w:t>
      </w:r>
      <w:proofErr w:type="gramEnd"/>
    </w:p>
    <w:tbl>
      <w:tblPr>
        <w:tblStyle w:val="a4"/>
        <w:tblW w:w="9193" w:type="dxa"/>
        <w:tblLook w:val="04A0" w:firstRow="1" w:lastRow="0" w:firstColumn="1" w:lastColumn="0" w:noHBand="0" w:noVBand="1"/>
      </w:tblPr>
      <w:tblGrid>
        <w:gridCol w:w="3064"/>
        <w:gridCol w:w="3064"/>
        <w:gridCol w:w="3065"/>
      </w:tblGrid>
      <w:tr w:rsidR="003E2889" w:rsidTr="003E2889">
        <w:trPr>
          <w:trHeight w:val="373"/>
        </w:trPr>
        <w:tc>
          <w:tcPr>
            <w:tcW w:w="3064" w:type="dxa"/>
          </w:tcPr>
          <w:p w:rsidR="003E2889" w:rsidRDefault="003E2889" w:rsidP="007040EA">
            <w:pPr>
              <w:jc w:val="both"/>
              <w:rPr>
                <w:color w:val="0000FF"/>
              </w:rPr>
            </w:pPr>
            <w:proofErr w:type="gramStart"/>
            <w:r>
              <w:rPr>
                <w:color w:val="0000FF"/>
              </w:rPr>
              <w:t>Гласные</w:t>
            </w:r>
            <w:proofErr w:type="gramEnd"/>
            <w:r>
              <w:rPr>
                <w:color w:val="0000FF"/>
              </w:rPr>
              <w:t xml:space="preserve"> проверяемые ударением</w:t>
            </w:r>
          </w:p>
        </w:tc>
        <w:tc>
          <w:tcPr>
            <w:tcW w:w="3064" w:type="dxa"/>
          </w:tcPr>
          <w:p w:rsidR="003E2889" w:rsidRDefault="003E2889" w:rsidP="007040EA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Написание гласных регулируется правилом</w:t>
            </w:r>
          </w:p>
        </w:tc>
        <w:tc>
          <w:tcPr>
            <w:tcW w:w="3065" w:type="dxa"/>
          </w:tcPr>
          <w:p w:rsidR="003E2889" w:rsidRDefault="003E2889" w:rsidP="007040EA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Непроверяемые гласные</w:t>
            </w:r>
          </w:p>
        </w:tc>
      </w:tr>
      <w:tr w:rsidR="003E2889" w:rsidTr="003E2889">
        <w:trPr>
          <w:trHeight w:val="187"/>
        </w:trPr>
        <w:tc>
          <w:tcPr>
            <w:tcW w:w="3064" w:type="dxa"/>
          </w:tcPr>
          <w:p w:rsidR="003E2889" w:rsidRPr="003E2889" w:rsidRDefault="003E2889" w:rsidP="007040EA">
            <w:pPr>
              <w:jc w:val="both"/>
              <w:rPr>
                <w:color w:val="000000" w:themeColor="text1"/>
              </w:rPr>
            </w:pPr>
            <w:r w:rsidRPr="003E2889">
              <w:rPr>
                <w:color w:val="000000" w:themeColor="text1"/>
              </w:rPr>
              <w:t>в</w:t>
            </w:r>
            <w:r w:rsidRPr="0011067A">
              <w:rPr>
                <w:color w:val="FF3300"/>
              </w:rPr>
              <w:t>е</w:t>
            </w:r>
            <w:r w:rsidRPr="003E2889">
              <w:rPr>
                <w:color w:val="000000" w:themeColor="text1"/>
              </w:rPr>
              <w:t>сна</w:t>
            </w:r>
          </w:p>
        </w:tc>
        <w:tc>
          <w:tcPr>
            <w:tcW w:w="3064" w:type="dxa"/>
          </w:tcPr>
          <w:p w:rsidR="003E2889" w:rsidRPr="003E2889" w:rsidRDefault="0011067A" w:rsidP="007040EA">
            <w:pPr>
              <w:jc w:val="bot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BCD704C" wp14:editId="0359E044">
                      <wp:simplePos x="0" y="0"/>
                      <wp:positionH relativeFrom="column">
                        <wp:posOffset>127328</wp:posOffset>
                      </wp:positionH>
                      <wp:positionV relativeFrom="paragraph">
                        <wp:posOffset>7970</wp:posOffset>
                      </wp:positionV>
                      <wp:extent cx="283451" cy="81981"/>
                      <wp:effectExtent l="0" t="0" r="21590" b="0"/>
                      <wp:wrapNone/>
                      <wp:docPr id="15" name="Арка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451" cy="81981"/>
                              </a:xfrm>
                              <a:prstGeom prst="blockArc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Арка 15" o:spid="_x0000_s1026" style="position:absolute;margin-left:10.05pt;margin-top:.65pt;width:22.3pt;height:6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3451,81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" path="m,40991c,18352,63453,,141726,v78273,,141726,18352,141726,40991l262956,40991v,-11319,-54277,-20495,-121230,-20495c74773,20496,20496,29672,20496,40991l,40991xe" fillcolor="#4f81bd [3204]" strokecolor="#243f60 [1604]" strokeweight="2pt">
                      <v:path arrowok="t" o:connecttype="custom" o:connectlocs="0,40991;141726,0;283452,40991;262956,40991;141726,20496;20496,40991;0,40991" o:connectangles="0,0,0,0,0,0,0"/>
                    </v:shape>
                  </w:pict>
                </mc:Fallback>
              </mc:AlternateContent>
            </w:r>
            <w:r w:rsidR="003E2889" w:rsidRPr="003E2889">
              <w:rPr>
                <w:color w:val="000000" w:themeColor="text1"/>
              </w:rPr>
              <w:t>нар</w:t>
            </w:r>
            <w:r w:rsidR="003E2889" w:rsidRPr="0011067A">
              <w:rPr>
                <w:color w:val="FF3300"/>
              </w:rPr>
              <w:t>а</w:t>
            </w:r>
            <w:r w:rsidR="003E2889" w:rsidRPr="003E2889">
              <w:rPr>
                <w:color w:val="000000" w:themeColor="text1"/>
              </w:rPr>
              <w:t>щение</w:t>
            </w:r>
          </w:p>
        </w:tc>
        <w:tc>
          <w:tcPr>
            <w:tcW w:w="3065" w:type="dxa"/>
          </w:tcPr>
          <w:p w:rsidR="003E2889" w:rsidRPr="003E2889" w:rsidRDefault="003E2889" w:rsidP="007040EA">
            <w:pPr>
              <w:jc w:val="both"/>
              <w:rPr>
                <w:color w:val="000000" w:themeColor="text1"/>
              </w:rPr>
            </w:pPr>
            <w:r w:rsidRPr="003E2889">
              <w:rPr>
                <w:color w:val="000000" w:themeColor="text1"/>
              </w:rPr>
              <w:t>м</w:t>
            </w:r>
            <w:r w:rsidRPr="0011067A">
              <w:rPr>
                <w:color w:val="FF3300"/>
              </w:rPr>
              <w:t>о</w:t>
            </w:r>
            <w:r w:rsidRPr="003E2889">
              <w:rPr>
                <w:color w:val="000000" w:themeColor="text1"/>
              </w:rPr>
              <w:t>рковь</w:t>
            </w:r>
          </w:p>
        </w:tc>
      </w:tr>
      <w:tr w:rsidR="003E2889" w:rsidTr="003E2889">
        <w:trPr>
          <w:trHeight w:val="187"/>
        </w:trPr>
        <w:tc>
          <w:tcPr>
            <w:tcW w:w="3064" w:type="dxa"/>
          </w:tcPr>
          <w:p w:rsidR="003E2889" w:rsidRPr="003E2889" w:rsidRDefault="003E2889" w:rsidP="007040EA">
            <w:pPr>
              <w:jc w:val="both"/>
              <w:rPr>
                <w:color w:val="000000" w:themeColor="text1"/>
              </w:rPr>
            </w:pPr>
            <w:r w:rsidRPr="003E2889">
              <w:rPr>
                <w:color w:val="000000" w:themeColor="text1"/>
              </w:rPr>
              <w:t>м</w:t>
            </w:r>
            <w:r w:rsidRPr="0011067A">
              <w:rPr>
                <w:color w:val="FF3300"/>
              </w:rPr>
              <w:t>о</w:t>
            </w:r>
            <w:r w:rsidRPr="003E2889">
              <w:rPr>
                <w:color w:val="000000" w:themeColor="text1"/>
              </w:rPr>
              <w:t>лодой</w:t>
            </w:r>
          </w:p>
        </w:tc>
        <w:tc>
          <w:tcPr>
            <w:tcW w:w="3064" w:type="dxa"/>
          </w:tcPr>
          <w:p w:rsidR="003E2889" w:rsidRPr="003E2889" w:rsidRDefault="0011067A" w:rsidP="007040EA">
            <w:pPr>
              <w:jc w:val="bot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9FD3D36" wp14:editId="73221668">
                      <wp:simplePos x="0" y="0"/>
                      <wp:positionH relativeFrom="column">
                        <wp:posOffset>234534</wp:posOffset>
                      </wp:positionH>
                      <wp:positionV relativeFrom="paragraph">
                        <wp:posOffset>19992</wp:posOffset>
                      </wp:positionV>
                      <wp:extent cx="176004" cy="45719"/>
                      <wp:effectExtent l="0" t="0" r="14605" b="0"/>
                      <wp:wrapNone/>
                      <wp:docPr id="16" name="Арка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004" cy="45719"/>
                              </a:xfrm>
                              <a:prstGeom prst="blockArc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Арка 16" o:spid="_x0000_s1026" style="position:absolute;margin-left:18.45pt;margin-top:1.55pt;width:13.85pt;height:3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6004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" path="m,22860c,10235,39400,,88002,v48602,,88002,10235,88002,22860l164574,22860v,-6313,-34282,-11430,-76572,-11430c45712,11430,11430,16547,11430,22860l,22860xe" fillcolor="#4f81bd [3204]" strokecolor="#243f60 [1604]" strokeweight="2pt">
                      <v:path arrowok="t" o:connecttype="custom" o:connectlocs="0,22860;88002,0;176004,22860;164574,22860;88002,11430;11430,22860;0,22860" o:connectangles="0,0,0,0,0,0,0"/>
                    </v:shape>
                  </w:pict>
                </mc:Fallback>
              </mc:AlternateContent>
            </w:r>
            <w:r w:rsidR="003E2889" w:rsidRPr="003E2889">
              <w:rPr>
                <w:color w:val="000000" w:themeColor="text1"/>
              </w:rPr>
              <w:t>подр</w:t>
            </w:r>
            <w:r w:rsidR="003E2889" w:rsidRPr="0011067A">
              <w:rPr>
                <w:color w:val="FF0000"/>
              </w:rPr>
              <w:t>о</w:t>
            </w:r>
            <w:r w:rsidR="003E2889" w:rsidRPr="003E2889">
              <w:rPr>
                <w:color w:val="000000" w:themeColor="text1"/>
              </w:rPr>
              <w:t>сли</w:t>
            </w:r>
          </w:p>
        </w:tc>
        <w:tc>
          <w:tcPr>
            <w:tcW w:w="3065" w:type="dxa"/>
          </w:tcPr>
          <w:p w:rsidR="003E2889" w:rsidRPr="003E2889" w:rsidRDefault="003E2889" w:rsidP="007040EA">
            <w:pPr>
              <w:jc w:val="both"/>
              <w:rPr>
                <w:color w:val="000000" w:themeColor="text1"/>
              </w:rPr>
            </w:pPr>
            <w:r w:rsidRPr="003E2889">
              <w:rPr>
                <w:color w:val="000000" w:themeColor="text1"/>
              </w:rPr>
              <w:t>б</w:t>
            </w:r>
            <w:r w:rsidRPr="0011067A">
              <w:rPr>
                <w:color w:val="FF3300"/>
              </w:rPr>
              <w:t>и</w:t>
            </w:r>
            <w:r w:rsidRPr="003E2889">
              <w:rPr>
                <w:color w:val="000000" w:themeColor="text1"/>
              </w:rPr>
              <w:t>нокль</w:t>
            </w:r>
          </w:p>
        </w:tc>
      </w:tr>
      <w:tr w:rsidR="003E2889" w:rsidTr="003E2889">
        <w:trPr>
          <w:trHeight w:val="187"/>
        </w:trPr>
        <w:tc>
          <w:tcPr>
            <w:tcW w:w="3064" w:type="dxa"/>
          </w:tcPr>
          <w:p w:rsidR="003E2889" w:rsidRPr="003E2889" w:rsidRDefault="003E2889" w:rsidP="007040EA">
            <w:pPr>
              <w:jc w:val="both"/>
              <w:rPr>
                <w:color w:val="000000" w:themeColor="text1"/>
              </w:rPr>
            </w:pPr>
            <w:r w:rsidRPr="003E2889">
              <w:rPr>
                <w:color w:val="000000" w:themeColor="text1"/>
              </w:rPr>
              <w:t>п</w:t>
            </w:r>
            <w:r w:rsidRPr="0011067A">
              <w:rPr>
                <w:color w:val="FF3300"/>
              </w:rPr>
              <w:t>и</w:t>
            </w:r>
            <w:r w:rsidRPr="003E2889">
              <w:rPr>
                <w:color w:val="000000" w:themeColor="text1"/>
              </w:rPr>
              <w:t>лить</w:t>
            </w:r>
          </w:p>
        </w:tc>
        <w:tc>
          <w:tcPr>
            <w:tcW w:w="3064" w:type="dxa"/>
          </w:tcPr>
          <w:p w:rsidR="003E2889" w:rsidRPr="003E2889" w:rsidRDefault="0011067A" w:rsidP="007040EA">
            <w:pPr>
              <w:jc w:val="bot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DC29328" wp14:editId="2C945DA5">
                      <wp:simplePos x="0" y="0"/>
                      <wp:positionH relativeFrom="column">
                        <wp:posOffset>196697</wp:posOffset>
                      </wp:positionH>
                      <wp:positionV relativeFrom="paragraph">
                        <wp:posOffset>13729</wp:posOffset>
                      </wp:positionV>
                      <wp:extent cx="213732" cy="81981"/>
                      <wp:effectExtent l="0" t="0" r="15240" b="0"/>
                      <wp:wrapNone/>
                      <wp:docPr id="17" name="Арка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732" cy="81981"/>
                              </a:xfrm>
                              <a:prstGeom prst="blockArc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Арка 17" o:spid="_x0000_s1026" style="position:absolute;margin-left:15.5pt;margin-top:1.1pt;width:16.85pt;height:6.4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3732,81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" path="m,40991c,18352,47846,,106866,v59020,,106866,18352,106866,40991l193237,40991v,-11319,-38670,-20495,-86371,-20495c59165,20496,20495,29672,20495,40991l,40991xe" fillcolor="#4f81bd [3204]" strokecolor="#243f60 [1604]" strokeweight="2pt">
                      <v:path arrowok="t" o:connecttype="custom" o:connectlocs="0,40991;106866,0;213732,40991;193237,40991;106866,20496;20495,40991;0,40991" o:connectangles="0,0,0,0,0,0,0"/>
                    </v:shape>
                  </w:pict>
                </mc:Fallback>
              </mc:AlternateContent>
            </w:r>
            <w:r w:rsidR="003E2889" w:rsidRPr="003E2889">
              <w:rPr>
                <w:color w:val="000000" w:themeColor="text1"/>
              </w:rPr>
              <w:t>прил</w:t>
            </w:r>
            <w:r w:rsidR="003E2889" w:rsidRPr="0011067A">
              <w:rPr>
                <w:color w:val="FF3300"/>
              </w:rPr>
              <w:t>а</w:t>
            </w:r>
            <w:r w:rsidR="003E2889" w:rsidRPr="003E2889">
              <w:rPr>
                <w:color w:val="000000" w:themeColor="text1"/>
              </w:rPr>
              <w:t>г</w:t>
            </w:r>
            <w:r w:rsidR="003E2889" w:rsidRPr="0011067A">
              <w:rPr>
                <w:color w:val="FF3300"/>
              </w:rPr>
              <w:t>а</w:t>
            </w:r>
            <w:r w:rsidR="003E2889" w:rsidRPr="003E2889">
              <w:rPr>
                <w:color w:val="000000" w:themeColor="text1"/>
              </w:rPr>
              <w:t>тельное</w:t>
            </w:r>
          </w:p>
        </w:tc>
        <w:tc>
          <w:tcPr>
            <w:tcW w:w="3065" w:type="dxa"/>
          </w:tcPr>
          <w:p w:rsidR="003E2889" w:rsidRPr="003E2889" w:rsidRDefault="003E2889" w:rsidP="007040EA">
            <w:pPr>
              <w:jc w:val="both"/>
              <w:rPr>
                <w:color w:val="000000" w:themeColor="text1"/>
              </w:rPr>
            </w:pPr>
            <w:r w:rsidRPr="003E2889">
              <w:rPr>
                <w:color w:val="000000" w:themeColor="text1"/>
              </w:rPr>
              <w:t>п</w:t>
            </w:r>
            <w:r w:rsidRPr="0011067A">
              <w:rPr>
                <w:color w:val="FF3300"/>
              </w:rPr>
              <w:t>о</w:t>
            </w:r>
            <w:r w:rsidRPr="003E2889">
              <w:rPr>
                <w:color w:val="000000" w:themeColor="text1"/>
              </w:rPr>
              <w:t>ртфель</w:t>
            </w:r>
          </w:p>
        </w:tc>
      </w:tr>
      <w:tr w:rsidR="003E2889" w:rsidTr="003E2889">
        <w:trPr>
          <w:trHeight w:val="187"/>
        </w:trPr>
        <w:tc>
          <w:tcPr>
            <w:tcW w:w="3064" w:type="dxa"/>
          </w:tcPr>
          <w:p w:rsidR="003E2889" w:rsidRPr="003E2889" w:rsidRDefault="003E2889" w:rsidP="007040EA">
            <w:pPr>
              <w:jc w:val="both"/>
              <w:rPr>
                <w:color w:val="000000" w:themeColor="text1"/>
              </w:rPr>
            </w:pPr>
            <w:r w:rsidRPr="003E2889">
              <w:rPr>
                <w:color w:val="000000" w:themeColor="text1"/>
              </w:rPr>
              <w:t>б</w:t>
            </w:r>
            <w:r w:rsidRPr="0011067A">
              <w:rPr>
                <w:color w:val="FF3300"/>
              </w:rPr>
              <w:t>о</w:t>
            </w:r>
            <w:r w:rsidRPr="003E2889">
              <w:rPr>
                <w:color w:val="000000" w:themeColor="text1"/>
              </w:rPr>
              <w:t>льной</w:t>
            </w:r>
          </w:p>
        </w:tc>
        <w:tc>
          <w:tcPr>
            <w:tcW w:w="3064" w:type="dxa"/>
          </w:tcPr>
          <w:p w:rsidR="003E2889" w:rsidRPr="003E2889" w:rsidRDefault="0011067A" w:rsidP="007040EA">
            <w:pPr>
              <w:jc w:val="bot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2D93D03" wp14:editId="73066D29">
                      <wp:simplePos x="0" y="0"/>
                      <wp:positionH relativeFrom="column">
                        <wp:posOffset>234534</wp:posOffset>
                      </wp:positionH>
                      <wp:positionV relativeFrom="paragraph">
                        <wp:posOffset>6832</wp:posOffset>
                      </wp:positionV>
                      <wp:extent cx="220717" cy="100899"/>
                      <wp:effectExtent l="0" t="0" r="27305" b="0"/>
                      <wp:wrapNone/>
                      <wp:docPr id="18" name="Арка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717" cy="100899"/>
                              </a:xfrm>
                              <a:prstGeom prst="blockArc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Арка 18" o:spid="_x0000_s1026" style="position:absolute;margin-left:18.45pt;margin-top:.55pt;width:17.4pt;height:7.9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0717,100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" path="m,50450c,22587,49409,,110359,v60950,,110359,22587,110359,50450l195492,50450v,-13931,-38116,-25225,-85134,-25225c63340,25225,25224,36519,25224,50450l,50450xe" fillcolor="#4f81bd [3204]" strokecolor="#243f60 [1604]" strokeweight="2pt">
                      <v:path arrowok="t" o:connecttype="custom" o:connectlocs="0,50450;110359,0;220718,50450;195492,50450;110358,25225;25224,50450;0,50450" o:connectangles="0,0,0,0,0,0,0"/>
                    </v:shape>
                  </w:pict>
                </mc:Fallback>
              </mc:AlternateContent>
            </w:r>
            <w:r w:rsidR="003E2889" w:rsidRPr="003E2889">
              <w:rPr>
                <w:color w:val="000000" w:themeColor="text1"/>
              </w:rPr>
              <w:t>прил</w:t>
            </w:r>
            <w:r w:rsidR="003E2889" w:rsidRPr="0011067A">
              <w:rPr>
                <w:color w:val="FF3300"/>
              </w:rPr>
              <w:t>о</w:t>
            </w:r>
            <w:r w:rsidR="003E2889" w:rsidRPr="003E2889">
              <w:rPr>
                <w:color w:val="000000" w:themeColor="text1"/>
              </w:rPr>
              <w:t>жение</w:t>
            </w:r>
          </w:p>
        </w:tc>
        <w:tc>
          <w:tcPr>
            <w:tcW w:w="3065" w:type="dxa"/>
          </w:tcPr>
          <w:p w:rsidR="003E2889" w:rsidRPr="003E2889" w:rsidRDefault="003E2889" w:rsidP="007040EA">
            <w:pPr>
              <w:jc w:val="both"/>
              <w:rPr>
                <w:color w:val="000000" w:themeColor="text1"/>
              </w:rPr>
            </w:pPr>
            <w:r w:rsidRPr="003E2889">
              <w:rPr>
                <w:color w:val="000000" w:themeColor="text1"/>
              </w:rPr>
              <w:t>к</w:t>
            </w:r>
            <w:r w:rsidRPr="0011067A">
              <w:rPr>
                <w:color w:val="FF3300"/>
              </w:rPr>
              <w:t>а</w:t>
            </w:r>
            <w:r w:rsidRPr="003E2889">
              <w:rPr>
                <w:color w:val="000000" w:themeColor="text1"/>
              </w:rPr>
              <w:t>ртофель</w:t>
            </w:r>
          </w:p>
        </w:tc>
      </w:tr>
      <w:tr w:rsidR="003E2889" w:rsidTr="003E2889">
        <w:trPr>
          <w:trHeight w:val="187"/>
        </w:trPr>
        <w:tc>
          <w:tcPr>
            <w:tcW w:w="3064" w:type="dxa"/>
          </w:tcPr>
          <w:p w:rsidR="003E2889" w:rsidRDefault="003E2889" w:rsidP="007040EA">
            <w:pPr>
              <w:jc w:val="both"/>
              <w:rPr>
                <w:color w:val="0000FF"/>
              </w:rPr>
            </w:pPr>
          </w:p>
        </w:tc>
        <w:tc>
          <w:tcPr>
            <w:tcW w:w="3064" w:type="dxa"/>
          </w:tcPr>
          <w:p w:rsidR="003E2889" w:rsidRPr="003E2889" w:rsidRDefault="0011067A" w:rsidP="007040EA">
            <w:pPr>
              <w:jc w:val="bot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896AC43" wp14:editId="275B759C">
                      <wp:simplePos x="0" y="0"/>
                      <wp:positionH relativeFrom="column">
                        <wp:posOffset>-11408</wp:posOffset>
                      </wp:positionH>
                      <wp:positionV relativeFrom="paragraph">
                        <wp:posOffset>-5737</wp:posOffset>
                      </wp:positionV>
                      <wp:extent cx="245942" cy="88287"/>
                      <wp:effectExtent l="0" t="0" r="20955" b="0"/>
                      <wp:wrapNone/>
                      <wp:docPr id="19" name="Арка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942" cy="88287"/>
                              </a:xfrm>
                              <a:prstGeom prst="blockArc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Арка 19" o:spid="_x0000_s1026" style="position:absolute;margin-left:-.9pt;margin-top:-.45pt;width:19.35pt;height:6.9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5942,88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" path="m,44144c,19764,55056,,122971,v67915,,122971,19764,122971,44144l223870,44144v,-12190,-45174,-22072,-100899,-22072c67246,22072,22072,31954,22072,44144l,44144xe" fillcolor="#4f81bd [3204]" strokecolor="#243f60 [1604]" strokeweight="2pt">
                      <v:path arrowok="t" o:connecttype="custom" o:connectlocs="0,44144;122971,0;245942,44144;223870,44144;122971,22072;22072,44144;0,44144" o:connectangles="0,0,0,0,0,0,0"/>
                    </v:shape>
                  </w:pict>
                </mc:Fallback>
              </mc:AlternateContent>
            </w:r>
            <w:r w:rsidR="003E2889" w:rsidRPr="003E2889">
              <w:rPr>
                <w:color w:val="000000" w:themeColor="text1"/>
              </w:rPr>
              <w:t>р</w:t>
            </w:r>
            <w:r w:rsidR="003E2889" w:rsidRPr="0011067A">
              <w:rPr>
                <w:color w:val="FF3300"/>
              </w:rPr>
              <w:t>о</w:t>
            </w:r>
            <w:r w:rsidR="003E2889" w:rsidRPr="003E2889">
              <w:rPr>
                <w:color w:val="000000" w:themeColor="text1"/>
              </w:rPr>
              <w:t>сток</w:t>
            </w:r>
          </w:p>
        </w:tc>
        <w:tc>
          <w:tcPr>
            <w:tcW w:w="3065" w:type="dxa"/>
          </w:tcPr>
          <w:p w:rsidR="003E2889" w:rsidRDefault="003E2889" w:rsidP="007040EA">
            <w:pPr>
              <w:jc w:val="both"/>
              <w:rPr>
                <w:color w:val="0000FF"/>
              </w:rPr>
            </w:pPr>
          </w:p>
        </w:tc>
      </w:tr>
    </w:tbl>
    <w:p w:rsidR="007040EA" w:rsidRPr="007040EA" w:rsidRDefault="007040EA" w:rsidP="007040EA">
      <w:pPr>
        <w:jc w:val="both"/>
        <w:rPr>
          <w:color w:val="0000FF"/>
        </w:rPr>
      </w:pPr>
    </w:p>
    <w:p w:rsidR="007040EA" w:rsidRDefault="007040EA" w:rsidP="007040EA">
      <w:pPr>
        <w:jc w:val="both"/>
        <w:rPr>
          <w:color w:val="FF3300"/>
        </w:rPr>
      </w:pPr>
    </w:p>
    <w:p w:rsidR="007040EA" w:rsidRDefault="003E2889" w:rsidP="007040EA">
      <w:pPr>
        <w:jc w:val="both"/>
        <w:rPr>
          <w:color w:val="000000" w:themeColor="text1"/>
        </w:rPr>
      </w:pPr>
      <w:r w:rsidRPr="003E2889">
        <w:rPr>
          <w:color w:val="000000" w:themeColor="text1"/>
        </w:rPr>
        <w:lastRenderedPageBreak/>
        <w:t xml:space="preserve">После проверки и </w:t>
      </w:r>
      <w:proofErr w:type="gramStart"/>
      <w:r w:rsidRPr="003E2889">
        <w:rPr>
          <w:color w:val="000000" w:themeColor="text1"/>
        </w:rPr>
        <w:t>объяснения</w:t>
      </w:r>
      <w:proofErr w:type="gramEnd"/>
      <w:r w:rsidRPr="003E2889">
        <w:rPr>
          <w:color w:val="000000" w:themeColor="text1"/>
        </w:rPr>
        <w:t xml:space="preserve"> написанных в каждом столбике слов учащиеся формулируют</w:t>
      </w:r>
      <w:r>
        <w:rPr>
          <w:color w:val="000000" w:themeColor="text1"/>
        </w:rPr>
        <w:t xml:space="preserve"> общее правило правописания безударных гласных в корне слова.</w:t>
      </w:r>
    </w:p>
    <w:p w:rsidR="003E2889" w:rsidRDefault="003E2889" w:rsidP="003E2889">
      <w:pPr>
        <w:pStyle w:val="a3"/>
        <w:numPr>
          <w:ilvl w:val="0"/>
          <w:numId w:val="4"/>
        </w:numPr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После написания словарного диктанта: пол-окна, по-русски, кое-кто, что-нибудь, некоторый, еле-еле, по-видимому, спортивно-авиацио</w:t>
      </w:r>
      <w:r w:rsidR="00F0078E">
        <w:rPr>
          <w:color w:val="000000" w:themeColor="text1"/>
        </w:rPr>
        <w:t>н</w:t>
      </w:r>
      <w:r>
        <w:rPr>
          <w:color w:val="000000" w:themeColor="text1"/>
        </w:rPr>
        <w:t>ный,</w:t>
      </w:r>
      <w:r w:rsidR="00F0078E">
        <w:rPr>
          <w:color w:val="000000" w:themeColor="text1"/>
        </w:rPr>
        <w:t xml:space="preserve"> </w:t>
      </w:r>
      <w:r>
        <w:rPr>
          <w:color w:val="000000" w:themeColor="text1"/>
        </w:rPr>
        <w:t>орлиный</w:t>
      </w:r>
      <w:r w:rsidR="00F0078E">
        <w:rPr>
          <w:color w:val="000000" w:themeColor="text1"/>
        </w:rPr>
        <w:t>, пол-ложки, откуда-то, изжелта-зелёный, пол-Рязани, где-либо, перебежчик – учащимся предлагается назвать слова, которые мешают объединить  все слова словарного диктанта в одну группу по общему признаку.</w:t>
      </w:r>
      <w:proofErr w:type="gramEnd"/>
      <w:r w:rsidR="00F0078E">
        <w:rPr>
          <w:color w:val="000000" w:themeColor="text1"/>
        </w:rPr>
        <w:t xml:space="preserve"> Затем дети должны назвать этот общий признак и сформулировать  общее (сводное) правило о правописании дефиса, иллюстрируя его примерами из словарного диктанта.</w:t>
      </w:r>
    </w:p>
    <w:p w:rsidR="00F0078E" w:rsidRDefault="00F0078E" w:rsidP="003E2889">
      <w:pPr>
        <w:pStyle w:val="a3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После написания словарного диктанта учащиеся получают задание сгруппировать слова по каким-то общим признакам: по типам орфограмм, видам орфограмм, по местоположению, по каким-то отличительным признакам и др.</w:t>
      </w:r>
      <w:proofErr w:type="gramStart"/>
      <w:r>
        <w:rPr>
          <w:color w:val="000000" w:themeColor="text1"/>
        </w:rPr>
        <w:t xml:space="preserve">( </w:t>
      </w:r>
      <w:proofErr w:type="gramEnd"/>
      <w:r>
        <w:rPr>
          <w:color w:val="000000" w:themeColor="text1"/>
        </w:rPr>
        <w:t>2-3 группы слов).</w:t>
      </w:r>
    </w:p>
    <w:p w:rsidR="00F0078E" w:rsidRDefault="00F0078E" w:rsidP="00F0078E">
      <w:pPr>
        <w:pStyle w:val="a3"/>
        <w:jc w:val="both"/>
        <w:rPr>
          <w:color w:val="000000" w:themeColor="text1"/>
        </w:rPr>
      </w:pPr>
    </w:p>
    <w:p w:rsidR="00F0078E" w:rsidRPr="003E2889" w:rsidRDefault="004B4B63" w:rsidP="00F0078E">
      <w:pPr>
        <w:pStyle w:val="a3"/>
        <w:jc w:val="both"/>
        <w:rPr>
          <w:color w:val="000000" w:themeColor="text1"/>
        </w:rPr>
      </w:pPr>
      <w:r>
        <w:rPr>
          <w:color w:val="000000" w:themeColor="text1"/>
        </w:rPr>
        <w:t>В заключение</w:t>
      </w:r>
      <w:r w:rsidR="00F0078E">
        <w:rPr>
          <w:color w:val="000000" w:themeColor="text1"/>
        </w:rPr>
        <w:t xml:space="preserve"> следует сказать, что </w:t>
      </w:r>
      <w:r>
        <w:rPr>
          <w:color w:val="000000" w:themeColor="text1"/>
        </w:rPr>
        <w:t>разнообразие форм словарных</w:t>
      </w:r>
      <w:r w:rsidR="0011067A">
        <w:rPr>
          <w:color w:val="000000" w:themeColor="text1"/>
        </w:rPr>
        <w:t xml:space="preserve"> дикта</w:t>
      </w:r>
      <w:r>
        <w:rPr>
          <w:color w:val="000000" w:themeColor="text1"/>
        </w:rPr>
        <w:t>нтов</w:t>
      </w:r>
      <w:r w:rsidR="0011067A">
        <w:rPr>
          <w:color w:val="000000" w:themeColor="text1"/>
        </w:rPr>
        <w:t xml:space="preserve"> не только способствует  перерастанию знаний и  умений в области  орфографии в прочные навыки, но и предотвращает  снижение интереса к работе, вносит в урок элементы новизны.</w:t>
      </w:r>
    </w:p>
    <w:sectPr w:rsidR="00F0078E" w:rsidRPr="003E2889" w:rsidSect="00DE0B3E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5165"/>
    <w:multiLevelType w:val="hybridMultilevel"/>
    <w:tmpl w:val="739EF6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2530D"/>
    <w:multiLevelType w:val="hybridMultilevel"/>
    <w:tmpl w:val="60946FB6"/>
    <w:lvl w:ilvl="0" w:tplc="8A929A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614EC8"/>
    <w:multiLevelType w:val="hybridMultilevel"/>
    <w:tmpl w:val="808AA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A1A97"/>
    <w:multiLevelType w:val="hybridMultilevel"/>
    <w:tmpl w:val="84AEABC6"/>
    <w:lvl w:ilvl="0" w:tplc="0CEAB1E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F12"/>
    <w:rsid w:val="00090A9F"/>
    <w:rsid w:val="0011067A"/>
    <w:rsid w:val="00122714"/>
    <w:rsid w:val="001A0F12"/>
    <w:rsid w:val="001E2666"/>
    <w:rsid w:val="00234C47"/>
    <w:rsid w:val="00274E18"/>
    <w:rsid w:val="003E2889"/>
    <w:rsid w:val="004368CD"/>
    <w:rsid w:val="004B4B63"/>
    <w:rsid w:val="004D6AF3"/>
    <w:rsid w:val="004E4D4C"/>
    <w:rsid w:val="006331E6"/>
    <w:rsid w:val="006544C9"/>
    <w:rsid w:val="007040EA"/>
    <w:rsid w:val="0080117F"/>
    <w:rsid w:val="0083432E"/>
    <w:rsid w:val="008455CD"/>
    <w:rsid w:val="00917BA0"/>
    <w:rsid w:val="00A84984"/>
    <w:rsid w:val="00AC430D"/>
    <w:rsid w:val="00BA24CA"/>
    <w:rsid w:val="00C30385"/>
    <w:rsid w:val="00C449AF"/>
    <w:rsid w:val="00C94CA0"/>
    <w:rsid w:val="00DE0B3E"/>
    <w:rsid w:val="00F0078E"/>
    <w:rsid w:val="00F3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17F"/>
    <w:pPr>
      <w:ind w:left="720"/>
      <w:contextualSpacing/>
    </w:pPr>
  </w:style>
  <w:style w:type="table" w:styleId="a4">
    <w:name w:val="Table Grid"/>
    <w:basedOn w:val="a1"/>
    <w:uiPriority w:val="59"/>
    <w:rsid w:val="003E2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11067A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11067A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0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0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17F"/>
    <w:pPr>
      <w:ind w:left="720"/>
      <w:contextualSpacing/>
    </w:pPr>
  </w:style>
  <w:style w:type="table" w:styleId="a4">
    <w:name w:val="Table Grid"/>
    <w:basedOn w:val="a1"/>
    <w:uiPriority w:val="59"/>
    <w:rsid w:val="003E2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11067A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11067A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0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0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D2F"/>
    <w:rsid w:val="00194D2F"/>
    <w:rsid w:val="006F6273"/>
    <w:rsid w:val="009B5FF1"/>
    <w:rsid w:val="00C7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F1CE23EB27B4A4183FA7F81335F39E7">
    <w:name w:val="EF1CE23EB27B4A4183FA7F81335F39E7"/>
    <w:rsid w:val="00194D2F"/>
  </w:style>
  <w:style w:type="paragraph" w:customStyle="1" w:styleId="A9579DF60AB7467CBFECAD078E102E40">
    <w:name w:val="A9579DF60AB7467CBFECAD078E102E40"/>
    <w:rsid w:val="00194D2F"/>
  </w:style>
  <w:style w:type="paragraph" w:customStyle="1" w:styleId="9EB506A28B70466B901FD55B78ED87AA">
    <w:name w:val="9EB506A28B70466B901FD55B78ED87AA"/>
    <w:rsid w:val="00194D2F"/>
  </w:style>
  <w:style w:type="paragraph" w:customStyle="1" w:styleId="1AA23B0E59514B66B132B6AE48C9DB48">
    <w:name w:val="1AA23B0E59514B66B132B6AE48C9DB48"/>
    <w:rsid w:val="00194D2F"/>
  </w:style>
  <w:style w:type="paragraph" w:customStyle="1" w:styleId="4D768BDC18D04C7A9FC97F65A58BF115">
    <w:name w:val="4D768BDC18D04C7A9FC97F65A58BF115"/>
    <w:rsid w:val="00194D2F"/>
  </w:style>
  <w:style w:type="paragraph" w:customStyle="1" w:styleId="7EA75256A28E4ED08AA232167E7C483C">
    <w:name w:val="7EA75256A28E4ED08AA232167E7C483C"/>
    <w:rsid w:val="00194D2F"/>
  </w:style>
  <w:style w:type="paragraph" w:customStyle="1" w:styleId="EA6F553B5D504A0B95C13B666ADF64E2">
    <w:name w:val="EA6F553B5D504A0B95C13B666ADF64E2"/>
    <w:rsid w:val="00194D2F"/>
  </w:style>
  <w:style w:type="paragraph" w:customStyle="1" w:styleId="72D5493D60284BF5932CAC82F096397F">
    <w:name w:val="72D5493D60284BF5932CAC82F096397F"/>
    <w:rsid w:val="00194D2F"/>
  </w:style>
  <w:style w:type="paragraph" w:customStyle="1" w:styleId="D5614F667B844FDF8F87E8B1CAE78A75">
    <w:name w:val="D5614F667B844FDF8F87E8B1CAE78A75"/>
    <w:rsid w:val="00194D2F"/>
  </w:style>
  <w:style w:type="paragraph" w:customStyle="1" w:styleId="8E671B9352EB4BDBA98B9CBCBBD1FFB3">
    <w:name w:val="8E671B9352EB4BDBA98B9CBCBBD1FFB3"/>
    <w:rsid w:val="00194D2F"/>
  </w:style>
  <w:style w:type="paragraph" w:customStyle="1" w:styleId="0344259C7AE542ED818CE24F363406E7">
    <w:name w:val="0344259C7AE542ED818CE24F363406E7"/>
    <w:rsid w:val="00194D2F"/>
  </w:style>
  <w:style w:type="paragraph" w:customStyle="1" w:styleId="CA23953D82CA4CB29C9631B88CD1CDE1">
    <w:name w:val="CA23953D82CA4CB29C9631B88CD1CDE1"/>
    <w:rsid w:val="00194D2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F1CE23EB27B4A4183FA7F81335F39E7">
    <w:name w:val="EF1CE23EB27B4A4183FA7F81335F39E7"/>
    <w:rsid w:val="00194D2F"/>
  </w:style>
  <w:style w:type="paragraph" w:customStyle="1" w:styleId="A9579DF60AB7467CBFECAD078E102E40">
    <w:name w:val="A9579DF60AB7467CBFECAD078E102E40"/>
    <w:rsid w:val="00194D2F"/>
  </w:style>
  <w:style w:type="paragraph" w:customStyle="1" w:styleId="9EB506A28B70466B901FD55B78ED87AA">
    <w:name w:val="9EB506A28B70466B901FD55B78ED87AA"/>
    <w:rsid w:val="00194D2F"/>
  </w:style>
  <w:style w:type="paragraph" w:customStyle="1" w:styleId="1AA23B0E59514B66B132B6AE48C9DB48">
    <w:name w:val="1AA23B0E59514B66B132B6AE48C9DB48"/>
    <w:rsid w:val="00194D2F"/>
  </w:style>
  <w:style w:type="paragraph" w:customStyle="1" w:styleId="4D768BDC18D04C7A9FC97F65A58BF115">
    <w:name w:val="4D768BDC18D04C7A9FC97F65A58BF115"/>
    <w:rsid w:val="00194D2F"/>
  </w:style>
  <w:style w:type="paragraph" w:customStyle="1" w:styleId="7EA75256A28E4ED08AA232167E7C483C">
    <w:name w:val="7EA75256A28E4ED08AA232167E7C483C"/>
    <w:rsid w:val="00194D2F"/>
  </w:style>
  <w:style w:type="paragraph" w:customStyle="1" w:styleId="EA6F553B5D504A0B95C13B666ADF64E2">
    <w:name w:val="EA6F553B5D504A0B95C13B666ADF64E2"/>
    <w:rsid w:val="00194D2F"/>
  </w:style>
  <w:style w:type="paragraph" w:customStyle="1" w:styleId="72D5493D60284BF5932CAC82F096397F">
    <w:name w:val="72D5493D60284BF5932CAC82F096397F"/>
    <w:rsid w:val="00194D2F"/>
  </w:style>
  <w:style w:type="paragraph" w:customStyle="1" w:styleId="D5614F667B844FDF8F87E8B1CAE78A75">
    <w:name w:val="D5614F667B844FDF8F87E8B1CAE78A75"/>
    <w:rsid w:val="00194D2F"/>
  </w:style>
  <w:style w:type="paragraph" w:customStyle="1" w:styleId="8E671B9352EB4BDBA98B9CBCBBD1FFB3">
    <w:name w:val="8E671B9352EB4BDBA98B9CBCBBD1FFB3"/>
    <w:rsid w:val="00194D2F"/>
  </w:style>
  <w:style w:type="paragraph" w:customStyle="1" w:styleId="0344259C7AE542ED818CE24F363406E7">
    <w:name w:val="0344259C7AE542ED818CE24F363406E7"/>
    <w:rsid w:val="00194D2F"/>
  </w:style>
  <w:style w:type="paragraph" w:customStyle="1" w:styleId="CA23953D82CA4CB29C9631B88CD1CDE1">
    <w:name w:val="CA23953D82CA4CB29C9631B88CD1CDE1"/>
    <w:rsid w:val="00194D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2285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Активизация учебной деятельности на уроках русского языка в классах ОВЗ через использование различных видов диктантов</vt:lpstr>
    </vt:vector>
  </TitlesOfParts>
  <Company/>
  <LinksUpToDate>false</LinksUpToDate>
  <CharactersWithSpaces>15281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Активизация учебной деятельности на уроках русского языка в классах с ОВЗ через использование различных видов диктантов</dc:title>
  <dc:creator>админ</dc:creator>
  <cp:lastModifiedBy>админ</cp:lastModifiedBy>
  <cp:revision>3</cp:revision>
  <dcterms:created xsi:type="dcterms:W3CDTF">2013-10-13T09:33:00Z</dcterms:created>
  <dcterms:modified xsi:type="dcterms:W3CDTF">2013-10-23T14:45:00Z</dcterms:modified>
</cp:coreProperties>
</file>