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9F" w:rsidRDefault="004C069F">
      <w:pPr>
        <w:rPr>
          <w:sz w:val="56"/>
        </w:rPr>
      </w:pPr>
    </w:p>
    <w:p w:rsidR="004C069F" w:rsidRPr="004C069F" w:rsidRDefault="004C069F">
      <w:pPr>
        <w:rPr>
          <w:b/>
          <w:sz w:val="56"/>
        </w:rPr>
      </w:pPr>
      <w:r w:rsidRPr="004C069F">
        <w:rPr>
          <w:b/>
          <w:sz w:val="56"/>
        </w:rPr>
        <w:t xml:space="preserve">Конспект занятия по ознакомлению </w:t>
      </w:r>
    </w:p>
    <w:p w:rsidR="004C069F" w:rsidRPr="004C069F" w:rsidRDefault="004C069F">
      <w:pPr>
        <w:rPr>
          <w:b/>
          <w:sz w:val="56"/>
        </w:rPr>
      </w:pPr>
      <w:r w:rsidRPr="004C069F">
        <w:rPr>
          <w:b/>
          <w:sz w:val="56"/>
        </w:rPr>
        <w:t xml:space="preserve">   </w:t>
      </w:r>
      <w:r>
        <w:rPr>
          <w:b/>
          <w:sz w:val="56"/>
        </w:rPr>
        <w:t xml:space="preserve"> </w:t>
      </w:r>
      <w:r w:rsidRPr="004C069F">
        <w:rPr>
          <w:b/>
          <w:sz w:val="56"/>
        </w:rPr>
        <w:t xml:space="preserve">с художественной литературой </w:t>
      </w:r>
    </w:p>
    <w:p w:rsidR="004C069F" w:rsidRPr="004C069F" w:rsidRDefault="004C069F">
      <w:pPr>
        <w:rPr>
          <w:b/>
          <w:sz w:val="56"/>
        </w:rPr>
      </w:pPr>
      <w:proofErr w:type="gramStart"/>
      <w:r w:rsidRPr="004C069F">
        <w:rPr>
          <w:b/>
          <w:sz w:val="56"/>
        </w:rPr>
        <w:t xml:space="preserve">(в рамках реализации проекта </w:t>
      </w:r>
      <w:proofErr w:type="gramEnd"/>
    </w:p>
    <w:p w:rsidR="004C069F" w:rsidRPr="004C069F" w:rsidRDefault="004C069F">
      <w:pPr>
        <w:rPr>
          <w:b/>
          <w:sz w:val="56"/>
        </w:rPr>
      </w:pPr>
      <w:r w:rsidRPr="004C069F">
        <w:rPr>
          <w:b/>
          <w:sz w:val="56"/>
        </w:rPr>
        <w:t xml:space="preserve">                             </w:t>
      </w:r>
      <w:proofErr w:type="gramStart"/>
      <w:r w:rsidRPr="004C069F">
        <w:rPr>
          <w:b/>
          <w:sz w:val="56"/>
        </w:rPr>
        <w:t xml:space="preserve">«Семейное чтение») </w:t>
      </w:r>
      <w:proofErr w:type="gramEnd"/>
    </w:p>
    <w:p w:rsidR="00EC5568" w:rsidRPr="004C069F" w:rsidRDefault="004C069F">
      <w:pPr>
        <w:rPr>
          <w:b/>
          <w:sz w:val="56"/>
        </w:rPr>
      </w:pPr>
      <w:r w:rsidRPr="004C069F">
        <w:rPr>
          <w:b/>
          <w:sz w:val="56"/>
        </w:rPr>
        <w:t xml:space="preserve">   в старшей группе детского сада</w:t>
      </w:r>
    </w:p>
    <w:p w:rsidR="004C069F" w:rsidRDefault="004C069F">
      <w:pPr>
        <w:rPr>
          <w:b/>
          <w:sz w:val="56"/>
        </w:rPr>
      </w:pPr>
      <w:r w:rsidRPr="004C069F">
        <w:rPr>
          <w:b/>
          <w:sz w:val="56"/>
        </w:rPr>
        <w:t xml:space="preserve">     «В гостях у дедушки Корнея»</w:t>
      </w:r>
    </w:p>
    <w:p w:rsidR="004C069F" w:rsidRDefault="004C069F">
      <w:pPr>
        <w:rPr>
          <w:sz w:val="40"/>
        </w:rPr>
      </w:pPr>
    </w:p>
    <w:p w:rsidR="004C069F" w:rsidRDefault="004C069F" w:rsidP="004C069F">
      <w:pPr>
        <w:jc w:val="right"/>
        <w:rPr>
          <w:sz w:val="40"/>
        </w:rPr>
      </w:pPr>
    </w:p>
    <w:p w:rsidR="004C069F" w:rsidRDefault="004C069F" w:rsidP="004C069F">
      <w:pPr>
        <w:jc w:val="right"/>
        <w:rPr>
          <w:sz w:val="40"/>
        </w:rPr>
      </w:pPr>
    </w:p>
    <w:p w:rsidR="004C069F" w:rsidRDefault="004C069F" w:rsidP="004C069F">
      <w:pPr>
        <w:jc w:val="right"/>
        <w:rPr>
          <w:sz w:val="40"/>
        </w:rPr>
      </w:pPr>
    </w:p>
    <w:p w:rsidR="004C069F" w:rsidRDefault="004C069F" w:rsidP="004C069F">
      <w:pPr>
        <w:jc w:val="right"/>
        <w:rPr>
          <w:sz w:val="40"/>
        </w:rPr>
      </w:pPr>
      <w:r>
        <w:rPr>
          <w:sz w:val="40"/>
        </w:rPr>
        <w:t>Подготовила воспитатель</w:t>
      </w:r>
    </w:p>
    <w:p w:rsidR="004C069F" w:rsidRDefault="004C069F" w:rsidP="004C069F">
      <w:pPr>
        <w:jc w:val="right"/>
        <w:rPr>
          <w:sz w:val="40"/>
        </w:rPr>
      </w:pPr>
      <w:r>
        <w:rPr>
          <w:sz w:val="40"/>
        </w:rPr>
        <w:t>МБДОУ №23 ЦРР г</w:t>
      </w:r>
      <w:proofErr w:type="gramStart"/>
      <w:r>
        <w:rPr>
          <w:sz w:val="40"/>
        </w:rPr>
        <w:t>.Ж</w:t>
      </w:r>
      <w:proofErr w:type="gramEnd"/>
      <w:r>
        <w:rPr>
          <w:sz w:val="40"/>
        </w:rPr>
        <w:t>елезнодорожный</w:t>
      </w:r>
    </w:p>
    <w:p w:rsidR="004C069F" w:rsidRDefault="004C069F" w:rsidP="004C069F">
      <w:pPr>
        <w:jc w:val="right"/>
        <w:rPr>
          <w:sz w:val="40"/>
        </w:rPr>
      </w:pPr>
      <w:r>
        <w:rPr>
          <w:sz w:val="40"/>
        </w:rPr>
        <w:t>Глинистая Марина Владимировна</w:t>
      </w:r>
    </w:p>
    <w:p w:rsidR="004C069F" w:rsidRDefault="004C069F" w:rsidP="004C069F">
      <w:pPr>
        <w:rPr>
          <w:sz w:val="40"/>
        </w:rPr>
      </w:pPr>
    </w:p>
    <w:p w:rsidR="004C069F" w:rsidRDefault="004C069F" w:rsidP="004C069F">
      <w:pPr>
        <w:rPr>
          <w:sz w:val="40"/>
        </w:rPr>
      </w:pPr>
    </w:p>
    <w:p w:rsidR="004C069F" w:rsidRDefault="004C069F" w:rsidP="004C069F">
      <w:pPr>
        <w:rPr>
          <w:sz w:val="40"/>
        </w:rPr>
      </w:pPr>
    </w:p>
    <w:p w:rsidR="004C069F" w:rsidRPr="00E426DA" w:rsidRDefault="004C069F" w:rsidP="004C069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6D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 «В гостях у дедушки Корнея»</w:t>
      </w:r>
      <w:r w:rsidRPr="00E426D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(по произведениям К.И. Чуковского)</w:t>
      </w:r>
      <w:r w:rsidRPr="00E426D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Программное содержание: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2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Вспомнить с детьми названия и содержание произведений К. И. Чуковского, с которыми они познакомились раньше, пробуждать в детях радость от встречи с любимыми сказочными героями, учить понимать юмор его произведений.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Формировать умение определять содержание литературных произведений по отрывкам из книг и иллюстрациям.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Побуждать «помогать» героям этих произведений – вместе с ними проговаривать знакомые стихи, используя интонационные средства выразительной речи.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Закреплять умения детей читать наизусть стихотворения, совершенствовать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речетворческие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способности детей.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Развивать мышление, слуховое восприятие, чувство рифмы.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Воспитывать интерес к литературе.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занятия:</w:t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вспомним нашу любимую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чистоговорку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Он-он-он, он-он-он – у меня зазвонил телефон.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Ыр-ыр-ыр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ыр-ыр-ыр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любит воду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Мойдодыр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Ил-ил-ил, ил-ил-ил – Крокодил солнце в небе проглотил.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Ца-ца-ца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ца-ца-ца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, – нынче Муха-Цокотуха именинница.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Ит-ит-ит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ит-ит-ит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добрый доктор Айболит.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кто написал все книги, в которых живут герои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чистоговорки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? (К. Чуковский)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гости дедушка Корней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Приглашает всех детей.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особенно он рад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ригласить таких ребят.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умеет слушать сказки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 любит их читать.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Хотите в гости? Тогда, пойдёмте.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(Воспитатель подводит детей к панно «Чудо-дерево», на котором прикреплены макеты обложек книг-сказок К.И. Чуковского)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у наших у ворот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Чудо-дерево растёт.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Чудо, чудо, чудо, чудо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Расчудесное.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листочки на нём,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цветочки на нём.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весёлые книжечки,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 со сказками.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(Воспитатель показывает детям книжки, предлагает назвать сказки и прочитать отрывки из них)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Молодцы, дети, я вижу, вы хорошо знаете сказки К.И. Чуковского. А теперь давайте присядем и поговорим о самом дедушке Корнее. (Дети садятся полукругом на стульчики)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Корней Иванович всегда был весёлым и жизнерадостным человеком. Даже родился он 1 апреля. А 1 апреля, как известно, считается днём шуток, веселья и смеха. Если бы Чуковский был жив, то ему бы исполнилось 129 лет. Давно нет среди нас Корнея Ивановича, но книги его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живут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будут жить ещё долго. С ранних лет его стихи приносят всем нам радость. Не только вы, но и ваши родители, ваши бабушки и дедушки не представляют своего детства без «Айболита», «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Тараканища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Федорина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горе», «Мухи-Цокотухи», «Телефона».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вы помните, как Чуковский стал детским поэтом и сказочником?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(Детским поэтом и сказочником Чуковский стал случайно.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вышло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«Жил да был крокодил, он по улицам ходил». Мальчик неожиданно затих и стал слушать. Наутро проснувшись, он попросил, чтобы отец рассказал ему вчерашнюю сказку. Оказалось, что он запомнил её всю, слово в слово.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этого случая Чуковский и стал сочинять сказки.)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Посмотрите дети, кто-то потерял корзину. Давайте посмотрим, что же в ней лежит. Я догадалась, в ней находятся вещи, которые потеряли герои сказок Чуковского. Попробуйте назвать эти сказки.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(Воспитатель достаёт из корзинки вещи по одной: телефон, блюдце, денежка, воздушный шарик, мыло, мочалка и т.д.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А дети называют сказку.)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сейчас я хочу предложить вам вопросы небольшой викторины по сказкам Чуковского. Вы, ребята, будьте внимательны. Старайтесь отвечать чётко и быстро.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 На чем ехали зайчики в сказке "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Тараканище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"? (На трамвае)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Что упало на слониху в сказке "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Тараканище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"? (Луна)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Почему болели животы у цапель, которые просили прислать им капли, в стихотворени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и"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Телефон"? (Они объелись лягушками)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Чем потчевал доктор Айболит больных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зверят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Африке? (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Гоголем-моголем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Зачем свинья из стихотворения "Телефон" просила по телефону прислать к ней соловья? (Чтоб спеть с ним вместе)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Какое грозное слово произнес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Мойдодыр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того, как ударил в медный таз? (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Карабарас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7. Продолжите фразу из сказки "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Мойдодыр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": "Да здравствует мыло душистое..." (и полотенце пушистое)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8. Кто напал на муху-цокотуху? (Паук)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9. Что нес отважный комарик, который спас муху-цокотуху? (Может выть два ответа - фонарик и саблю)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10. Какая сказка Чуковского начинается именинами, а кончается свадьбой? ("Муха-цокотуха")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11. В сказке "Доктор Айболит" есть животное по имени гиппопотам. Как еще называем мы этого зверя? (бегемот)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12. Закончите строчки, которые я прочту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«Добрый доктор ……….(Айболит)!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под деревом ………..(сидит)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Приходи к нему лечиться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корова, и ……………..(волчица).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жучок, и ………………(червячок),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медведица!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Всех излечит, исцелит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Добрый…………………(доктор Айболит)!» (входит доктор Айболит)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Доктор Айболит: Здравствуйте, ребята. Вы меня звали? Вас полечить?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Нет, дорогой доктор. Наши дети здоровы, их лечить не надо.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Доктор Айболит: Ну, тогда встаньте и покажите мне. Какие вы крепкие и сильные.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Физкультминутка: </w:t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не надо вам лечить, (шагают друг за другом по кругу)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Добрый доктор Айболит.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Будем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бегать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шагать,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Будем силы набирать.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болят у нас животики, (поглаживают животики)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у бедных 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бегемотиков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солнцу руки мы потянем, (руки тянут вверх)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потом к траве присядем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риседают)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орлы летим, парим, («машут» руками)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 все стороны глядим,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Где же Африка – страна? («глядят» из-под руки)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Может, помощь там нужна?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Вместе с Читой мы поскачем, (поскоки по кругу)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веселый, звонкий мячик.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Скок-поскок, скок-поскок,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цепляйся за сучок.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Дружно к бедным страусятам (шагают)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траве пройдут ребята.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Ноги будут поднимать,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густой траве шагать.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Всем мы помощь оказали, (Показывают, какие сильные)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Сами сильными мы стали.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Доктор Айболит: Я вижу, какие вы сильные и крепкие. А теперь я хочу посмотреть, какие вы сообразительные. Я приготовил для вас задание. В конвертах находятся разрезные картинки по сказкам Чуковского. Вам нужно собрать картинку и сказать, из какой она сказки.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«Собери картинку».</w:t>
      </w:r>
      <w:r w:rsidRPr="00E426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Воспитатель: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Спасибо Вам, доктор Айболит! Приходите к нам ещё! А мы с вами, ребята, давайте пройдём к нашей выставке и рассмотрим книги. Но прежде, надо вспомнить правила обращения с книгами. Какие правила вы знаете?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(Ответы детей: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Книги брать чистыми руками.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Книги нельзя рвать.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 Книги нельзя мять.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Нельзя рисовать на книгах.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Нельзя загибать углы.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есть ещё одно золотое правило, которое надо запомнить: “Книги любят тишину”, поэтому нельзя громко разговаривать, шуметь и баловаться, надо быть внимательными. Все, запомнили это правило? (Да).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Как мы должны вести себя?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Дети: Тихо. (Воспитатель показывает детям книги и спрашивает, чему учит та или иная сказка)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Мойдодыр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аккуратности и опрятности.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Федорино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горе» - бережному обращению с посудой, порядку.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«Айболит» - быть добрыми, заботиться о других.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proofErr w:type="spell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Тараканище</w:t>
      </w:r>
      <w:proofErr w:type="spell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быть смелыми.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«Муха-Цокотуха» - смелости, уметь помогать другим.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Воспитатель: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кто главная героиня этой сказки? А хотите, чтобы она ожила? Закрывайте глаза и повторяйте за мной: «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Раз, два, три, муха оживи!» (звучит музыка и ребенка превращаем в Муху-Цокотуху, одеваем крылья и усы.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окончанием музыки дети открывают глаза.)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наша картинка ожила.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Муха-Цокотуха: Я по полю утром шла?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Дети: Да!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Муха-Цокотуха: На полянке я копеечку нашла.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Дети: Побежала на базар и купила самовар.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Муха-Цокотуха: Я – Муха-Цокотуха,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Позолоченное брюхо.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ходила на базар,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купила самовар.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Угощу друзей чайком,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приходят вечерком.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– Муха-Цокотуха,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Позолоченное брюхо!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меня для гостей</w:t>
      </w:r>
      <w:proofErr w:type="gramStart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</w:t>
      </w:r>
      <w:proofErr w:type="gramEnd"/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вкусных сластей!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Воспитатель. Спасибо тебе за угощение, присаживайся к ребятам.</w:t>
      </w:r>
      <w:r w:rsidRPr="004C06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Воспитатель.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Корней Иванович очень любил детей, часто приходил в детские сады и школы, чтобы почитать свои веселые стихи и сказки. Ребята, посмотрите, сколько сказок нам написал Корней Иванович. 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Почему, вам, ребята, нравятся эти сказки?</w:t>
      </w:r>
      <w:r w:rsidRPr="00E426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Дети. Потому что они добрые, веселые, интересные.</w:t>
      </w:r>
    </w:p>
    <w:p w:rsidR="004C069F" w:rsidRDefault="004C069F" w:rsidP="004C069F">
      <w:pPr>
        <w:pStyle w:val="a3"/>
        <w:shd w:val="clear" w:color="auto" w:fill="FFFBF1"/>
        <w:spacing w:line="300" w:lineRule="atLeast"/>
        <w:ind w:left="-1134"/>
        <w:rPr>
          <w:rFonts w:ascii="Verdana" w:hAnsi="Verdana"/>
          <w:sz w:val="19"/>
          <w:szCs w:val="19"/>
          <w:lang w:val="en-US"/>
        </w:rPr>
      </w:pPr>
    </w:p>
    <w:p w:rsidR="004C069F" w:rsidRPr="004C069F" w:rsidRDefault="004C069F" w:rsidP="004C069F">
      <w:pPr>
        <w:ind w:left="-1134"/>
        <w:rPr>
          <w:sz w:val="40"/>
        </w:rPr>
      </w:pPr>
    </w:p>
    <w:sectPr w:rsidR="004C069F" w:rsidRPr="004C069F" w:rsidSect="00E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69F"/>
    <w:rsid w:val="004C069F"/>
    <w:rsid w:val="00EC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1208</Words>
  <Characters>6887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2013-09-22T17:56:00Z</dcterms:created>
  <dcterms:modified xsi:type="dcterms:W3CDTF">2013-09-22T18:11:00Z</dcterms:modified>
</cp:coreProperties>
</file>