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6" w:rsidRDefault="00196C06" w:rsidP="00196C06">
      <w:pPr>
        <w:jc w:val="center"/>
        <w:rPr>
          <w:sz w:val="48"/>
          <w:szCs w:val="48"/>
        </w:rPr>
      </w:pPr>
    </w:p>
    <w:p w:rsidR="00196C06" w:rsidRDefault="00196C06" w:rsidP="00196C06">
      <w:pPr>
        <w:jc w:val="center"/>
        <w:rPr>
          <w:sz w:val="48"/>
          <w:szCs w:val="48"/>
        </w:rPr>
      </w:pPr>
    </w:p>
    <w:p w:rsidR="00196C06" w:rsidRDefault="00196C06" w:rsidP="00196C06">
      <w:pPr>
        <w:jc w:val="center"/>
        <w:rPr>
          <w:sz w:val="48"/>
          <w:szCs w:val="48"/>
        </w:rPr>
      </w:pPr>
    </w:p>
    <w:p w:rsidR="00196C06" w:rsidRDefault="00196C06" w:rsidP="00196C06">
      <w:pPr>
        <w:jc w:val="center"/>
        <w:rPr>
          <w:sz w:val="48"/>
          <w:szCs w:val="48"/>
        </w:rPr>
      </w:pPr>
    </w:p>
    <w:p w:rsidR="00196C06" w:rsidRDefault="00196C06" w:rsidP="00196C06">
      <w:pPr>
        <w:jc w:val="center"/>
        <w:rPr>
          <w:sz w:val="48"/>
          <w:szCs w:val="48"/>
        </w:rPr>
      </w:pPr>
    </w:p>
    <w:p w:rsidR="00F87598" w:rsidRPr="00196C06" w:rsidRDefault="00196C06" w:rsidP="00196C06">
      <w:pPr>
        <w:jc w:val="center"/>
        <w:rPr>
          <w:sz w:val="48"/>
          <w:szCs w:val="48"/>
        </w:rPr>
      </w:pPr>
      <w:r w:rsidRPr="00196C06">
        <w:rPr>
          <w:sz w:val="48"/>
          <w:szCs w:val="48"/>
        </w:rPr>
        <w:t>Конспект открытого занятия в младшей группе по теме: «Формирование представлений о воде  детей младшего дошкольного возраста»</w:t>
      </w:r>
    </w:p>
    <w:p w:rsidR="00196C06" w:rsidRDefault="00196C06" w:rsidP="00196C06">
      <w:pPr>
        <w:spacing w:after="0"/>
        <w:jc w:val="right"/>
        <w:rPr>
          <w:sz w:val="28"/>
          <w:szCs w:val="28"/>
        </w:rPr>
      </w:pPr>
    </w:p>
    <w:p w:rsidR="00196C06" w:rsidRDefault="00196C06" w:rsidP="00196C06">
      <w:pPr>
        <w:spacing w:after="0"/>
        <w:jc w:val="right"/>
        <w:rPr>
          <w:sz w:val="28"/>
          <w:szCs w:val="28"/>
        </w:rPr>
      </w:pPr>
      <w:r w:rsidRPr="00196C06">
        <w:rPr>
          <w:sz w:val="28"/>
          <w:szCs w:val="28"/>
        </w:rPr>
        <w:t xml:space="preserve">Подготовила и провела: </w:t>
      </w:r>
    </w:p>
    <w:p w:rsidR="00196C06" w:rsidRPr="00196C06" w:rsidRDefault="00196C06" w:rsidP="00196C06">
      <w:pPr>
        <w:spacing w:after="0"/>
        <w:jc w:val="right"/>
        <w:rPr>
          <w:sz w:val="28"/>
          <w:szCs w:val="28"/>
        </w:rPr>
      </w:pPr>
      <w:r w:rsidRPr="00196C06">
        <w:rPr>
          <w:sz w:val="28"/>
          <w:szCs w:val="28"/>
        </w:rPr>
        <w:t>воспитатель Кирюшкина С. В.</w:t>
      </w: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Default="00196C06" w:rsidP="00196C06">
      <w:pPr>
        <w:spacing w:after="0"/>
      </w:pPr>
    </w:p>
    <w:p w:rsidR="00196C06" w:rsidRPr="00196C06" w:rsidRDefault="00196C06" w:rsidP="00196C06">
      <w:pPr>
        <w:spacing w:after="0"/>
        <w:jc w:val="center"/>
        <w:rPr>
          <w:sz w:val="28"/>
          <w:szCs w:val="28"/>
        </w:rPr>
      </w:pPr>
      <w:r w:rsidRPr="00196C06">
        <w:rPr>
          <w:sz w:val="28"/>
          <w:szCs w:val="28"/>
        </w:rPr>
        <w:t>2010 г.</w:t>
      </w:r>
    </w:p>
    <w:sectPr w:rsidR="00196C06" w:rsidRPr="00196C06" w:rsidSect="00196C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C06"/>
    <w:rsid w:val="00196C06"/>
    <w:rsid w:val="00F8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2013-09-22T19:01:00Z</cp:lastPrinted>
  <dcterms:created xsi:type="dcterms:W3CDTF">2013-09-22T18:58:00Z</dcterms:created>
  <dcterms:modified xsi:type="dcterms:W3CDTF">2013-09-22T19:03:00Z</dcterms:modified>
</cp:coreProperties>
</file>