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F5" w:rsidRDefault="00EC3426">
      <w:pPr>
        <w:rPr>
          <w:b/>
          <w:i/>
          <w:sz w:val="28"/>
          <w:szCs w:val="28"/>
        </w:rPr>
      </w:pPr>
      <w:r w:rsidRPr="00EC3426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25pt;margin-top:48.75pt;width:491.25pt;height:0;z-index:251658240" o:connectortype="straight" strokeweight="1.5pt"/>
        </w:pict>
      </w:r>
      <w:r w:rsidR="00D930F5">
        <w:rPr>
          <w:sz w:val="24"/>
          <w:szCs w:val="24"/>
          <w:lang w:val="en-US"/>
        </w:rPr>
        <w:t xml:space="preserve">                                  </w:t>
      </w:r>
      <w:r w:rsidR="00D930F5">
        <w:rPr>
          <w:sz w:val="24"/>
          <w:szCs w:val="24"/>
        </w:rPr>
        <w:t xml:space="preserve">                        </w:t>
      </w:r>
      <w:r w:rsidR="00D930F5">
        <w:rPr>
          <w:sz w:val="24"/>
          <w:szCs w:val="24"/>
          <w:lang w:val="en-US"/>
        </w:rPr>
        <w:t xml:space="preserve">  </w:t>
      </w:r>
      <w:r w:rsidR="00D930F5" w:rsidRPr="00D930F5">
        <w:rPr>
          <w:b/>
          <w:i/>
          <w:sz w:val="28"/>
          <w:szCs w:val="28"/>
        </w:rPr>
        <w:t>Читательская карточка</w:t>
      </w:r>
    </w:p>
    <w:p w:rsidR="00D930F5" w:rsidRPr="00012FC7" w:rsidRDefault="00012FC7" w:rsidP="00D930F5">
      <w:pPr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proofErr w:type="spellStart"/>
      <w:r w:rsidR="00CD0508">
        <w:rPr>
          <w:sz w:val="28"/>
          <w:szCs w:val="28"/>
        </w:rPr>
        <w:t>Фио</w:t>
      </w:r>
      <w:proofErr w:type="spellEnd"/>
      <w:r w:rsidR="00CD0508">
        <w:rPr>
          <w:sz w:val="28"/>
          <w:szCs w:val="28"/>
        </w:rPr>
        <w:t xml:space="preserve"> ученика</w:t>
      </w:r>
    </w:p>
    <w:tbl>
      <w:tblPr>
        <w:tblStyle w:val="a3"/>
        <w:tblW w:w="0" w:type="auto"/>
        <w:tblLook w:val="04A0"/>
      </w:tblPr>
      <w:tblGrid>
        <w:gridCol w:w="2596"/>
        <w:gridCol w:w="64"/>
        <w:gridCol w:w="567"/>
        <w:gridCol w:w="78"/>
        <w:gridCol w:w="545"/>
        <w:gridCol w:w="480"/>
        <w:gridCol w:w="31"/>
        <w:gridCol w:w="709"/>
        <w:gridCol w:w="708"/>
        <w:gridCol w:w="567"/>
        <w:gridCol w:w="709"/>
        <w:gridCol w:w="709"/>
        <w:gridCol w:w="709"/>
        <w:gridCol w:w="708"/>
        <w:gridCol w:w="567"/>
        <w:gridCol w:w="567"/>
      </w:tblGrid>
      <w:tr w:rsidR="00D66C84" w:rsidTr="00CF6E68"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:rsidR="00D66C84" w:rsidRDefault="00D66C84" w:rsidP="00D930F5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2637D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  <w:gridSpan w:val="3"/>
          </w:tcPr>
          <w:p w:rsidR="00D66C84" w:rsidRPr="00012FC7" w:rsidRDefault="00D66C84" w:rsidP="00D930F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D66C84" w:rsidRPr="00012FC7" w:rsidRDefault="00D66C84" w:rsidP="00D930F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6C84" w:rsidRPr="00012FC7" w:rsidRDefault="00D66C84" w:rsidP="00D930F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D66C84" w:rsidRPr="00012FC7" w:rsidRDefault="00D66C84" w:rsidP="00D930F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</w:tr>
      <w:tr w:rsidR="002637DA" w:rsidTr="00CF47F2">
        <w:trPr>
          <w:trHeight w:val="694"/>
        </w:trPr>
        <w:tc>
          <w:tcPr>
            <w:tcW w:w="10314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2637DA" w:rsidRPr="00012FC7" w:rsidRDefault="002637DA" w:rsidP="002637DA">
            <w:pPr>
              <w:jc w:val="center"/>
              <w:rPr>
                <w:sz w:val="24"/>
                <w:szCs w:val="24"/>
              </w:rPr>
            </w:pPr>
          </w:p>
          <w:p w:rsidR="002637DA" w:rsidRPr="00012FC7" w:rsidRDefault="002637DA" w:rsidP="00D930F5">
            <w:pPr>
              <w:rPr>
                <w:sz w:val="24"/>
                <w:szCs w:val="24"/>
              </w:rPr>
            </w:pPr>
            <w:r w:rsidRPr="00012FC7">
              <w:rPr>
                <w:b/>
                <w:sz w:val="24"/>
                <w:szCs w:val="24"/>
              </w:rPr>
              <w:t xml:space="preserve">               Темп чтения</w:t>
            </w:r>
          </w:p>
        </w:tc>
      </w:tr>
      <w:tr w:rsidR="00CF47F2" w:rsidTr="00CF47F2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D930F5" w:rsidRPr="00012FC7" w:rsidRDefault="002637DA" w:rsidP="00D930F5">
            <w:pPr>
              <w:rPr>
                <w:sz w:val="24"/>
                <w:szCs w:val="24"/>
              </w:rPr>
            </w:pPr>
            <w:r w:rsidRPr="00012FC7">
              <w:rPr>
                <w:sz w:val="24"/>
                <w:szCs w:val="24"/>
              </w:rPr>
              <w:t>Ниже нормы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CF47F2">
        <w:tc>
          <w:tcPr>
            <w:tcW w:w="2660" w:type="dxa"/>
            <w:gridSpan w:val="2"/>
          </w:tcPr>
          <w:p w:rsidR="00D930F5" w:rsidRPr="00012FC7" w:rsidRDefault="002637DA" w:rsidP="002637DA">
            <w:pPr>
              <w:rPr>
                <w:sz w:val="24"/>
                <w:szCs w:val="24"/>
              </w:rPr>
            </w:pPr>
            <w:r w:rsidRPr="00012FC7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CF47F2">
        <w:tc>
          <w:tcPr>
            <w:tcW w:w="2660" w:type="dxa"/>
            <w:gridSpan w:val="2"/>
          </w:tcPr>
          <w:p w:rsidR="00D930F5" w:rsidRPr="00012FC7" w:rsidRDefault="002D594E" w:rsidP="00D930F5">
            <w:pPr>
              <w:rPr>
                <w:sz w:val="24"/>
                <w:szCs w:val="24"/>
              </w:rPr>
            </w:pPr>
            <w:r w:rsidRPr="00012FC7">
              <w:rPr>
                <w:sz w:val="24"/>
                <w:szCs w:val="24"/>
              </w:rPr>
              <w:t>Выше нормы</w:t>
            </w:r>
          </w:p>
        </w:tc>
        <w:tc>
          <w:tcPr>
            <w:tcW w:w="567" w:type="dxa"/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D930F5" w:rsidRPr="00012FC7" w:rsidRDefault="00D930F5" w:rsidP="00D930F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2D594E" w:rsidTr="00CF47F2">
        <w:tc>
          <w:tcPr>
            <w:tcW w:w="10314" w:type="dxa"/>
            <w:gridSpan w:val="16"/>
          </w:tcPr>
          <w:p w:rsidR="002D594E" w:rsidRDefault="002D594E" w:rsidP="00D9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2D594E" w:rsidRPr="002D594E" w:rsidRDefault="002D594E" w:rsidP="00D9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D594E">
              <w:rPr>
                <w:b/>
                <w:sz w:val="24"/>
                <w:szCs w:val="24"/>
              </w:rPr>
              <w:t>Способ чтения</w:t>
            </w:r>
          </w:p>
        </w:tc>
      </w:tr>
      <w:tr w:rsidR="00CF47F2" w:rsidTr="00D66C84">
        <w:trPr>
          <w:trHeight w:val="560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буквам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480"/>
        </w:trPr>
        <w:tc>
          <w:tcPr>
            <w:tcW w:w="2660" w:type="dxa"/>
            <w:gridSpan w:val="2"/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 w:rsidRPr="002D594E">
              <w:rPr>
                <w:sz w:val="24"/>
                <w:szCs w:val="24"/>
              </w:rPr>
              <w:t>По буквам и слогам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556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 w:rsidRPr="002D594E">
              <w:rPr>
                <w:sz w:val="24"/>
                <w:szCs w:val="24"/>
              </w:rPr>
              <w:t>По слогам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476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 w:rsidRPr="002D594E">
              <w:rPr>
                <w:sz w:val="24"/>
                <w:szCs w:val="24"/>
              </w:rPr>
              <w:t>Слог + слово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566"/>
        </w:trPr>
        <w:tc>
          <w:tcPr>
            <w:tcW w:w="2660" w:type="dxa"/>
            <w:gridSpan w:val="2"/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 w:rsidRPr="002D594E">
              <w:rPr>
                <w:sz w:val="24"/>
                <w:szCs w:val="24"/>
              </w:rPr>
              <w:t xml:space="preserve">Словами 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2D594E" w:rsidTr="00D66C84">
        <w:trPr>
          <w:trHeight w:val="769"/>
        </w:trPr>
        <w:tc>
          <w:tcPr>
            <w:tcW w:w="10314" w:type="dxa"/>
            <w:gridSpan w:val="16"/>
          </w:tcPr>
          <w:p w:rsidR="002D594E" w:rsidRDefault="002D594E" w:rsidP="002D594E">
            <w:pPr>
              <w:jc w:val="center"/>
              <w:rPr>
                <w:sz w:val="28"/>
                <w:szCs w:val="28"/>
              </w:rPr>
            </w:pPr>
          </w:p>
          <w:p w:rsidR="002D594E" w:rsidRPr="002D594E" w:rsidRDefault="002D594E" w:rsidP="00D930F5">
            <w:pPr>
              <w:rPr>
                <w:b/>
                <w:sz w:val="24"/>
                <w:szCs w:val="24"/>
              </w:rPr>
            </w:pPr>
            <w:r w:rsidRPr="002D594E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2D594E">
              <w:rPr>
                <w:b/>
                <w:sz w:val="24"/>
                <w:szCs w:val="24"/>
              </w:rPr>
              <w:t xml:space="preserve"> Правильность чтения</w:t>
            </w:r>
          </w:p>
        </w:tc>
      </w:tr>
      <w:tr w:rsidR="00CF47F2" w:rsidTr="00D66C84">
        <w:trPr>
          <w:trHeight w:val="483"/>
        </w:trPr>
        <w:tc>
          <w:tcPr>
            <w:tcW w:w="2660" w:type="dxa"/>
            <w:gridSpan w:val="2"/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ошибок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43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D930F5" w:rsidRPr="002D594E" w:rsidRDefault="002D594E" w:rsidP="00D930F5">
            <w:pPr>
              <w:rPr>
                <w:sz w:val="24"/>
                <w:szCs w:val="24"/>
              </w:rPr>
            </w:pPr>
            <w:r w:rsidRPr="002D594E">
              <w:rPr>
                <w:sz w:val="24"/>
                <w:szCs w:val="24"/>
              </w:rPr>
              <w:t>1-2 ошибки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492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D930F5" w:rsidRPr="00CF47F2" w:rsidRDefault="00CF47F2" w:rsidP="00D930F5">
            <w:pPr>
              <w:rPr>
                <w:sz w:val="24"/>
                <w:szCs w:val="24"/>
              </w:rPr>
            </w:pPr>
            <w:r w:rsidRPr="00CF47F2">
              <w:rPr>
                <w:sz w:val="24"/>
                <w:szCs w:val="24"/>
              </w:rPr>
              <w:t>3 и более ошибок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993"/>
        </w:trPr>
        <w:tc>
          <w:tcPr>
            <w:tcW w:w="2660" w:type="dxa"/>
            <w:gridSpan w:val="2"/>
          </w:tcPr>
          <w:p w:rsidR="00CF47F2" w:rsidRDefault="00CF47F2" w:rsidP="00CF47F2">
            <w:pPr>
              <w:rPr>
                <w:sz w:val="28"/>
                <w:szCs w:val="28"/>
              </w:rPr>
            </w:pPr>
            <w:r w:rsidRPr="00CF47F2">
              <w:rPr>
                <w:sz w:val="24"/>
                <w:szCs w:val="24"/>
              </w:rPr>
              <w:t>Пропуск, замена, искажение слогов и слов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524"/>
        </w:trPr>
        <w:tc>
          <w:tcPr>
            <w:tcW w:w="2660" w:type="dxa"/>
            <w:gridSpan w:val="2"/>
          </w:tcPr>
          <w:p w:rsidR="00D930F5" w:rsidRPr="00CF47F2" w:rsidRDefault="00CF47F2" w:rsidP="00D930F5">
            <w:pPr>
              <w:rPr>
                <w:sz w:val="24"/>
                <w:szCs w:val="24"/>
              </w:rPr>
            </w:pPr>
            <w:r w:rsidRPr="00CF47F2">
              <w:rPr>
                <w:sz w:val="24"/>
                <w:szCs w:val="24"/>
              </w:rPr>
              <w:t>Повторы слогов и слов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728"/>
        </w:trPr>
        <w:tc>
          <w:tcPr>
            <w:tcW w:w="2660" w:type="dxa"/>
            <w:gridSpan w:val="2"/>
          </w:tcPr>
          <w:p w:rsidR="00D930F5" w:rsidRPr="00CF47F2" w:rsidRDefault="00CF47F2" w:rsidP="00D930F5">
            <w:pPr>
              <w:rPr>
                <w:sz w:val="24"/>
                <w:szCs w:val="24"/>
              </w:rPr>
            </w:pPr>
            <w:r w:rsidRPr="00CF47F2">
              <w:rPr>
                <w:sz w:val="24"/>
                <w:szCs w:val="24"/>
              </w:rPr>
              <w:t>Ошибки в постановке ударения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410"/>
        </w:trPr>
        <w:tc>
          <w:tcPr>
            <w:tcW w:w="2660" w:type="dxa"/>
            <w:gridSpan w:val="2"/>
          </w:tcPr>
          <w:p w:rsidR="00D930F5" w:rsidRPr="00CF47F2" w:rsidRDefault="00CF47F2" w:rsidP="00D930F5">
            <w:pPr>
              <w:rPr>
                <w:sz w:val="24"/>
                <w:szCs w:val="24"/>
              </w:rPr>
            </w:pPr>
            <w:r w:rsidRPr="00CF47F2">
              <w:rPr>
                <w:sz w:val="24"/>
                <w:szCs w:val="24"/>
              </w:rPr>
              <w:t>Ошибки в окончании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500"/>
        </w:trPr>
        <w:tc>
          <w:tcPr>
            <w:tcW w:w="10314" w:type="dxa"/>
            <w:gridSpan w:val="16"/>
          </w:tcPr>
          <w:p w:rsidR="00CF47F2" w:rsidRPr="00D66C84" w:rsidRDefault="00D66C84" w:rsidP="00D9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66C84">
              <w:rPr>
                <w:b/>
                <w:sz w:val="24"/>
                <w:szCs w:val="24"/>
              </w:rPr>
              <w:t xml:space="preserve">Выразительность </w:t>
            </w:r>
          </w:p>
        </w:tc>
      </w:tr>
      <w:tr w:rsidR="00CF47F2" w:rsidTr="00D66C84">
        <w:trPr>
          <w:trHeight w:val="476"/>
        </w:trPr>
        <w:tc>
          <w:tcPr>
            <w:tcW w:w="2660" w:type="dxa"/>
            <w:gridSpan w:val="2"/>
          </w:tcPr>
          <w:p w:rsidR="00D930F5" w:rsidRPr="00D66C84" w:rsidRDefault="00D66C84" w:rsidP="00D930F5">
            <w:pPr>
              <w:rPr>
                <w:sz w:val="28"/>
                <w:szCs w:val="28"/>
              </w:rPr>
            </w:pPr>
            <w:r w:rsidRPr="00D66C84">
              <w:rPr>
                <w:sz w:val="24"/>
                <w:szCs w:val="24"/>
              </w:rPr>
              <w:t>Выразительно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CF47F2" w:rsidTr="00D66C84">
        <w:trPr>
          <w:trHeight w:val="538"/>
        </w:trPr>
        <w:tc>
          <w:tcPr>
            <w:tcW w:w="2660" w:type="dxa"/>
            <w:gridSpan w:val="2"/>
          </w:tcPr>
          <w:p w:rsidR="00D930F5" w:rsidRPr="00D66C84" w:rsidRDefault="00D66C84" w:rsidP="00D930F5">
            <w:pPr>
              <w:rPr>
                <w:sz w:val="24"/>
                <w:szCs w:val="24"/>
              </w:rPr>
            </w:pPr>
            <w:r w:rsidRPr="00D66C84">
              <w:rPr>
                <w:sz w:val="24"/>
                <w:szCs w:val="24"/>
              </w:rPr>
              <w:t xml:space="preserve">Монотонно 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D66C84" w:rsidTr="00D66C84">
        <w:trPr>
          <w:trHeight w:val="486"/>
        </w:trPr>
        <w:tc>
          <w:tcPr>
            <w:tcW w:w="10314" w:type="dxa"/>
            <w:gridSpan w:val="16"/>
          </w:tcPr>
          <w:p w:rsidR="00D66C84" w:rsidRPr="00D66C84" w:rsidRDefault="00D66C84" w:rsidP="00D9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66C84">
              <w:rPr>
                <w:b/>
                <w:sz w:val="24"/>
                <w:szCs w:val="24"/>
              </w:rPr>
              <w:t xml:space="preserve">Понимание </w:t>
            </w:r>
          </w:p>
        </w:tc>
      </w:tr>
      <w:tr w:rsidR="00CF47F2" w:rsidTr="00D66C84">
        <w:trPr>
          <w:trHeight w:val="463"/>
        </w:trPr>
        <w:tc>
          <w:tcPr>
            <w:tcW w:w="2660" w:type="dxa"/>
            <w:gridSpan w:val="2"/>
          </w:tcPr>
          <w:p w:rsidR="00D930F5" w:rsidRPr="00D66C84" w:rsidRDefault="00D66C84" w:rsidP="00D930F5">
            <w:pPr>
              <w:rPr>
                <w:sz w:val="24"/>
                <w:szCs w:val="24"/>
              </w:rPr>
            </w:pPr>
            <w:r w:rsidRPr="00D66C84">
              <w:rPr>
                <w:sz w:val="24"/>
                <w:szCs w:val="24"/>
              </w:rPr>
              <w:t>Понимает прочитанное</w:t>
            </w: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30F5" w:rsidRDefault="00D930F5" w:rsidP="00D930F5">
            <w:pPr>
              <w:rPr>
                <w:sz w:val="28"/>
                <w:szCs w:val="28"/>
              </w:rPr>
            </w:pPr>
          </w:p>
        </w:tc>
      </w:tr>
      <w:tr w:rsidR="00D66C84" w:rsidTr="00D66C84">
        <w:trPr>
          <w:trHeight w:val="807"/>
        </w:trPr>
        <w:tc>
          <w:tcPr>
            <w:tcW w:w="2660" w:type="dxa"/>
            <w:gridSpan w:val="2"/>
          </w:tcPr>
          <w:p w:rsidR="00D66C84" w:rsidRPr="00D66C84" w:rsidRDefault="00D66C84" w:rsidP="00D6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</w:t>
            </w:r>
            <w:r w:rsidRPr="00D66C84">
              <w:rPr>
                <w:sz w:val="24"/>
                <w:szCs w:val="24"/>
              </w:rPr>
              <w:t>онимает прочитанное</w:t>
            </w: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</w:tr>
      <w:tr w:rsidR="00D66C84" w:rsidTr="00D66C84">
        <w:trPr>
          <w:trHeight w:val="631"/>
        </w:trPr>
        <w:tc>
          <w:tcPr>
            <w:tcW w:w="2660" w:type="dxa"/>
            <w:gridSpan w:val="2"/>
          </w:tcPr>
          <w:p w:rsidR="00D66C84" w:rsidRPr="00D66C84" w:rsidRDefault="00D66C84" w:rsidP="00D66C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66C84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66C84" w:rsidRDefault="00D66C84" w:rsidP="00D930F5">
            <w:pPr>
              <w:rPr>
                <w:sz w:val="28"/>
                <w:szCs w:val="28"/>
              </w:rPr>
            </w:pPr>
          </w:p>
        </w:tc>
      </w:tr>
    </w:tbl>
    <w:p w:rsidR="00922C2E" w:rsidRPr="00D930F5" w:rsidRDefault="00922C2E" w:rsidP="00CD0508">
      <w:pPr>
        <w:rPr>
          <w:sz w:val="28"/>
          <w:szCs w:val="28"/>
        </w:rPr>
      </w:pPr>
    </w:p>
    <w:sectPr w:rsidR="00922C2E" w:rsidRPr="00D930F5" w:rsidSect="00CF47F2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0F5"/>
    <w:rsid w:val="00012FC7"/>
    <w:rsid w:val="002637DA"/>
    <w:rsid w:val="002D594E"/>
    <w:rsid w:val="00922C2E"/>
    <w:rsid w:val="00A53D44"/>
    <w:rsid w:val="00B67AA6"/>
    <w:rsid w:val="00CD0508"/>
    <w:rsid w:val="00CF47F2"/>
    <w:rsid w:val="00D66C84"/>
    <w:rsid w:val="00D930F5"/>
    <w:rsid w:val="00EC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4</cp:revision>
  <dcterms:created xsi:type="dcterms:W3CDTF">2010-08-25T13:43:00Z</dcterms:created>
  <dcterms:modified xsi:type="dcterms:W3CDTF">2012-06-18T10:12:00Z</dcterms:modified>
</cp:coreProperties>
</file>