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F3" w:rsidRPr="00A355F3" w:rsidRDefault="00A355F3" w:rsidP="00A355F3">
      <w:pPr>
        <w:jc w:val="both"/>
        <w:rPr>
          <w:b/>
          <w:sz w:val="36"/>
          <w:szCs w:val="36"/>
        </w:rPr>
      </w:pPr>
      <w:r>
        <w:rPr>
          <w:b/>
        </w:rPr>
        <w:t xml:space="preserve"> </w:t>
      </w:r>
      <w:r w:rsidRPr="00A355F3">
        <w:rPr>
          <w:b/>
          <w:sz w:val="36"/>
          <w:szCs w:val="36"/>
        </w:rPr>
        <w:t>ИСПОЛЬЗОВАНИЕ ПРОЕКТНОГО МЕТОДА НА УРОКЕ ЛИТЕРАТУРНОГО ЧТЕНИЯ ПРИ РАБОТЕ НАД ЗАГАДКАМИ ВО 2 КЛАССЕ.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Проект – это уникальная деятельность, имеющая начало и конец во времени, направленная на достижение заранее определенного результата, определенного продукта. Метод проектов, используемый в школе,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Проектный метод входит в жизнь школ как требование времени. У учащихся появляется возможность использовать полученные знания на практике, что готовит их к взрослой жизни. Ученик, работая над проектом, проходит стадии планирования, анализа, синтеза, активной деятельности. При организации проектной деятельности возможна индивидуальная, самостоятельная, групповая работа учащихся. Это позволяет приобретать коммуникативные навыки и умения. Включая младших школьников в проект, происходит формирование следующих умений: определение цели деятельности, планирование её, выполнение действий и операций, соотнесение результата деятельности и ее цели, контролирование своих действий, выполнение мыслительных операций, проведение наблюдений, умение ставить простые эксперименты, создавать простые модели и продукты своей деятельности.</w:t>
      </w:r>
      <w:r w:rsidRPr="00A355F3">
        <w:rPr>
          <w:sz w:val="32"/>
          <w:szCs w:val="32"/>
        </w:rPr>
        <w:br/>
        <w:t xml:space="preserve">Уроки литературного чтения дают богатый материал для использования проектного метода, позволяют создавать различные проекты: «Книга стихов о временах года», «Книга загадок», «Книга сказок», «Моя сказка», «Создание диафильма», «Спектакль» и многие другие. Каждый ребенок становится активным участником проекта, развивается познавательный </w:t>
      </w:r>
      <w:r w:rsidRPr="00A355F3">
        <w:rPr>
          <w:sz w:val="32"/>
          <w:szCs w:val="32"/>
        </w:rPr>
        <w:lastRenderedPageBreak/>
        <w:t>интерес, творчество и самостоятельность.</w:t>
      </w:r>
      <w:r w:rsidRPr="00A355F3">
        <w:rPr>
          <w:sz w:val="32"/>
          <w:szCs w:val="32"/>
        </w:rPr>
        <w:br/>
        <w:t xml:space="preserve">Хочется рассказать о </w:t>
      </w:r>
      <w:r w:rsidRPr="00A355F3">
        <w:rPr>
          <w:b/>
          <w:bCs/>
          <w:sz w:val="32"/>
          <w:szCs w:val="32"/>
        </w:rPr>
        <w:t>проекте «Книга загадок»</w:t>
      </w:r>
      <w:r w:rsidRPr="00A355F3">
        <w:rPr>
          <w:sz w:val="32"/>
          <w:szCs w:val="32"/>
        </w:rPr>
        <w:t xml:space="preserve">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Тип проекта</w:t>
      </w:r>
      <w:r w:rsidRPr="00A355F3">
        <w:rPr>
          <w:sz w:val="32"/>
          <w:szCs w:val="32"/>
        </w:rPr>
        <w:t xml:space="preserve"> – образовательный, творческий, долгосрочный, коллективный. </w:t>
      </w:r>
      <w:r w:rsidRPr="00A355F3">
        <w:rPr>
          <w:b/>
          <w:bCs/>
          <w:sz w:val="32"/>
          <w:szCs w:val="32"/>
        </w:rPr>
        <w:t>Исполнители</w:t>
      </w:r>
      <w:r w:rsidRPr="00A355F3">
        <w:rPr>
          <w:sz w:val="32"/>
          <w:szCs w:val="32"/>
        </w:rPr>
        <w:t xml:space="preserve"> – учащиеся 2 класса и учитель.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Характер проекта</w:t>
      </w:r>
      <w:r w:rsidRPr="00A355F3">
        <w:rPr>
          <w:sz w:val="32"/>
          <w:szCs w:val="32"/>
        </w:rPr>
        <w:t xml:space="preserve"> – учебно-исследовательская, творческая работа.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Цель данного проекта</w:t>
      </w:r>
      <w:r w:rsidRPr="00A355F3">
        <w:rPr>
          <w:sz w:val="32"/>
          <w:szCs w:val="32"/>
        </w:rPr>
        <w:t xml:space="preserve">: продолжить знакомство с устным народным творчеством, рассмотреть особенности построения, историю рождения загадки, раскрыть роль загадки в фольклоре и литературе, дать представление о видах загадок, познакомить с художественными средствами, обучать умению говорить образно, формирование нравственных ценностей через национальные традиции.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 xml:space="preserve">Задачи: </w:t>
      </w:r>
      <w:r w:rsidRPr="00A355F3">
        <w:rPr>
          <w:sz w:val="32"/>
          <w:szCs w:val="32"/>
        </w:rPr>
        <w:t xml:space="preserve">научить способам поиска информации, ее анализа, элементам поисковой работы, проявить творчество мышления, вызвать интерес детей к проектной деятельности.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Актуальность</w:t>
      </w:r>
      <w:r w:rsidRPr="00A355F3">
        <w:rPr>
          <w:sz w:val="32"/>
          <w:szCs w:val="32"/>
        </w:rPr>
        <w:t xml:space="preserve"> темы: предметно-содержательная область проекта способствует расширению знаний учащихся об устном народном творчестве, об особенностях русского языка, о жизни наших предков.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Практическая направленность</w:t>
      </w:r>
      <w:r w:rsidRPr="00A355F3">
        <w:rPr>
          <w:sz w:val="32"/>
          <w:szCs w:val="32"/>
        </w:rPr>
        <w:t xml:space="preserve"> проекта в том, что каждый ребенок попробовал побывать в роли исследователя, писателя, художника, сказителя. </w:t>
      </w:r>
    </w:p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t>Целесообразность</w:t>
      </w:r>
      <w:r w:rsidRPr="00A355F3">
        <w:rPr>
          <w:sz w:val="32"/>
          <w:szCs w:val="32"/>
        </w:rPr>
        <w:t xml:space="preserve"> применения по данной теме метода проектирования заключалось в том, что присутствовала самостоятельная деятельность учащихся, </w:t>
      </w:r>
      <w:proofErr w:type="spellStart"/>
      <w:r w:rsidRPr="00A355F3">
        <w:rPr>
          <w:sz w:val="32"/>
          <w:szCs w:val="32"/>
        </w:rPr>
        <w:t>этапность</w:t>
      </w:r>
      <w:proofErr w:type="spellEnd"/>
      <w:r w:rsidRPr="00A355F3">
        <w:rPr>
          <w:sz w:val="32"/>
          <w:szCs w:val="32"/>
        </w:rPr>
        <w:t xml:space="preserve"> работы по данной теме, виден конечный результат, применялись исследовательские методы, сбор, систематизация, анализ и обсуждение результатов. 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b/>
          <w:bCs/>
          <w:sz w:val="32"/>
          <w:szCs w:val="32"/>
        </w:rPr>
        <w:lastRenderedPageBreak/>
        <w:t>Результат</w:t>
      </w:r>
      <w:r w:rsidRPr="00A355F3">
        <w:rPr>
          <w:sz w:val="32"/>
          <w:szCs w:val="32"/>
        </w:rPr>
        <w:t xml:space="preserve"> данного проекта – книга загадок. Продолжительность данного проекта - неделя.</w:t>
      </w:r>
      <w:r w:rsidRPr="00A355F3">
        <w:rPr>
          <w:sz w:val="32"/>
          <w:szCs w:val="32"/>
        </w:rPr>
        <w:br/>
        <w:t xml:space="preserve">Мною были выделены следующие этапы проекта: 1) погружение в проект, ознакомление и сбор информации; 2) поисковая и практическая </w:t>
      </w:r>
      <w:proofErr w:type="spellStart"/>
      <w:proofErr w:type="gramStart"/>
      <w:r w:rsidRPr="00A355F3">
        <w:rPr>
          <w:sz w:val="32"/>
          <w:szCs w:val="32"/>
        </w:rPr>
        <w:t>практическая</w:t>
      </w:r>
      <w:proofErr w:type="spellEnd"/>
      <w:proofErr w:type="gramEnd"/>
      <w:r w:rsidRPr="00A355F3">
        <w:rPr>
          <w:sz w:val="32"/>
          <w:szCs w:val="32"/>
        </w:rPr>
        <w:t xml:space="preserve"> работа; 3) экспериментальная, творческая работа; 4) презентация и оценивание работы, составление книги.</w:t>
      </w:r>
      <w:r w:rsidRPr="00A355F3">
        <w:rPr>
          <w:sz w:val="32"/>
          <w:szCs w:val="32"/>
        </w:rPr>
        <w:br/>
        <w:t>На первом этапе учащиеся знакомились с загадкой как малым жанром устного народного творчества. Русский фольклор – богатейшая сокровищница народной мудрости. И загадка – одна из её ярчайших жемчужин. Жанр загадки отличается тем, что требует отгадать описываемый предмет. Поэтому загадка имеет большое значение в формировании интеллекта. Отгадывание загадки предполагает наличие знаний, представлений о целом ряде предметов, явлений окружающего нас мира, расширяет кругозор, приучает к наблюдениям, сосредотачивает внимание на отгадываемом предмете, на слове, которое описывает его, на звуке, который помогает отгадать загадку. Вводя детей в новую тему, предлагаю им вспомнить другие малые жанры устного народного творчества, разгадав кроссворд.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439"/>
        <w:gridCol w:w="440"/>
        <w:gridCol w:w="442"/>
        <w:gridCol w:w="441"/>
        <w:gridCol w:w="442"/>
        <w:gridCol w:w="440"/>
        <w:gridCol w:w="442"/>
        <w:gridCol w:w="442"/>
        <w:gridCol w:w="442"/>
        <w:gridCol w:w="441"/>
        <w:gridCol w:w="502"/>
        <w:gridCol w:w="441"/>
        <w:gridCol w:w="444"/>
        <w:gridCol w:w="441"/>
        <w:gridCol w:w="442"/>
        <w:gridCol w:w="502"/>
        <w:gridCol w:w="441"/>
        <w:gridCol w:w="441"/>
        <w:gridCol w:w="440"/>
        <w:gridCol w:w="441"/>
      </w:tblGrid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С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С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Ч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С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Т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Н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Л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Т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К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42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С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Л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Ц</w:t>
            </w:r>
            <w:proofErr w:type="gram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DCDC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</w:tbl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lastRenderedPageBreak/>
        <w:t xml:space="preserve">А теперь посмотрите на ключевое слово (по вертикали) — это тема нашего разговора. Что же такое загадка? Сам народ придумал такую формулировку: «Без лица в </w:t>
      </w:r>
      <w:proofErr w:type="gramStart"/>
      <w:r w:rsidRPr="00A355F3">
        <w:rPr>
          <w:sz w:val="32"/>
          <w:szCs w:val="32"/>
        </w:rPr>
        <w:t>личине</w:t>
      </w:r>
      <w:proofErr w:type="gramEnd"/>
      <w:r w:rsidRPr="00A355F3">
        <w:rPr>
          <w:sz w:val="32"/>
          <w:szCs w:val="32"/>
        </w:rPr>
        <w:t xml:space="preserve">». С.И. Ожегов толкует её так: «Изображение или выражение, нуждающееся в разгадке». Давайте обратимся к истории возникновения загадок. Как же появились загадки? Благодаря сбору информации, учащиеся сообщают, возникновение загадок связано довольно с распространённым явлением в жизни древних — с иносказательной, тайной речью, которая использовалась и в военных, и в дипломатических делах, и в повседневной хозяйственной жизни. Её необходимость обусловливалась многочисленными запретами, существовавшими в связи с верованиями древнего человека. </w:t>
      </w:r>
      <w:proofErr w:type="gramStart"/>
      <w:r w:rsidRPr="00A355F3">
        <w:rPr>
          <w:sz w:val="32"/>
          <w:szCs w:val="32"/>
        </w:rPr>
        <w:t xml:space="preserve">Приводятся примеры слов – иносказаний: верховой – ворона, худая – змея, </w:t>
      </w:r>
      <w:proofErr w:type="spellStart"/>
      <w:r w:rsidRPr="00A355F3">
        <w:rPr>
          <w:sz w:val="32"/>
          <w:szCs w:val="32"/>
        </w:rPr>
        <w:t>рыкума</w:t>
      </w:r>
      <w:proofErr w:type="spellEnd"/>
      <w:r w:rsidRPr="00A355F3">
        <w:rPr>
          <w:sz w:val="32"/>
          <w:szCs w:val="32"/>
        </w:rPr>
        <w:t xml:space="preserve"> – корова, тонконогая – овца, </w:t>
      </w:r>
      <w:proofErr w:type="spellStart"/>
      <w:r w:rsidRPr="00A355F3">
        <w:rPr>
          <w:sz w:val="32"/>
          <w:szCs w:val="32"/>
        </w:rPr>
        <w:t>низкоглядая</w:t>
      </w:r>
      <w:proofErr w:type="spellEnd"/>
      <w:r w:rsidRPr="00A355F3">
        <w:rPr>
          <w:sz w:val="32"/>
          <w:szCs w:val="32"/>
        </w:rPr>
        <w:t xml:space="preserve"> – свинья.</w:t>
      </w:r>
      <w:proofErr w:type="gramEnd"/>
      <w:r w:rsidRPr="00A355F3">
        <w:rPr>
          <w:sz w:val="32"/>
          <w:szCs w:val="32"/>
        </w:rPr>
        <w:br/>
      </w:r>
      <w:r w:rsidRPr="00A355F3">
        <w:rPr>
          <w:sz w:val="32"/>
          <w:szCs w:val="32"/>
        </w:rPr>
        <w:br/>
        <w:t>На втором этапе я знакомлю учеников с видами загадок: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84"/>
      </w:tblGrid>
      <w:tr w:rsidR="00A355F3" w:rsidRPr="00A355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По форме:</w:t>
            </w:r>
          </w:p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1.Детские загадки – перечисление признаков загаданного предмета.</w:t>
            </w:r>
          </w:p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2.Отрицательное сравнение – открытое сравнение</w:t>
            </w:r>
          </w:p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3.Метафора – скрытое сравнение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По теме:</w:t>
            </w:r>
          </w:p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proofErr w:type="gramStart"/>
            <w:r w:rsidRPr="00A355F3">
              <w:rPr>
                <w:sz w:val="32"/>
                <w:szCs w:val="32"/>
              </w:rPr>
              <w:t>Явления природы, огород, сад, поле, лес, дом, инструменты, животные, школа и т.д.</w:t>
            </w:r>
            <w:proofErr w:type="gramEnd"/>
          </w:p>
        </w:tc>
      </w:tr>
    </w:tbl>
    <w:p w:rsid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Учащиеся знакомятся с особенностями построения загадок: </w:t>
      </w:r>
      <w:proofErr w:type="spellStart"/>
      <w:r w:rsidRPr="00A355F3">
        <w:rPr>
          <w:sz w:val="32"/>
          <w:szCs w:val="32"/>
        </w:rPr>
        <w:t>двухчастотность</w:t>
      </w:r>
      <w:proofErr w:type="spellEnd"/>
      <w:r w:rsidRPr="00A355F3">
        <w:rPr>
          <w:sz w:val="32"/>
          <w:szCs w:val="32"/>
        </w:rPr>
        <w:t xml:space="preserve"> (1 часть-загадка, 2-часть-отгадка), конкретность, рифма, поэтичность. </w:t>
      </w:r>
      <w:proofErr w:type="gramStart"/>
      <w:r w:rsidRPr="00A355F3">
        <w:rPr>
          <w:sz w:val="32"/>
          <w:szCs w:val="32"/>
        </w:rPr>
        <w:t>Знакомлю и с художественными средствами: антитезой, отрицанием, гиперболой, эпитетом, сравнением, метафорой.</w:t>
      </w:r>
      <w:proofErr w:type="gramEnd"/>
      <w:r w:rsidRPr="00A355F3">
        <w:rPr>
          <w:sz w:val="32"/>
          <w:szCs w:val="32"/>
        </w:rPr>
        <w:br/>
        <w:t xml:space="preserve">Делаем вывод о создателе поэтического чуда – русском народе. </w:t>
      </w:r>
      <w:r w:rsidRPr="00A355F3">
        <w:rPr>
          <w:sz w:val="32"/>
          <w:szCs w:val="32"/>
        </w:rPr>
        <w:lastRenderedPageBreak/>
        <w:t xml:space="preserve">Загадки позволяют многое узнать о его быте, характере, понять, что он любит, ценит, над чем подшучивает, а над чем насмехается. Дома ищут и подбирают загадки каждого типа. Анализируя, ребята узнают, что к разным загадкам может быть одна отгадка, так как в каждой загадке подчеркиваются разные качества и свойства предмета. Оказывается, одна и та же загадка по-разному рассказывается. Дети объясняют, почему так. Узнают и о том, что у каждой загадки может быть много отгадок. На данном этапе ребята много занимаются поиском информации. В учебники даются сравнения. Задача детей найти загадки с такими сравнениями в книгах, спросить у взрослых и </w:t>
      </w:r>
      <w:proofErr w:type="gramStart"/>
      <w:r w:rsidRPr="00A355F3">
        <w:rPr>
          <w:sz w:val="32"/>
          <w:szCs w:val="32"/>
        </w:rPr>
        <w:t>проанализировать</w:t>
      </w:r>
      <w:proofErr w:type="gramEnd"/>
      <w:r w:rsidRPr="00A355F3">
        <w:rPr>
          <w:sz w:val="32"/>
          <w:szCs w:val="32"/>
        </w:rPr>
        <w:t xml:space="preserve"> что с чем так сравнивается. На этом этапе мы обращаемся к нашей литературе и видим, что поэты используют загадки в своем творчестве. Выполняя домашнее задание, дети находят в книгах писателей загадки и загадывают эти загадки на следующем уроке.</w:t>
      </w:r>
      <w:r w:rsidRPr="00A355F3">
        <w:rPr>
          <w:sz w:val="32"/>
          <w:szCs w:val="32"/>
        </w:rPr>
        <w:br/>
        <w:t>На третьем этапе, знакомясь с произведением Л. Каминского «Игра в загадки», ребята учатся составлять загадку, чтобы у неё была одна отгадка. И проводим такую игру на уроке, составляя загадки о предметах, находящихся в классе. Читая рассказы К. Ушинского «Васька», «Петушок с семьей», приходим к выводу: данные рассказы помогают составлять загадки. Коллективно пробуем составить свои загадки. Дома предлагаю выполнить творческое задание - составить каждому свою загадку любого вида, по любой теме, используя знания об особенностях построения загадок и художественные средства. На заключительном этапе каждый ученик представлял свою загадку. Старался оценить ее сам, оценку давали одноклассники и учитель. Для этого мною были разработаны критерии оценивания результата. По каждому критерию начисляется один балл. По сумме баллов выставляется оценка.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1714"/>
        <w:gridCol w:w="2268"/>
        <w:gridCol w:w="2035"/>
      </w:tblGrid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lastRenderedPageBreak/>
              <w:t>Критерии оценивания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Самооценка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Оценка одноклассников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Оценка учителя</w:t>
            </w:r>
          </w:p>
        </w:tc>
      </w:tr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Рифма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Вид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Художественные средства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Выразительность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  <w:tr w:rsidR="00A355F3" w:rsidRPr="00A355F3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  <w:r w:rsidRPr="00A355F3">
              <w:rPr>
                <w:sz w:val="32"/>
                <w:szCs w:val="32"/>
              </w:rPr>
              <w:t>Оформление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5F3" w:rsidRPr="00A355F3" w:rsidRDefault="00A355F3" w:rsidP="00A355F3">
            <w:pPr>
              <w:jc w:val="both"/>
              <w:rPr>
                <w:sz w:val="32"/>
                <w:szCs w:val="32"/>
              </w:rPr>
            </w:pPr>
          </w:p>
        </w:tc>
      </w:tr>
    </w:tbl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Итоговая оценка: 12-15 баллов – отлично, 9-11баллов – хорошо, 6-9 баллов – удовлетворительно.</w:t>
      </w:r>
      <w:r w:rsidRPr="00A355F3">
        <w:rPr>
          <w:sz w:val="32"/>
          <w:szCs w:val="32"/>
        </w:rPr>
        <w:br/>
        <w:t>В результате обсуждения для книги были отобраны те загадки, которые набрали более высокие баллы. Книга загадок получилась следующего содержания.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1. Если мир вокруг бесцветный,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С настроением плохим,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Ты возьми нас разноцветных,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Мы с ним чудо сотворим. </w:t>
      </w:r>
    </w:p>
    <w:p w:rsidR="00A355F3" w:rsidRDefault="00A355F3" w:rsidP="00A355F3">
      <w:pPr>
        <w:jc w:val="both"/>
        <w:rPr>
          <w:i/>
          <w:iCs/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(Карандаши) Настя </w:t>
      </w:r>
      <w:proofErr w:type="spellStart"/>
      <w:r>
        <w:rPr>
          <w:i/>
          <w:iCs/>
          <w:sz w:val="32"/>
          <w:szCs w:val="32"/>
        </w:rPr>
        <w:t>Сухосырова</w:t>
      </w:r>
      <w:proofErr w:type="spellEnd"/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2. Жужжит, но не пчела.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Крутится, но не юла.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Положи мороженое, сок налей,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Получишь вкусненький коктейль. 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(Миксер) </w:t>
      </w:r>
      <w:proofErr w:type="spellStart"/>
      <w:r>
        <w:rPr>
          <w:i/>
          <w:iCs/>
          <w:sz w:val="32"/>
          <w:szCs w:val="32"/>
        </w:rPr>
        <w:t>Кулчев</w:t>
      </w:r>
      <w:proofErr w:type="spellEnd"/>
      <w:r>
        <w:rPr>
          <w:i/>
          <w:iCs/>
          <w:sz w:val="32"/>
          <w:szCs w:val="32"/>
        </w:rPr>
        <w:t xml:space="preserve"> Мартин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3. Его </w:t>
      </w:r>
      <w:proofErr w:type="gramStart"/>
      <w:r w:rsidRPr="00A355F3">
        <w:rPr>
          <w:sz w:val="32"/>
          <w:szCs w:val="32"/>
        </w:rPr>
        <w:t>пинают</w:t>
      </w:r>
      <w:proofErr w:type="gramEnd"/>
      <w:r w:rsidRPr="00A355F3">
        <w:rPr>
          <w:sz w:val="32"/>
          <w:szCs w:val="32"/>
        </w:rPr>
        <w:t>, а он не плачет.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lastRenderedPageBreak/>
        <w:t>Его бросают, а он назад скачет.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(Мяч) </w:t>
      </w:r>
      <w:r>
        <w:rPr>
          <w:i/>
          <w:iCs/>
          <w:sz w:val="32"/>
          <w:szCs w:val="32"/>
        </w:rPr>
        <w:t>Молотков Вадим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4. Он зеленый и с колючками.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Не погладить, не взять ручками.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(Кактус) </w:t>
      </w:r>
      <w:r>
        <w:rPr>
          <w:i/>
          <w:iCs/>
          <w:sz w:val="32"/>
          <w:szCs w:val="32"/>
        </w:rPr>
        <w:t xml:space="preserve">Болдырева </w:t>
      </w:r>
      <w:r w:rsidRPr="00A355F3">
        <w:rPr>
          <w:i/>
          <w:iCs/>
          <w:sz w:val="32"/>
          <w:szCs w:val="32"/>
        </w:rPr>
        <w:t>Настя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5. Я не кран и не лейка,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У меня большая шейка.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Отгадать меня сумей-ка. 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(Жираф) </w:t>
      </w:r>
      <w:r>
        <w:rPr>
          <w:i/>
          <w:iCs/>
          <w:sz w:val="32"/>
          <w:szCs w:val="32"/>
        </w:rPr>
        <w:t>Мельников Дмитрий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6. Идет по лесу, шум стоит.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Малинку любит, людей пугает,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Кабанов поедает. </w:t>
      </w:r>
    </w:p>
    <w:p w:rsidR="00A355F3" w:rsidRDefault="00A355F3" w:rsidP="00A355F3">
      <w:pPr>
        <w:jc w:val="both"/>
        <w:rPr>
          <w:i/>
          <w:iCs/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(Медведь) </w:t>
      </w:r>
      <w:r>
        <w:rPr>
          <w:i/>
          <w:iCs/>
          <w:sz w:val="32"/>
          <w:szCs w:val="32"/>
        </w:rPr>
        <w:t>Орлов Артемий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7. С зубьями, а не расческа.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Есть ею можно, а не ложка. 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(Вилка) </w:t>
      </w:r>
      <w:r>
        <w:rPr>
          <w:i/>
          <w:iCs/>
          <w:sz w:val="32"/>
          <w:szCs w:val="32"/>
        </w:rPr>
        <w:t>Арутюнов Сергей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8. Зеленый, но не крокодил.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Колючий, но не еж.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(Кактус) </w:t>
      </w:r>
      <w:proofErr w:type="spellStart"/>
      <w:r>
        <w:rPr>
          <w:i/>
          <w:iCs/>
          <w:sz w:val="32"/>
          <w:szCs w:val="32"/>
        </w:rPr>
        <w:t>Кулчев</w:t>
      </w:r>
      <w:proofErr w:type="spellEnd"/>
      <w:r>
        <w:rPr>
          <w:i/>
          <w:iCs/>
          <w:sz w:val="32"/>
          <w:szCs w:val="32"/>
        </w:rPr>
        <w:t xml:space="preserve"> Мартин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9. Дупло имеет в дереве,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А меда не найдешь.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По веткам шустро прыгает,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lastRenderedPageBreak/>
        <w:t>Когда в лесу идешь.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(Белка) </w:t>
      </w:r>
      <w:r>
        <w:rPr>
          <w:i/>
          <w:iCs/>
          <w:sz w:val="32"/>
          <w:szCs w:val="32"/>
        </w:rPr>
        <w:t>Малеева Алина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10. Он бывает и футбольный,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Волейбольный, баскетбольный.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Если хочешь поиграть,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Надо в руки его взять.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(Мяч) </w:t>
      </w:r>
      <w:r>
        <w:rPr>
          <w:i/>
          <w:iCs/>
          <w:sz w:val="32"/>
          <w:szCs w:val="32"/>
        </w:rPr>
        <w:t>Чепцов Егор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11. Он, как елка, весь в иголках.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Ловит смело страшных змей.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И хотя он очень колкий,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Обижать его, не смей!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(Еж) </w:t>
      </w:r>
      <w:r>
        <w:rPr>
          <w:i/>
          <w:iCs/>
          <w:sz w:val="32"/>
          <w:szCs w:val="32"/>
        </w:rPr>
        <w:t xml:space="preserve">Степкина </w:t>
      </w:r>
      <w:r w:rsidRPr="00A355F3">
        <w:rPr>
          <w:i/>
          <w:iCs/>
          <w:sz w:val="32"/>
          <w:szCs w:val="32"/>
        </w:rPr>
        <w:t>Настя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12. В красивой одежке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proofErr w:type="gramStart"/>
      <w:r w:rsidRPr="00A355F3">
        <w:rPr>
          <w:sz w:val="32"/>
          <w:szCs w:val="32"/>
        </w:rPr>
        <w:t>Сладка девица сидит</w:t>
      </w:r>
      <w:proofErr w:type="gramEnd"/>
      <w:r w:rsidRPr="00A355F3">
        <w:rPr>
          <w:sz w:val="32"/>
          <w:szCs w:val="32"/>
        </w:rPr>
        <w:t>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Своим вкусом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Всех ребят она манит.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(Конфета) </w:t>
      </w:r>
      <w:r>
        <w:rPr>
          <w:i/>
          <w:iCs/>
          <w:sz w:val="32"/>
          <w:szCs w:val="32"/>
        </w:rPr>
        <w:t>Волкова Полина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13. Она бывает разная: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Синяя, желтая, красная.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Любит на цветах сидеть,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Во все стороны смотреть.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Крылышками машет.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lastRenderedPageBreak/>
        <w:t>Будто она пляшет.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(Бабочка) </w:t>
      </w:r>
      <w:r>
        <w:rPr>
          <w:i/>
          <w:iCs/>
          <w:sz w:val="32"/>
          <w:szCs w:val="32"/>
        </w:rPr>
        <w:t>Степкина Настя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14. Он серый, голодный, худой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Красную шапочку съел с колбасой.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(Волк) </w:t>
      </w:r>
      <w:r>
        <w:rPr>
          <w:i/>
          <w:iCs/>
          <w:sz w:val="32"/>
          <w:szCs w:val="32"/>
        </w:rPr>
        <w:t>Головушкин Антон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15. Ходит незаметный,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proofErr w:type="spellStart"/>
      <w:r w:rsidRPr="00A355F3">
        <w:rPr>
          <w:sz w:val="32"/>
          <w:szCs w:val="32"/>
        </w:rPr>
        <w:t>Ростиком</w:t>
      </w:r>
      <w:proofErr w:type="spellEnd"/>
      <w:r w:rsidRPr="00A355F3">
        <w:rPr>
          <w:sz w:val="32"/>
          <w:szCs w:val="32"/>
        </w:rPr>
        <w:t xml:space="preserve"> неприметный.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>А ношу больше себя носит.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i/>
          <w:iCs/>
          <w:sz w:val="32"/>
          <w:szCs w:val="32"/>
        </w:rPr>
        <w:t xml:space="preserve">(Муравей) </w:t>
      </w:r>
      <w:r>
        <w:rPr>
          <w:i/>
          <w:iCs/>
          <w:sz w:val="32"/>
          <w:szCs w:val="32"/>
        </w:rPr>
        <w:t>Головушкин Антон</w:t>
      </w:r>
    </w:p>
    <w:p w:rsidR="00A355F3" w:rsidRPr="00A355F3" w:rsidRDefault="00A355F3" w:rsidP="00A355F3">
      <w:pPr>
        <w:jc w:val="both"/>
        <w:rPr>
          <w:sz w:val="32"/>
          <w:szCs w:val="32"/>
        </w:rPr>
      </w:pPr>
      <w:r w:rsidRPr="00A355F3">
        <w:rPr>
          <w:sz w:val="32"/>
          <w:szCs w:val="32"/>
        </w:rPr>
        <w:t xml:space="preserve">В результате данного проекта предложенная учащимся идея осмысленна, принята и доведена до практической реализации. В ходе урока они получили опыт творческой деятельности, представили и проанализировали полученный результат. </w:t>
      </w:r>
      <w:proofErr w:type="spellStart"/>
      <w:r w:rsidRPr="00A355F3">
        <w:rPr>
          <w:sz w:val="32"/>
          <w:szCs w:val="32"/>
        </w:rPr>
        <w:t>Т.о</w:t>
      </w:r>
      <w:proofErr w:type="spellEnd"/>
      <w:r w:rsidRPr="00A355F3">
        <w:rPr>
          <w:sz w:val="32"/>
          <w:szCs w:val="32"/>
        </w:rPr>
        <w:t>. метод проектов способствует развитию коммуникативных и рефлексивных умений школьников, навыков рациональной организации работы.</w:t>
      </w:r>
    </w:p>
    <w:p w:rsidR="0001538D" w:rsidRPr="00A355F3" w:rsidRDefault="00A355F3" w:rsidP="00A355F3">
      <w:pPr>
        <w:jc w:val="both"/>
        <w:rPr>
          <w:sz w:val="32"/>
          <w:szCs w:val="32"/>
        </w:rPr>
      </w:pPr>
    </w:p>
    <w:sectPr w:rsidR="0001538D" w:rsidRPr="00A3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F3"/>
    <w:rsid w:val="000D63E6"/>
    <w:rsid w:val="006C3CC6"/>
    <w:rsid w:val="00A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2012-06-18T11:18:00Z</dcterms:created>
  <dcterms:modified xsi:type="dcterms:W3CDTF">2012-06-18T11:28:00Z</dcterms:modified>
</cp:coreProperties>
</file>