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F" w:rsidRPr="00BE13FF" w:rsidRDefault="00BE13FF" w:rsidP="00BE13F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развлечения на улице «В поисках клада».</w:t>
      </w:r>
    </w:p>
    <w:p w:rsidR="00BE13FF" w:rsidRDefault="00BE13FF" w:rsidP="0041769A">
      <w:pPr>
        <w:pStyle w:val="a3"/>
        <w:rPr>
          <w:rStyle w:val="a4"/>
        </w:rPr>
      </w:pPr>
    </w:p>
    <w:p w:rsidR="0041769A" w:rsidRPr="00BE13FF" w:rsidRDefault="0041769A" w:rsidP="0041769A">
      <w:pPr>
        <w:pStyle w:val="a3"/>
        <w:rPr>
          <w:b/>
          <w:bCs/>
          <w:i/>
          <w:iCs/>
          <w:sz w:val="28"/>
          <w:szCs w:val="28"/>
        </w:rPr>
      </w:pPr>
      <w:r w:rsidRPr="00BE13FF">
        <w:rPr>
          <w:rStyle w:val="a4"/>
          <w:sz w:val="28"/>
          <w:szCs w:val="28"/>
        </w:rPr>
        <w:t>Ведущий — Пират: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>Когда-то, давным-давно, гном спрятал мои сокровища, и я не могу их найти. Я хочу пригласить вас в свою команду и отправиться на поиски моих сокровищ. Да, я забыл сказать, что у меня остался только кусочек карты, по которой мы не можем, найдем клад.  Нам нужно будем собрать карту и найти сокровища. Вы согласны? Но сначала я посвящаю вас в пираты!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rStyle w:val="a5"/>
          <w:bCs/>
          <w:sz w:val="28"/>
          <w:szCs w:val="28"/>
        </w:rPr>
        <w:t>Посвящение в пираты: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 xml:space="preserve">Раз, два, три, четыре, пять – 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>можешь ты пиратом стать,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rStyle w:val="a5"/>
          <w:bCs/>
          <w:sz w:val="28"/>
          <w:szCs w:val="28"/>
        </w:rPr>
        <w:t>Улыбнись, подтянись и пиратом обернись</w:t>
      </w:r>
      <w:proofErr w:type="gramStart"/>
      <w:r w:rsidRPr="00BE13FF">
        <w:rPr>
          <w:bCs/>
          <w:i/>
          <w:iCs/>
          <w:sz w:val="28"/>
          <w:szCs w:val="28"/>
        </w:rPr>
        <w:t>.</w:t>
      </w:r>
      <w:proofErr w:type="gramEnd"/>
      <w:r w:rsidRPr="00BE13FF">
        <w:rPr>
          <w:bCs/>
          <w:i/>
          <w:iCs/>
          <w:sz w:val="28"/>
          <w:szCs w:val="28"/>
        </w:rPr>
        <w:t xml:space="preserve"> </w:t>
      </w:r>
      <w:r w:rsidRPr="00BE13FF">
        <w:rPr>
          <w:rStyle w:val="a5"/>
          <w:bCs/>
          <w:sz w:val="28"/>
          <w:szCs w:val="28"/>
        </w:rPr>
        <w:t>(</w:t>
      </w:r>
      <w:proofErr w:type="gramStart"/>
      <w:r w:rsidRPr="00BE13FF">
        <w:rPr>
          <w:rStyle w:val="a5"/>
          <w:bCs/>
          <w:sz w:val="28"/>
          <w:szCs w:val="28"/>
        </w:rPr>
        <w:t>у</w:t>
      </w:r>
      <w:proofErr w:type="gramEnd"/>
      <w:r w:rsidRPr="00BE13FF">
        <w:rPr>
          <w:rStyle w:val="a5"/>
          <w:bCs/>
          <w:sz w:val="28"/>
          <w:szCs w:val="28"/>
        </w:rPr>
        <w:t xml:space="preserve"> детей пиратские эмблемы)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rStyle w:val="a4"/>
          <w:b w:val="0"/>
          <w:sz w:val="28"/>
          <w:szCs w:val="28"/>
        </w:rPr>
        <w:t>Ведущий — Пират: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 xml:space="preserve">Отправляемся в путешествие за сокровищами! 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 xml:space="preserve">Все по местам, на корабль! Отдать якорь! 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rStyle w:val="a5"/>
          <w:bCs/>
          <w:sz w:val="28"/>
          <w:szCs w:val="28"/>
        </w:rPr>
        <w:t>(капитан свистит, собирает пиратов)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bCs/>
          <w:i/>
          <w:iCs/>
          <w:sz w:val="28"/>
          <w:szCs w:val="28"/>
        </w:rPr>
        <w:t xml:space="preserve">Посмотрите, мы на острове, который называется Остров «Акул». </w:t>
      </w:r>
    </w:p>
    <w:p w:rsidR="0041769A" w:rsidRDefault="0041769A" w:rsidP="0041769A">
      <w:pPr>
        <w:pStyle w:val="a3"/>
        <w:rPr>
          <w:rStyle w:val="a4"/>
          <w:sz w:val="28"/>
          <w:szCs w:val="28"/>
          <w:u w:val="single"/>
        </w:rPr>
      </w:pPr>
      <w:r w:rsidRPr="00BE13FF">
        <w:rPr>
          <w:rStyle w:val="a4"/>
          <w:sz w:val="28"/>
          <w:szCs w:val="28"/>
          <w:u w:val="single"/>
        </w:rPr>
        <w:t>Конкурс «</w:t>
      </w:r>
      <w:r w:rsidR="00BE13FF">
        <w:rPr>
          <w:rStyle w:val="a4"/>
          <w:sz w:val="28"/>
          <w:szCs w:val="28"/>
          <w:u w:val="single"/>
        </w:rPr>
        <w:t>Найди</w:t>
      </w:r>
      <w:r w:rsidRPr="00BE13FF">
        <w:rPr>
          <w:rStyle w:val="a4"/>
          <w:sz w:val="28"/>
          <w:szCs w:val="28"/>
          <w:u w:val="single"/>
        </w:rPr>
        <w:t xml:space="preserve"> Акулу»</w:t>
      </w:r>
    </w:p>
    <w:p w:rsidR="00BE13FF" w:rsidRPr="00BE13FF" w:rsidRDefault="00BE13FF" w:rsidP="0041769A">
      <w:pPr>
        <w:pStyle w:val="a3"/>
        <w:rPr>
          <w:bCs/>
          <w:i/>
          <w:i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(Нужно найти всех </w:t>
      </w:r>
      <w:proofErr w:type="spellStart"/>
      <w:r>
        <w:rPr>
          <w:rStyle w:val="a4"/>
          <w:b w:val="0"/>
          <w:sz w:val="28"/>
          <w:szCs w:val="28"/>
        </w:rPr>
        <w:t>акулят</w:t>
      </w:r>
      <w:proofErr w:type="spellEnd"/>
      <w:r>
        <w:rPr>
          <w:rStyle w:val="a4"/>
          <w:b w:val="0"/>
          <w:sz w:val="28"/>
          <w:szCs w:val="28"/>
        </w:rPr>
        <w:t>, на одном из них кусок карты)</w:t>
      </w:r>
    </w:p>
    <w:p w:rsidR="0041769A" w:rsidRPr="00BE13FF" w:rsidRDefault="0041769A" w:rsidP="0041769A">
      <w:pPr>
        <w:pStyle w:val="a3"/>
        <w:rPr>
          <w:bCs/>
          <w:i/>
          <w:iCs/>
          <w:sz w:val="28"/>
          <w:szCs w:val="28"/>
        </w:rPr>
      </w:pPr>
      <w:r w:rsidRPr="00BE13FF">
        <w:rPr>
          <w:rStyle w:val="a4"/>
          <w:b w:val="0"/>
          <w:sz w:val="28"/>
          <w:szCs w:val="28"/>
        </w:rPr>
        <w:t>Ведущий — Пират:</w:t>
      </w:r>
    </w:p>
    <w:p w:rsidR="0041769A" w:rsidRPr="00BE13FF" w:rsidRDefault="0041769A" w:rsidP="0041769A">
      <w:pPr>
        <w:pStyle w:val="a3"/>
        <w:rPr>
          <w:bCs/>
          <w:iCs/>
          <w:sz w:val="28"/>
          <w:szCs w:val="28"/>
        </w:rPr>
      </w:pPr>
      <w:r w:rsidRPr="00BE13FF">
        <w:rPr>
          <w:bCs/>
          <w:iCs/>
          <w:sz w:val="28"/>
          <w:szCs w:val="28"/>
        </w:rPr>
        <w:t xml:space="preserve">- Молодцы, мои пираты. С первым заданием справились. Теперь на корабль, отдать паруса! </w:t>
      </w:r>
    </w:p>
    <w:p w:rsidR="00563A37" w:rsidRPr="00BE13FF" w:rsidRDefault="0041769A" w:rsidP="006F7835">
      <w:pPr>
        <w:pStyle w:val="a3"/>
        <w:rPr>
          <w:b/>
          <w:bCs/>
          <w:i/>
          <w:iCs/>
          <w:sz w:val="28"/>
          <w:szCs w:val="28"/>
        </w:rPr>
      </w:pPr>
      <w:r w:rsidRPr="00BE13FF">
        <w:rPr>
          <w:b/>
          <w:bCs/>
          <w:i/>
          <w:iCs/>
          <w:sz w:val="28"/>
          <w:szCs w:val="28"/>
        </w:rPr>
        <w:t>Этот остров называется Островом «</w:t>
      </w:r>
      <w:r w:rsidR="00BE13FF">
        <w:rPr>
          <w:b/>
          <w:bCs/>
          <w:i/>
          <w:iCs/>
          <w:sz w:val="28"/>
          <w:szCs w:val="28"/>
        </w:rPr>
        <w:t xml:space="preserve">Волшебства </w:t>
      </w:r>
      <w:r w:rsidR="006F7835" w:rsidRPr="00BE13FF">
        <w:rPr>
          <w:b/>
          <w:bCs/>
          <w:i/>
          <w:iCs/>
          <w:sz w:val="28"/>
          <w:szCs w:val="28"/>
        </w:rPr>
        <w:t>»</w:t>
      </w:r>
    </w:p>
    <w:p w:rsidR="00563A37" w:rsidRPr="00BE13FF" w:rsidRDefault="00563A37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6F7835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Фу, фу, фу русским духом 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тут явился не запылился? Кто мне мешает отдыхать-загорать?</w:t>
      </w:r>
    </w:p>
    <w:p w:rsidR="00563A37" w:rsidRPr="00BE13FF" w:rsidRDefault="006F7835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Вы такая</w:t>
      </w:r>
      <w:proofErr w:type="gramStart"/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сердитесь?</w:t>
      </w:r>
    </w:p>
    <w:p w:rsidR="00563A37" w:rsidRPr="00BE13FF" w:rsidRDefault="00563A37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proofErr w:type="spell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</w:t>
      </w:r>
      <w:proofErr w:type="spell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ласково). Можно просто Баба Яг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равнодушно).</w:t>
      </w:r>
    </w:p>
    <w:p w:rsidR="00563A37" w:rsidRPr="00BE13FF" w:rsidRDefault="006F7835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 мы тебе не мешаем</w:t>
      </w:r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 детьми просто 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карту с кладом</w:t>
      </w:r>
      <w:r w:rsidR="00563A37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нам!</w:t>
      </w:r>
    </w:p>
    <w:p w:rsidR="006F7835" w:rsidRPr="00BE13FF" w:rsidRDefault="006F7835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вы какие хитренькие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подсказку получить и клад  отыскать нужно мои задания выполнить. Я так просто ничего не скажу.</w:t>
      </w:r>
    </w:p>
    <w:p w:rsidR="006F7835" w:rsidRPr="00BE13FF" w:rsidRDefault="006F7835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могут искать только бесстрашные, сильные и выносливые ребята. Вот мы вас и проверим.</w:t>
      </w:r>
    </w:p>
    <w:p w:rsidR="006F7835" w:rsidRPr="00BE13FF" w:rsidRDefault="006F7835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«Сбей метлу»</w:t>
      </w:r>
    </w:p>
    <w:p w:rsidR="006F7835" w:rsidRPr="00BE13FF" w:rsidRDefault="006F7835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молодцы. Вот вам  кусочек карты.</w:t>
      </w:r>
    </w:p>
    <w:p w:rsidR="007E1C18" w:rsidRPr="00BE13FF" w:rsidRDefault="007E1C18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Пират: Следующий остров «Загадочный», но чтобы к нему добраться нужно перейти переправу, Баба Яга помоги нам, спешим вперед.</w:t>
      </w:r>
    </w:p>
    <w:p w:rsidR="007E1C18" w:rsidRPr="00BE13FF" w:rsidRDefault="007E1C18" w:rsidP="006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«Переправа»</w:t>
      </w:r>
    </w:p>
    <w:p w:rsidR="00563A37" w:rsidRPr="00BE13FF" w:rsidRDefault="00563A37" w:rsidP="0032090E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</w:t>
      </w:r>
      <w:r w:rsidR="0032090E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вы спешите?  </w:t>
      </w:r>
      <w:proofErr w:type="gramStart"/>
      <w:r w:rsidR="0032090E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2090E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 Я вам помогу найти фрагмент карты, он находится в лабиринте, и</w:t>
      </w:r>
      <w:r w:rsidR="005E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могу через него провести</w:t>
      </w:r>
      <w:r w:rsidR="0032090E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сначала отгадайте мои загадки.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0E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- радуга-дуга.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согрето: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зовёт купаться ...(лето)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грозной тучей 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неразлучен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ее помощник лучший,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ее слезинок вождь,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Тучу тронешь - плачет... (дождь)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CAD" w:rsidRDefault="005E1CAD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синем небе,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речке,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плывут овечки.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издалека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их? ...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(Облака)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зверь, не птица,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Носок как спица.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пищит,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- молчит.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(Комар)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усталости не знаешь,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тебя все ...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(Солнце)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К.Ш.: Вот ваша карта! А можно я с вами пойду искать клад?</w:t>
      </w:r>
    </w:p>
    <w:p w:rsidR="0032090E" w:rsidRPr="00BE13FF" w:rsidRDefault="0032090E" w:rsidP="0032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Пират: Следующий остров «Зеленая аптека»</w:t>
      </w:r>
    </w:p>
    <w:p w:rsidR="00563A37" w:rsidRPr="00BE13FF" w:rsidRDefault="00563A37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пункт организуется на лужайке или на грядке с лекарственными растениями. Здесь детей встречает Доктор Айболит. У него в руках картинки с изображением подорожника, чистотела, одуванчика, ромашки лекарственной, мяты (или сами растения).</w:t>
      </w:r>
    </w:p>
    <w:p w:rsidR="005E1CAD" w:rsidRDefault="005E1CAD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A37" w:rsidRPr="00BE13FF" w:rsidRDefault="00563A37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Доктор Айболит: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Приветствую вас, друзья-туристы! Часто бывает, что в походе случается неприятность – царапина, ушиб или укус какого-нибудь насекомого, а врача рядом нет. Что же делать? У природы есть своя аптека, растет она под ногами. Растения помогут вам, если вы будете знать, как их правильно использовать. Подорожник нужен, если вы порезались, – приложите чистый листочек к ранке и подержите – кровь остановится. Еще одно растение – одуванчик</w:t>
      </w:r>
      <w:r w:rsidRPr="00BE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BE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екарственное, в медицине применяются все его части – от корня до цветка. Оно съедобно – входит в состав салатов, из него готовят даже одуванчиковое варенье. Одуванчик поможет при укусе насекомого – осы, пчелы или овода. Просто сорвите желтый цветок и смажьте его млечным соком место укуса. Чистотел </w:t>
      </w:r>
      <w:r w:rsidRPr="00BE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ядовитое – есть его нельзя. Но вот если вы натерли в дороге мозоль, сорвите листочек и выступившим из него желтым соком смажьте мозоль. Но применять растения можно лишь те, которые растут в лесу, далеко от дорог</w:t>
      </w:r>
    </w:p>
    <w:p w:rsidR="00563A37" w:rsidRPr="005E1CAD" w:rsidRDefault="00563A37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1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r w:rsidR="0032090E" w:rsidRPr="005E1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Собери лекарственные травы: ноготки и ромашку</w:t>
      </w:r>
      <w:r w:rsidRPr="005E1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2090E" w:rsidRPr="00BE13FF" w:rsidRDefault="0032090E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</w:t>
      </w:r>
      <w:proofErr w:type="gramStart"/>
      <w:r w:rsidRPr="00BE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E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Молодцы ребята, вот вам следующий фрагмент карты</w:t>
      </w:r>
      <w:r w:rsidR="00421D04" w:rsidRPr="00BE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можно и мне с вами?</w:t>
      </w:r>
    </w:p>
    <w:p w:rsidR="00421D04" w:rsidRPr="00BE13FF" w:rsidRDefault="00421D04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Пират: Следующий остров «Сказочный».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Гномик: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веселый, добрый Гном. Ребята, я очень люблю танцевать. Если вы научите меня красивому, веселому  танцу, то я подскажу вам, где искать следующую часть карты.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</w:t>
      </w:r>
      <w:proofErr w:type="spellStart"/>
      <w:r w:rsidRPr="00BE13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Барбарики</w:t>
      </w:r>
      <w:proofErr w:type="spellEnd"/>
      <w:r w:rsidRPr="00BE13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421D04" w:rsidRPr="00BE13FF" w:rsidRDefault="00421D04" w:rsidP="00563A37">
      <w:pPr>
        <w:shd w:val="clear" w:color="auto" w:fill="FFFFFF"/>
        <w:spacing w:before="100" w:beforeAutospacing="1" w:after="30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Гномик: Я вам подскажу, где находится часть карты, если вы мне поможете. </w:t>
      </w:r>
    </w:p>
    <w:p w:rsidR="00563A37" w:rsidRPr="00BE13FF" w:rsidRDefault="00563A37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D04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волшебной книге,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хранились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но от времени названия некоторых сказок стало трудно прочитать. Исправьте меня, если я ошибусь.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« Царевна — индюшка».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«</w:t>
      </w:r>
      <w:proofErr w:type="spell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По-собачьему</w:t>
      </w:r>
      <w:proofErr w:type="spell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велению».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«Сивка- будка».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«Иван-царевич и зелёный змей».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«Сестрица </w:t>
      </w:r>
      <w:proofErr w:type="spell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братец Никитушка».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«Петушок—  </w:t>
      </w:r>
      <w:proofErr w:type="gramStart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gramEnd"/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лотой пастушок».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</w:t>
      </w:r>
      <w:r w:rsidR="00421D04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 и Крокодил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3A37" w:rsidRPr="00BE13FF" w:rsidRDefault="00563A37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«Лапша из топора».</w:t>
      </w:r>
    </w:p>
    <w:p w:rsidR="00421D04" w:rsidRPr="00BE13FF" w:rsidRDefault="00421D04" w:rsidP="00563A37">
      <w:pPr>
        <w:spacing w:line="21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молодцы. Вот вам последняя подсказка: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клад найти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в беседку зайти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  и посидеть</w:t>
      </w:r>
    </w:p>
    <w:p w:rsidR="00421D04" w:rsidRPr="00BE13FF" w:rsidRDefault="00421D04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крышу  посмотреть</w:t>
      </w:r>
    </w:p>
    <w:p w:rsidR="00421D04" w:rsidRPr="00BE13FF" w:rsidRDefault="00BE13FF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="00421D04" w:rsidRPr="00BE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21D04"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мы карту и собрали, теперь давайте посмотрим, красной  линией нарисовано место, где спрятан клад.</w:t>
      </w:r>
    </w:p>
    <w:p w:rsidR="00BE13FF" w:rsidRPr="00BE13FF" w:rsidRDefault="00BE13FF" w:rsidP="00BE1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красной линией отмечен путь к кладу. Дети обходят, петляя, детский сад и находят клад</w:t>
      </w:r>
    </w:p>
    <w:p w:rsidR="00BE13FF" w:rsidRPr="00BE13FF" w:rsidRDefault="00BE13FF" w:rsidP="0042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37" w:rsidRPr="00BE13FF" w:rsidRDefault="00563A37" w:rsidP="00563A37">
      <w:pPr>
        <w:spacing w:before="100" w:before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2F" w:rsidRPr="00BE13FF" w:rsidRDefault="00AB442F">
      <w:pPr>
        <w:rPr>
          <w:rFonts w:ascii="Times New Roman" w:hAnsi="Times New Roman" w:cs="Times New Roman"/>
          <w:sz w:val="28"/>
          <w:szCs w:val="28"/>
        </w:rPr>
      </w:pPr>
    </w:p>
    <w:sectPr w:rsidR="00AB442F" w:rsidRPr="00BE13FF" w:rsidSect="00AB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9A"/>
    <w:rsid w:val="0032090E"/>
    <w:rsid w:val="0041769A"/>
    <w:rsid w:val="00421D04"/>
    <w:rsid w:val="0051729C"/>
    <w:rsid w:val="00563A37"/>
    <w:rsid w:val="005E1CAD"/>
    <w:rsid w:val="006527DF"/>
    <w:rsid w:val="006F7835"/>
    <w:rsid w:val="007E1C18"/>
    <w:rsid w:val="00AB442F"/>
    <w:rsid w:val="00BE13FF"/>
    <w:rsid w:val="00EC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69A"/>
    <w:rPr>
      <w:b/>
      <w:bCs/>
    </w:rPr>
  </w:style>
  <w:style w:type="character" w:styleId="a5">
    <w:name w:val="Emphasis"/>
    <w:basedOn w:val="a0"/>
    <w:uiPriority w:val="20"/>
    <w:qFormat/>
    <w:rsid w:val="0041769A"/>
    <w:rPr>
      <w:i/>
      <w:iCs/>
    </w:rPr>
  </w:style>
  <w:style w:type="character" w:customStyle="1" w:styleId="apple-converted-space">
    <w:name w:val="apple-converted-space"/>
    <w:basedOn w:val="a0"/>
    <w:rsid w:val="0056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2015-07-22T08:31:00Z</dcterms:created>
  <dcterms:modified xsi:type="dcterms:W3CDTF">2015-07-22T19:00:00Z</dcterms:modified>
</cp:coreProperties>
</file>