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FC" w:rsidRPr="00607BFC" w:rsidRDefault="00EA3300" w:rsidP="00607BF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 в математику.</w:t>
      </w:r>
      <w:r w:rsidR="00607BFC">
        <w:rPr>
          <w:rFonts w:ascii="Times New Roman" w:hAnsi="Times New Roman" w:cs="Times New Roman"/>
          <w:sz w:val="32"/>
          <w:szCs w:val="32"/>
        </w:rPr>
        <w:t xml:space="preserve"> 5 класс</w:t>
      </w:r>
    </w:p>
    <w:p w:rsidR="00607BFC" w:rsidRDefault="00607BF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607BFC" w:rsidRPr="00607BFC" w:rsidRDefault="00607BF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Образование и чтение чисел третьего десятка.</w:t>
      </w:r>
    </w:p>
    <w:p w:rsidR="00607BFC" w:rsidRPr="00607BFC" w:rsidRDefault="00607BF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607BFC" w:rsidRPr="00607BFC" w:rsidRDefault="00607BF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607BFC" w:rsidRDefault="003F1D34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607BFC">
        <w:rPr>
          <w:rFonts w:ascii="Times New Roman" w:hAnsi="Times New Roman" w:cs="Times New Roman"/>
          <w:sz w:val="24"/>
          <w:szCs w:val="24"/>
        </w:rPr>
        <w:t>: - учить образовывать, н</w:t>
      </w:r>
      <w:r w:rsidR="00607BFC" w:rsidRPr="00607BFC">
        <w:rPr>
          <w:rFonts w:ascii="Times New Roman" w:hAnsi="Times New Roman" w:cs="Times New Roman"/>
          <w:sz w:val="24"/>
          <w:szCs w:val="24"/>
        </w:rPr>
        <w:t>аз</w:t>
      </w:r>
      <w:r w:rsidR="00607BFC">
        <w:rPr>
          <w:rFonts w:ascii="Times New Roman" w:hAnsi="Times New Roman" w:cs="Times New Roman"/>
          <w:sz w:val="24"/>
          <w:szCs w:val="24"/>
        </w:rPr>
        <w:t xml:space="preserve">ывать и обозначать числа третьего десятка. </w:t>
      </w:r>
    </w:p>
    <w:p w:rsidR="00607BFC" w:rsidRDefault="003F1D34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607BFC">
        <w:rPr>
          <w:rFonts w:ascii="Times New Roman" w:hAnsi="Times New Roman" w:cs="Times New Roman"/>
          <w:sz w:val="24"/>
          <w:szCs w:val="24"/>
        </w:rPr>
        <w:t xml:space="preserve"> - формировать умения: счи</w:t>
      </w:r>
      <w:r w:rsidR="00607BFC" w:rsidRPr="00607BFC">
        <w:rPr>
          <w:rFonts w:ascii="Times New Roman" w:hAnsi="Times New Roman" w:cs="Times New Roman"/>
          <w:sz w:val="24"/>
          <w:szCs w:val="24"/>
        </w:rPr>
        <w:t>т</w:t>
      </w:r>
      <w:r w:rsidR="00607BFC">
        <w:rPr>
          <w:rFonts w:ascii="Times New Roman" w:hAnsi="Times New Roman" w:cs="Times New Roman"/>
          <w:sz w:val="24"/>
          <w:szCs w:val="24"/>
        </w:rPr>
        <w:t>ать  предметы, называть п</w:t>
      </w:r>
      <w:r w:rsidR="00607BFC" w:rsidRPr="00607BFC">
        <w:rPr>
          <w:rFonts w:ascii="Times New Roman" w:hAnsi="Times New Roman" w:cs="Times New Roman"/>
          <w:sz w:val="24"/>
          <w:szCs w:val="24"/>
        </w:rPr>
        <w:t>орядковые числительные</w:t>
      </w:r>
      <w:r w:rsidR="00607BFC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311CE5" w:rsidRDefault="00607BF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3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находить числа  в календаре,  писать</w:t>
      </w:r>
      <w:r w:rsidRPr="00607BFC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3F1D34" w:rsidRDefault="003F1D34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коррекция недостатков познавательной деятельности и личности учащихся;</w:t>
      </w:r>
    </w:p>
    <w:p w:rsidR="003F1D34" w:rsidRDefault="003F1D34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социальная адаптация путём связи обучения математики с </w:t>
      </w:r>
      <w:r w:rsidR="00EA3300">
        <w:rPr>
          <w:rFonts w:ascii="Times New Roman" w:hAnsi="Times New Roman" w:cs="Times New Roman"/>
          <w:sz w:val="24"/>
          <w:szCs w:val="24"/>
        </w:rPr>
        <w:t>жизнью.</w:t>
      </w:r>
    </w:p>
    <w:p w:rsidR="00EA3300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Организация учащихся на урок.</w:t>
      </w:r>
      <w:proofErr w:type="gramEnd"/>
    </w:p>
    <w:p w:rsidR="00EA3300" w:rsidRPr="00EA3300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2E7DA9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DA9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271CA2" w:rsidRDefault="002E7DA9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237" w:rsidRDefault="00271CA2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7DA9">
        <w:rPr>
          <w:rFonts w:ascii="Times New Roman" w:hAnsi="Times New Roman" w:cs="Times New Roman"/>
          <w:sz w:val="24"/>
          <w:szCs w:val="24"/>
        </w:rPr>
        <w:t xml:space="preserve">  </w:t>
      </w:r>
      <w:r w:rsidR="00EA3300">
        <w:rPr>
          <w:rFonts w:ascii="Times New Roman" w:hAnsi="Times New Roman" w:cs="Times New Roman"/>
          <w:sz w:val="24"/>
          <w:szCs w:val="24"/>
        </w:rPr>
        <w:t>1. Устный счёт.</w:t>
      </w:r>
      <w:r w:rsidR="00EB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00" w:rsidRDefault="00EB5237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Просмотр видео «Что такое сто».</w:t>
      </w:r>
    </w:p>
    <w:p w:rsidR="00EB5237" w:rsidRDefault="00EB5237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</w:t>
      </w:r>
      <w:r w:rsidR="007A632C">
        <w:rPr>
          <w:rFonts w:ascii="Times New Roman" w:hAnsi="Times New Roman" w:cs="Times New Roman"/>
          <w:sz w:val="24"/>
          <w:szCs w:val="24"/>
        </w:rPr>
        <w:t xml:space="preserve"> Называние десяток по карточкам в прямом и обратном </w:t>
      </w:r>
      <w:r w:rsidR="001E34C5">
        <w:rPr>
          <w:rFonts w:ascii="Times New Roman" w:hAnsi="Times New Roman" w:cs="Times New Roman"/>
          <w:sz w:val="24"/>
          <w:szCs w:val="24"/>
        </w:rPr>
        <w:t>порядке.</w:t>
      </w:r>
    </w:p>
    <w:p w:rsidR="00EB5237" w:rsidRDefault="00EB5237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A3300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D82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Актуализация знаний к новой теме.</w:t>
      </w:r>
      <w:r w:rsidR="007A632C">
        <w:rPr>
          <w:rFonts w:ascii="Times New Roman" w:hAnsi="Times New Roman" w:cs="Times New Roman"/>
          <w:sz w:val="24"/>
          <w:szCs w:val="24"/>
        </w:rPr>
        <w:t xml:space="preserve"> </w:t>
      </w:r>
      <w:r w:rsidR="001E34C5">
        <w:rPr>
          <w:rFonts w:ascii="Times New Roman" w:hAnsi="Times New Roman" w:cs="Times New Roman"/>
          <w:sz w:val="24"/>
          <w:szCs w:val="24"/>
        </w:rPr>
        <w:t>Счёт предметов в пределах 20. Выкладывание числового ряда до 20 на доске, чтение его в  прямом и обратном порядке. В речи учителя счёт десятками, понятия: «один десяток, два десятка, ноль единиц»</w:t>
      </w:r>
    </w:p>
    <w:p w:rsidR="001E34C5" w:rsidRDefault="001E34C5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7A632C" w:rsidRDefault="007A632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530588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D82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Сообщение темы урока.</w:t>
      </w:r>
      <w:r w:rsidR="001E34C5">
        <w:rPr>
          <w:rFonts w:ascii="Times New Roman" w:hAnsi="Times New Roman" w:cs="Times New Roman"/>
          <w:sz w:val="24"/>
          <w:szCs w:val="24"/>
        </w:rPr>
        <w:t xml:space="preserve"> - Сегодня мы познакомимся с числами третьего десятка.</w:t>
      </w:r>
    </w:p>
    <w:p w:rsidR="002E7DA9" w:rsidRDefault="00D820DE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3300" w:rsidRDefault="002E7DA9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20DE">
        <w:rPr>
          <w:rFonts w:ascii="Times New Roman" w:hAnsi="Times New Roman" w:cs="Times New Roman"/>
          <w:sz w:val="24"/>
          <w:szCs w:val="24"/>
        </w:rPr>
        <w:t>4.</w:t>
      </w:r>
      <w:r w:rsidR="00530588">
        <w:rPr>
          <w:rFonts w:ascii="Times New Roman" w:hAnsi="Times New Roman" w:cs="Times New Roman"/>
          <w:sz w:val="24"/>
          <w:szCs w:val="24"/>
        </w:rPr>
        <w:t xml:space="preserve">Сообщение новых знаний. - </w:t>
      </w:r>
      <w:r w:rsidR="001E34C5">
        <w:rPr>
          <w:rFonts w:ascii="Times New Roman" w:hAnsi="Times New Roman" w:cs="Times New Roman"/>
          <w:sz w:val="24"/>
          <w:szCs w:val="24"/>
        </w:rPr>
        <w:t xml:space="preserve">На доске два десятка синих кружков, пересчитаем вместе (двадцать). Добавим один красный кружок, сколько стало? (21) Запись в тетрадь с доски: 20+1=21. Выложили число 21 в числовом ряду. </w:t>
      </w:r>
      <w:r>
        <w:rPr>
          <w:rFonts w:ascii="Times New Roman" w:hAnsi="Times New Roman" w:cs="Times New Roman"/>
          <w:sz w:val="24"/>
          <w:szCs w:val="24"/>
        </w:rPr>
        <w:t xml:space="preserve">Нашли его в календаре, обвели красным фломастером. </w:t>
      </w:r>
      <w:r w:rsidR="001E34C5">
        <w:rPr>
          <w:rFonts w:ascii="Times New Roman" w:hAnsi="Times New Roman" w:cs="Times New Roman"/>
          <w:sz w:val="24"/>
          <w:szCs w:val="24"/>
        </w:rPr>
        <w:t xml:space="preserve">Добавим ещё один красный кружок, </w:t>
      </w:r>
      <w:proofErr w:type="gramStart"/>
      <w:r w:rsidR="001E34C5">
        <w:rPr>
          <w:rFonts w:ascii="Times New Roman" w:hAnsi="Times New Roman" w:cs="Times New Roman"/>
          <w:sz w:val="24"/>
          <w:szCs w:val="24"/>
        </w:rPr>
        <w:t>считаем</w:t>
      </w:r>
      <w:proofErr w:type="gramEnd"/>
      <w:r w:rsidR="001E34C5">
        <w:rPr>
          <w:rFonts w:ascii="Times New Roman" w:hAnsi="Times New Roman" w:cs="Times New Roman"/>
          <w:sz w:val="24"/>
          <w:szCs w:val="24"/>
        </w:rPr>
        <w:t xml:space="preserve"> сколько стало, запись: 20+2=22. Выкладывается число 22 в числовом ряду. </w:t>
      </w:r>
      <w:r w:rsidR="00530588">
        <w:rPr>
          <w:rFonts w:ascii="Times New Roman" w:hAnsi="Times New Roman" w:cs="Times New Roman"/>
          <w:sz w:val="24"/>
          <w:szCs w:val="24"/>
        </w:rPr>
        <w:t>(</w:t>
      </w:r>
      <w:r w:rsidR="001E34C5">
        <w:rPr>
          <w:rFonts w:ascii="Times New Roman" w:hAnsi="Times New Roman" w:cs="Times New Roman"/>
          <w:sz w:val="24"/>
          <w:szCs w:val="24"/>
        </w:rPr>
        <w:t>Аналогично числа до 30</w:t>
      </w:r>
      <w:r w:rsidR="00530588">
        <w:rPr>
          <w:rFonts w:ascii="Times New Roman" w:hAnsi="Times New Roman" w:cs="Times New Roman"/>
          <w:sz w:val="24"/>
          <w:szCs w:val="24"/>
        </w:rPr>
        <w:t>)</w:t>
      </w:r>
      <w:r w:rsidR="001E34C5">
        <w:rPr>
          <w:rFonts w:ascii="Times New Roman" w:hAnsi="Times New Roman" w:cs="Times New Roman"/>
          <w:sz w:val="24"/>
          <w:szCs w:val="24"/>
        </w:rPr>
        <w:t>.</w:t>
      </w:r>
      <w:r w:rsidR="00530588">
        <w:rPr>
          <w:rFonts w:ascii="Times New Roman" w:hAnsi="Times New Roman" w:cs="Times New Roman"/>
          <w:sz w:val="24"/>
          <w:szCs w:val="24"/>
        </w:rPr>
        <w:t xml:space="preserve"> 10 красных кружков это тоже десяток, третий по счёту, получилось три десятка, или 30 единиц.</w:t>
      </w:r>
    </w:p>
    <w:p w:rsidR="002E7DA9" w:rsidRDefault="002E7DA9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назовите все числа в календаре по порядку. (Первое, второе, третье и т.д.) – Олеся, назови по порядку те числа, которые мы обвели красным фломастером.</w:t>
      </w:r>
    </w:p>
    <w:p w:rsidR="0081270C" w:rsidRDefault="002E7DA9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DA9" w:rsidRDefault="00271CA2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2E7DA9">
        <w:rPr>
          <w:rFonts w:ascii="Times New Roman" w:hAnsi="Times New Roman" w:cs="Times New Roman"/>
          <w:sz w:val="24"/>
          <w:szCs w:val="24"/>
        </w:rPr>
        <w:t>. Физкультминутка.</w:t>
      </w:r>
      <w:r w:rsidR="00CC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AE8">
        <w:rPr>
          <w:rFonts w:ascii="Times New Roman" w:hAnsi="Times New Roman" w:cs="Times New Roman"/>
          <w:sz w:val="24"/>
          <w:szCs w:val="24"/>
        </w:rPr>
        <w:t>«Сороконожка»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идут по кругу)</w:t>
      </w:r>
    </w:p>
    <w:p w:rsidR="00CC2AE8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ш</w:t>
      </w:r>
      <w:r w:rsidR="0081270C">
        <w:rPr>
          <w:rFonts w:ascii="Times New Roman" w:hAnsi="Times New Roman" w:cs="Times New Roman"/>
          <w:sz w:val="24"/>
          <w:szCs w:val="24"/>
        </w:rPr>
        <w:t xml:space="preserve">ила сапожки </w:t>
      </w:r>
    </w:p>
    <w:p w:rsidR="0081270C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Сапожки для сороконожки,</w:t>
      </w:r>
    </w:p>
    <w:p w:rsidR="00CC2AE8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(Имитируют движения старушки)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Рассеянная старушка</w:t>
      </w:r>
    </w:p>
    <w:p w:rsidR="00CC2AE8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Взяла иголку, катушку,</w:t>
      </w:r>
    </w:p>
    <w:p w:rsidR="00CC2AE8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шила, спешила</w:t>
      </w:r>
    </w:p>
    <w:p w:rsidR="00CC2AE8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о чём позабыла: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подскакивают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поочерёдно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правой, то на левой ноге)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правые и левые ножки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шьют сапожки.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поворачиваются друг за другом.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Кладут руки впереди стоящему на плечи и скачут по кругу на правой ноге)</w:t>
      </w:r>
      <w:proofErr w:type="gramEnd"/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все сорок сапожек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Сшила для правых ножек.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Бедная сороконожка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на правых ножках.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(Скачут на левой ноге)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Ждёт, чтобы сшила сапожки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Старушка на левые ножки.</w:t>
      </w:r>
    </w:p>
    <w:p w:rsidR="0081270C" w:rsidRDefault="0081270C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EA3300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3300" w:rsidRDefault="00271CA2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D820DE">
        <w:rPr>
          <w:rFonts w:ascii="Times New Roman" w:hAnsi="Times New Roman" w:cs="Times New Roman"/>
          <w:sz w:val="24"/>
          <w:szCs w:val="24"/>
        </w:rPr>
        <w:t xml:space="preserve">. </w:t>
      </w:r>
      <w:r w:rsidR="00EA3300">
        <w:rPr>
          <w:rFonts w:ascii="Times New Roman" w:hAnsi="Times New Roman" w:cs="Times New Roman"/>
          <w:sz w:val="24"/>
          <w:szCs w:val="24"/>
        </w:rPr>
        <w:t>Коррекция и первичное закрепление новых знаний.</w:t>
      </w:r>
      <w:r w:rsidR="00D820DE">
        <w:rPr>
          <w:rFonts w:ascii="Times New Roman" w:hAnsi="Times New Roman" w:cs="Times New Roman"/>
          <w:sz w:val="24"/>
          <w:szCs w:val="24"/>
        </w:rPr>
        <w:t xml:space="preserve"> Решение задачи. У Олеси было 20 рублей. Маша дала ей ещё 5 рублей. Сколько денег стало у Олеси? Запись на доске:</w:t>
      </w:r>
    </w:p>
    <w:p w:rsidR="00D820DE" w:rsidRDefault="00D820DE" w:rsidP="00D820DE">
      <w:pPr>
        <w:spacing w:before="0" w:before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</w:t>
      </w:r>
    </w:p>
    <w:p w:rsidR="00D820DE" w:rsidRDefault="00D820DE" w:rsidP="000C1DCD">
      <w:pPr>
        <w:spacing w:before="0" w:before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-20 р.</w:t>
      </w:r>
    </w:p>
    <w:p w:rsidR="00D820DE" w:rsidRDefault="00D820DE" w:rsidP="000C1DCD">
      <w:pPr>
        <w:spacing w:before="0" w:before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-5 р.</w:t>
      </w:r>
    </w:p>
    <w:p w:rsidR="00D820DE" w:rsidRDefault="00D820DE" w:rsidP="000C1DCD">
      <w:pPr>
        <w:spacing w:before="0" w:beforeAutospacing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A3300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0C1DCD" w:rsidRDefault="000C1DCD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было? (20) На парте лежат разные монеты и купюры, достоинством 1,5,10 рублей. - Олеся, возьми 20 рублей. 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взять? (Можно монетами, можно купюрами). Сколько дали? (5). – Маша, дай Олесе 5 рублей. (Маша выбирает монету 5 рублей или 5 монет по 1 рублю). -  Как узнать, сколько стало денег? Мы добавили 5 рублей, или убрали? Знак «+», или «-«? Как запишем решение?</w:t>
      </w:r>
    </w:p>
    <w:p w:rsidR="000C1DCD" w:rsidRDefault="000C1DCD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20+5=2</w:t>
      </w:r>
    </w:p>
    <w:p w:rsidR="000C1DCD" w:rsidRDefault="000C1DCD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-Выполним проверку на калькуляторе. Запишем ответ.</w:t>
      </w:r>
    </w:p>
    <w:p w:rsidR="000C1DCD" w:rsidRPr="00EA3300" w:rsidRDefault="000C1DCD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25 руб.</w:t>
      </w:r>
    </w:p>
    <w:p w:rsidR="00271CA2" w:rsidRDefault="00CC2AE8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7DA9" w:rsidRDefault="00271CA2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CC2AE8">
        <w:rPr>
          <w:rFonts w:ascii="Times New Roman" w:hAnsi="Times New Roman" w:cs="Times New Roman"/>
          <w:sz w:val="24"/>
          <w:szCs w:val="24"/>
        </w:rPr>
        <w:t>. Решение примеров в тетради с помощью</w:t>
      </w:r>
      <w:r w:rsidR="0081270C">
        <w:rPr>
          <w:rFonts w:ascii="Times New Roman" w:hAnsi="Times New Roman" w:cs="Times New Roman"/>
          <w:sz w:val="24"/>
          <w:szCs w:val="24"/>
        </w:rPr>
        <w:t xml:space="preserve"> калькуля</w:t>
      </w:r>
      <w:r w:rsidR="00CC2AE8">
        <w:rPr>
          <w:rFonts w:ascii="Times New Roman" w:hAnsi="Times New Roman" w:cs="Times New Roman"/>
          <w:sz w:val="24"/>
          <w:szCs w:val="24"/>
        </w:rPr>
        <w:t>тора.</w:t>
      </w:r>
    </w:p>
    <w:p w:rsidR="00271CA2" w:rsidRDefault="00271CA2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EA3300" w:rsidRPr="00EA3300" w:rsidRDefault="00EA3300" w:rsidP="00607BFC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Итог урока.</w:t>
      </w:r>
      <w:r w:rsidR="002E7DA9">
        <w:rPr>
          <w:rFonts w:ascii="Times New Roman" w:hAnsi="Times New Roman" w:cs="Times New Roman"/>
          <w:sz w:val="24"/>
          <w:szCs w:val="24"/>
        </w:rPr>
        <w:t xml:space="preserve"> Знакомились с числами третьего десятка. Что делали? Считали, писали, решали задачу. Где находили числа, которые изучали? (В календаре). </w:t>
      </w:r>
      <w:proofErr w:type="gramStart"/>
      <w:r w:rsidR="002E7DA9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="002E7DA9">
        <w:rPr>
          <w:rFonts w:ascii="Times New Roman" w:hAnsi="Times New Roman" w:cs="Times New Roman"/>
          <w:sz w:val="24"/>
          <w:szCs w:val="24"/>
        </w:rPr>
        <w:t xml:space="preserve"> какое число? (двадцать девятое).</w:t>
      </w:r>
    </w:p>
    <w:sectPr w:rsidR="00EA3300" w:rsidRPr="00EA3300" w:rsidSect="000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FC"/>
    <w:rsid w:val="000320BB"/>
    <w:rsid w:val="000C1DCD"/>
    <w:rsid w:val="001E34C5"/>
    <w:rsid w:val="00271CA2"/>
    <w:rsid w:val="002E7DA9"/>
    <w:rsid w:val="003F1D34"/>
    <w:rsid w:val="00530588"/>
    <w:rsid w:val="00607BFC"/>
    <w:rsid w:val="00746EB6"/>
    <w:rsid w:val="007A632C"/>
    <w:rsid w:val="0081270C"/>
    <w:rsid w:val="00AA2F5E"/>
    <w:rsid w:val="00B758C0"/>
    <w:rsid w:val="00BE40D8"/>
    <w:rsid w:val="00CC2AE8"/>
    <w:rsid w:val="00D820DE"/>
    <w:rsid w:val="00E63D2E"/>
    <w:rsid w:val="00EA3300"/>
    <w:rsid w:val="00EB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2013-01-23T07:46:00Z</dcterms:created>
  <dcterms:modified xsi:type="dcterms:W3CDTF">2013-01-24T11:09:00Z</dcterms:modified>
</cp:coreProperties>
</file>