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0"/>
        <w:gridCol w:w="36"/>
      </w:tblGrid>
      <w:tr w:rsidR="00806068" w:rsidRPr="00806068" w:rsidTr="00806068">
        <w:tc>
          <w:tcPr>
            <w:tcW w:w="0" w:type="auto"/>
            <w:vAlign w:val="center"/>
            <w:hideMark/>
          </w:tcPr>
          <w:p w:rsidR="00806068" w:rsidRPr="00806068" w:rsidRDefault="00806068" w:rsidP="008060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ru-RU" w:eastAsia="ru-RU" w:bidi="ar-SA"/>
              </w:rPr>
            </w:pPr>
            <w:r w:rsidRPr="0080606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val="ru-RU" w:eastAsia="ru-RU" w:bidi="ar-SA"/>
              </w:rPr>
              <w:t>Витамины: опасны или полезны</w:t>
            </w:r>
          </w:p>
          <w:p w:rsidR="00806068" w:rsidRPr="00806068" w:rsidRDefault="00806068" w:rsidP="00806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6068">
              <w:rPr>
                <w:rFonts w:ascii="Times New Roman" w:eastAsia="Times New Roman" w:hAnsi="Times New Roman"/>
                <w:lang w:val="ru-RU" w:eastAsia="ru-RU" w:bidi="ar-SA"/>
              </w:rPr>
              <w:t>Вследствие рекламных кампаний по продвижению всевозможных витаминных комплексов родители спешат накормить детей «волшебной» таблеткой. В США ежегодно госпитализируют 60 тысяч людей с интоксикацией в результате чрезмерного приема витаминов, среди них ¾ — дети.</w:t>
            </w:r>
          </w:p>
        </w:tc>
        <w:tc>
          <w:tcPr>
            <w:tcW w:w="0" w:type="auto"/>
            <w:vAlign w:val="center"/>
            <w:hideMark/>
          </w:tcPr>
          <w:p w:rsidR="00806068" w:rsidRPr="00806068" w:rsidRDefault="00806068" w:rsidP="0080606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806068" w:rsidRPr="00806068" w:rsidTr="00806068">
        <w:tc>
          <w:tcPr>
            <w:tcW w:w="0" w:type="auto"/>
            <w:vAlign w:val="center"/>
            <w:hideMark/>
          </w:tcPr>
          <w:p w:rsidR="00806068" w:rsidRPr="00806068" w:rsidRDefault="00806068" w:rsidP="0080606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6068" w:rsidRPr="00806068" w:rsidRDefault="00806068" w:rsidP="0080606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806068" w:rsidRPr="00806068" w:rsidRDefault="00806068" w:rsidP="00806068">
      <w:pPr>
        <w:spacing w:line="315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105150" cy="1413952"/>
            <wp:effectExtent l="19050" t="0" r="0" b="0"/>
            <wp:docPr id="2" name="Рисунок 2" descr="https://cache.mail.yandex.net/mail/2d34f9f055ca05b649a790525257905f/mamsy.ru/mail_send/images_40/m40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mail.yandex.net/mail/2d34f9f055ca05b649a790525257905f/mamsy.ru/mail_send/images_40/m40_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1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Витамины необходимы и взрослым, и детям на протяжении всей жизни. Принимая участие в обменных процессах организма, они работают как регуляторы жизненно-важных процессов, а также стимулируют работу иммунной системы.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Витамины поступают в наш организм с пищей и не могут возникнуть в нем иным способом. Если рацион человека не богат питательными веществами и минералами, то есть риск развития сопутствующих заболеваний.</w:t>
      </w:r>
    </w:p>
    <w:p w:rsidR="00806068" w:rsidRPr="00A16F76" w:rsidRDefault="00806068" w:rsidP="00A16F7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A16F76">
        <w:rPr>
          <w:rFonts w:ascii="Times New Roman" w:eastAsia="Times New Roman" w:hAnsi="Times New Roman"/>
          <w:b/>
          <w:color w:val="000000"/>
          <w:lang w:val="ru-RU" w:eastAsia="ru-RU" w:bidi="ar-SA"/>
        </w:rPr>
        <w:t>Как правильно выбрать витамины и каким из них отдать предпочтение</w:t>
      </w:r>
      <w:r w:rsidR="00A16F76" w:rsidRPr="00A16F76">
        <w:rPr>
          <w:rFonts w:ascii="Times New Roman" w:eastAsia="Times New Roman" w:hAnsi="Times New Roman"/>
          <w:b/>
          <w:color w:val="000000"/>
          <w:lang w:val="ru-RU" w:eastAsia="ru-RU" w:bidi="ar-SA"/>
        </w:rPr>
        <w:t>?</w:t>
      </w:r>
    </w:p>
    <w:p w:rsidR="00806068" w:rsidRPr="00806068" w:rsidRDefault="00806068" w:rsidP="00806068">
      <w:pPr>
        <w:spacing w:line="315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323117" cy="1057848"/>
            <wp:effectExtent l="19050" t="0" r="983" b="0"/>
            <wp:docPr id="3" name="Рисунок 3" descr="https://cache.mail.yandex.net/mail/b9539cf0624a941bbc395b199a6defa4/mamsy.ru/mail_send/images_40/m40_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.mail.yandex.net/mail/b9539cf0624a941bbc395b199a6defa4/mamsy.ru/mail_send/images_40/m40_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75" cy="10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</w:t>
      </w: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324579" cy="1058513"/>
            <wp:effectExtent l="19050" t="0" r="0" b="0"/>
            <wp:docPr id="12" name="Рисунок 4" descr="https://cache.mail.yandex.net/mail/50be59301f6a25f2afd665ce66a75ef2/mamsy.ru/mail_send/images_40/m40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che.mail.yandex.net/mail/50be59301f6a25f2afd665ce66a75ef2/mamsy.ru/mail_send/images_40/m40_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9" cy="105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68" w:rsidRPr="00806068" w:rsidRDefault="00806068" w:rsidP="00806068">
      <w:pPr>
        <w:spacing w:line="315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806068" w:rsidRPr="00806068" w:rsidRDefault="00806068" w:rsidP="00806068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/>
          <w:color w:val="BA007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Когда стоит покупать витамины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Заходя в аптеку, мы обращаем внимание на яркие баночки и упаковки с витаминными комплексами. Здоровые, радостные люди, улыбающиеся нам с этикеток, предлагают присоединиться к ним, стать такими же энергичными, молодыми и благополучными. Витамины можно приобрести без рецепта, основываясь только на своих личных предпочтениях и догадках.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Однако стоит запомнить, что прием витаминов без совета врача может привести к тяжелым осложнениям и проблемам со здоровьем. Даже популярная Аскорбинка с глюкозой в больших количествах может нанести непоправимый вред организму. Тем более не стоит приобретать детские витамины, не проконсультировавшись с педиатром.</w:t>
      </w:r>
    </w:p>
    <w:p w:rsidR="00806068" w:rsidRPr="00806068" w:rsidRDefault="00806068" w:rsidP="00806068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/>
          <w:color w:val="BA007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Разнообразное питание заменяет витамины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Разнообразное питание всегда предпочтительнее, чем прием комплексных витаминов. Если вы не можете себе позволить разнообразное питание в любое время года, тогда следует задуматься о том, чтобы принимать витамины. Однако если человек употребляет в пищу хлеб, молоко, бобовые, яйца, мясо, рыбу и крупы, а также фрукты и овощи, то витамины ему не нужны.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Бывает, что речь идет о нехватке какого-то одного витамина — авитаминозе. Авитаминоз развивается вследствие длительного несбалансированного питания или по причине нарушения всасывания витаминов при хронических заболеваниях. В таком случае доктором назначается индивидуальный курс терапии, направленный на решение конкретной проблемы, а не просто так, «на всякий случай».</w:t>
      </w:r>
    </w:p>
    <w:p w:rsidR="00806068" w:rsidRPr="00806068" w:rsidRDefault="00806068" w:rsidP="00806068">
      <w:pPr>
        <w:spacing w:line="315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92899" cy="998552"/>
            <wp:effectExtent l="76200" t="171450" r="74051" b="163498"/>
            <wp:docPr id="5" name="Рисунок 5" descr="https://cache.mail.yandex.net/mail/f8f7137f4b0a8580cb49056e6716e64c/mamsy.ru/mail_send/images_40/m40_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.mail.yandex.net/mail/f8f7137f4b0a8580cb49056e6716e64c/mamsy.ru/mail_send/images_40/m40_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40000">
                      <a:off x="0" y="0"/>
                      <a:ext cx="2195535" cy="99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</w:t>
      </w: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224368" cy="1012882"/>
            <wp:effectExtent l="95250" t="209550" r="80682" b="206318"/>
            <wp:docPr id="13" name="Рисунок 6" descr="https://cache.mail.yandex.net/mail/f16d790f9bfc2461a658767d6f453321/mamsy.ru/mail_send/images_40/m40_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che.mail.yandex.net/mail/f16d790f9bfc2461a658767d6f453321/mamsy.ru/mail_send/images_40/m40_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91605">
                      <a:off x="0" y="0"/>
                      <a:ext cx="2227043" cy="101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68" w:rsidRPr="00806068" w:rsidRDefault="00806068" w:rsidP="00806068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/>
          <w:color w:val="BA007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Если витамины показаны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Обычно врачи рекомендуют принимать витамины в том случае, когда человек не получает их в достаточном количестве из продуктов питания. Дефицит витаминов в организме может наступить зимой и ранней весной при условии, что человек получил недостаточное их количество летом и осенью из ягод, фруктов и овощей.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Самой распространенной формой нехватки витаминов является гиповитаминоз. Гиповитаминозом называется состояние среднего дефицита витаминов в организме или резкое снижение их запасов в период зимы и ранней весны.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Гиповитаминозу подвержены дети и взрослые после длительных болезней, при заболеваниях ЖКТ, при неправильно организованном питании, а также недоношенные малыши.</w:t>
      </w:r>
    </w:p>
    <w:p w:rsidR="00806068" w:rsidRPr="00806068" w:rsidRDefault="00806068" w:rsidP="00806068">
      <w:pPr>
        <w:spacing w:line="315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Нужно учитывать, что детям подходят только детские препараты, которые рассчитаны на определенный возраст ребенка.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Производители витаминных комплексов выпускают лекарства в разных формах:</w:t>
      </w:r>
    </w:p>
    <w:p w:rsidR="00806068" w:rsidRPr="00806068" w:rsidRDefault="00806068" w:rsidP="0080606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Для детей до 2-3 лет - в виде сиропов, капель и порошков, которые удобно добавлять в еду.</w:t>
      </w:r>
    </w:p>
    <w:p w:rsidR="00806068" w:rsidRPr="00806068" w:rsidRDefault="00806068" w:rsidP="0080606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Для детей старше 3 лет - жевательные пастилки, капсулы, жевательный мармелад разных видов, цветов и форм, жевательные таблетки, драже.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 xml:space="preserve">При выборе витаминов для ребенка обязательно учитывайте его предрасположенность к аллергии на компоненты. </w:t>
      </w:r>
    </w:p>
    <w:p w:rsidR="00806068" w:rsidRPr="00806068" w:rsidRDefault="00806068" w:rsidP="00806068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/>
          <w:color w:val="BA007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Виды витаминов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Витамины есть двух видов: те, которые растворяются только в воде (водорастворимые) и те, которые растворяются в жире (жирорастворимые).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Опасна передозировка жирорастворимыми витаминами. Они способны накапливаться в жировой ткани, печени и других органах. В случае передозировки возможны очень серьезные, необратимые последствия.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Водорастворимые витамины выводятся из организма обильным питьем.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Многие комплексные витамины, только называются ими, а на самом деле — это обычные биологически активные добавки. Содержание витаминов в таких препаратах предельно мало, основным компонентом является база, о пользе или вреде которой можно только догадываться.</w:t>
      </w:r>
    </w:p>
    <w:p w:rsidR="00806068" w:rsidRPr="00806068" w:rsidRDefault="00806068" w:rsidP="00806068">
      <w:pPr>
        <w:spacing w:line="315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191070" cy="1453076"/>
            <wp:effectExtent l="19050" t="0" r="9330" b="0"/>
            <wp:docPr id="8" name="Рисунок 8" descr="https://cache.mail.yandex.net/mail/44bb30a3f3680a2f9aa2d781e46898c9/mamsy.ru/mail_send/images_40/m40_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che.mail.yandex.net/mail/44bb30a3f3680a2f9aa2d781e46898c9/mamsy.ru/mail_send/images_40/m40_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37" cy="145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Если цена не имеет особого значения, лучше довериться известным проверенным брендам. В таком случае вы, скорее всего, приобретете действительно хорошие витамины и будете уверены в их правильно сбалансированном составе.</w:t>
      </w:r>
    </w:p>
    <w:p w:rsidR="00806068" w:rsidRPr="00806068" w:rsidRDefault="00806068" w:rsidP="00806068">
      <w:pPr>
        <w:spacing w:line="315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806068" w:rsidRPr="00806068" w:rsidRDefault="00806068" w:rsidP="00806068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/>
          <w:color w:val="BA007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Какие витамины нужны детям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Школа, повышенные нагрузки и утомляемость не являются показаниями к приему витаминов. Если ребенок себя хорошо чувствует, правильно питается, анализы и осмотр специалиста не выявили никаких недостатков, то такой ребенок не нуждается в дополнительном приеме поливитаминов или других препаратов.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Детям необходимо полноценное, рациональное питание, которое включает в себя мясные и молочные продукты, овощи и фрукты, а также различные крупы и злаки. Если вы и ребенок соблюдаете режим питания, то утомляемость следует лечить не витаминами, а уменьшением нагрузок, свежим воздухом и отдыхом на природе.</w:t>
      </w:r>
    </w:p>
    <w:p w:rsidR="00806068" w:rsidRPr="00806068" w:rsidRDefault="00806068" w:rsidP="00806068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/>
          <w:color w:val="BA007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Дефицит йода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Йод — микроэлемент, необходимый для функционирования щитовидной железы. От ее стабильной работы во многом зависит наш иммунитет, работа головного мозга, настроение и общее самочувствие.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Йод мы получаем с пищей, водой и воздухом. Проблема йододефицита особенно актуальна в областях, где почва и вода бедны этим элементом. Самая надежная гарантия того, что вы получаете достаточное количество йода, — это проживание в непосредственной близости к морю.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Если вы не имеете возможности ежегодно выезжать на побережье, регулярно восполняйте уровень йода в организме, используя для приготовления ванн и пищи морскую соль. Нужно помнить, что при нагревании пищи химические соединения разрушаются и йод испаряется, поэтому лучше всего солить продукты в самом конце приготовления.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 xml:space="preserve">Существует народное средство по устранению йододефицита - употреблять в пищу йод, предназначенный для дезинфекции кожи вокруг ран. Этого делать категорически нельзя! Содержание йода в одной капле его 5% спиртового раствора в 30 раз превышает суточную </w:t>
      </w: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потребность человека в этом микроэлементе. Такая дозировка заблокирует работу щитовидной железы.</w:t>
      </w:r>
    </w:p>
    <w:p w:rsidR="00806068" w:rsidRDefault="00806068" w:rsidP="00806068">
      <w:pPr>
        <w:spacing w:line="315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902026" cy="1321458"/>
            <wp:effectExtent l="114300" t="266700" r="88824" b="240642"/>
            <wp:docPr id="10" name="Рисунок 10" descr="https://cache.mail.yandex.net/mail/4923a54c7f4341bf4385e17f02158578/mamsy.ru/mail_send/images_40/m40_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che.mail.yandex.net/mail/4923a54c7f4341bf4385e17f02158578/mamsy.ru/mail_send/images_40/m40_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32286">
                      <a:off x="0" y="0"/>
                      <a:ext cx="2905514" cy="13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68" w:rsidRPr="00806068" w:rsidRDefault="00806068" w:rsidP="00806068">
      <w:pPr>
        <w:spacing w:line="315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BA0070"/>
          <w:lang w:val="ru-RU" w:eastAsia="ru-RU" w:bidi="ar-SA"/>
        </w:rPr>
        <w:t>В заключение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Витамины – это хорошо. Без них невозможна гармоничная, полная, активная жизнь. Если в пище отсутствуют витамины или некоторые из них, то есть риск развития серьезных и опасных заболеваний.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К огромному счастью, мы сейчас круглый год можем в достатке употреблять в пищу те продукты, в которых содержатся различные витамины.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Прием витаминных комплексов нужен только тогда, когда врач обнаружил у вас конкретную проблему. Не занимайтесь самолечением!</w:t>
      </w:r>
    </w:p>
    <w:p w:rsidR="00806068" w:rsidRPr="00806068" w:rsidRDefault="00806068" w:rsidP="0080606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06068">
        <w:rPr>
          <w:rFonts w:ascii="Times New Roman" w:eastAsia="Times New Roman" w:hAnsi="Times New Roman"/>
          <w:color w:val="000000"/>
          <w:lang w:val="ru-RU" w:eastAsia="ru-RU" w:bidi="ar-SA"/>
        </w:rPr>
        <w:t>Чтобы покрывать суточную потребность организма в витаминах, необходимо разнообразить рацион. Особенно это касается детского питания.</w:t>
      </w:r>
    </w:p>
    <w:p w:rsidR="00806068" w:rsidRPr="00806068" w:rsidRDefault="00806068" w:rsidP="00806068">
      <w:pPr>
        <w:spacing w:line="315" w:lineRule="atLeast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A00BAE" w:rsidRPr="00806068" w:rsidRDefault="00A00BAE" w:rsidP="00806068">
      <w:pPr>
        <w:jc w:val="both"/>
        <w:rPr>
          <w:rFonts w:ascii="Times New Roman" w:hAnsi="Times New Roman"/>
        </w:rPr>
      </w:pPr>
    </w:p>
    <w:sectPr w:rsidR="00A00BAE" w:rsidRPr="00806068" w:rsidSect="0080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171"/>
    <w:multiLevelType w:val="multilevel"/>
    <w:tmpl w:val="0F1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compat/>
  <w:rsids>
    <w:rsidRoot w:val="00806068"/>
    <w:rsid w:val="000C3139"/>
    <w:rsid w:val="002D5D93"/>
    <w:rsid w:val="00806068"/>
    <w:rsid w:val="00A00BAE"/>
    <w:rsid w:val="00A16F76"/>
    <w:rsid w:val="00C90CA4"/>
    <w:rsid w:val="00E8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1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31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31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1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1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1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1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31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31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31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C31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1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31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31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31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31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31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31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31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3139"/>
    <w:rPr>
      <w:b/>
      <w:bCs/>
    </w:rPr>
  </w:style>
  <w:style w:type="character" w:styleId="a8">
    <w:name w:val="Emphasis"/>
    <w:basedOn w:val="a0"/>
    <w:uiPriority w:val="20"/>
    <w:qFormat/>
    <w:rsid w:val="000C31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3139"/>
    <w:rPr>
      <w:szCs w:val="32"/>
    </w:rPr>
  </w:style>
  <w:style w:type="paragraph" w:styleId="aa">
    <w:name w:val="List Paragraph"/>
    <w:basedOn w:val="a"/>
    <w:uiPriority w:val="34"/>
    <w:qFormat/>
    <w:rsid w:val="000C3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139"/>
    <w:rPr>
      <w:i/>
    </w:rPr>
  </w:style>
  <w:style w:type="character" w:customStyle="1" w:styleId="22">
    <w:name w:val="Цитата 2 Знак"/>
    <w:basedOn w:val="a0"/>
    <w:link w:val="21"/>
    <w:uiPriority w:val="29"/>
    <w:rsid w:val="000C31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31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3139"/>
    <w:rPr>
      <w:b/>
      <w:i/>
      <w:sz w:val="24"/>
    </w:rPr>
  </w:style>
  <w:style w:type="character" w:styleId="ad">
    <w:name w:val="Subtle Emphasis"/>
    <w:uiPriority w:val="19"/>
    <w:qFormat/>
    <w:rsid w:val="000C31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31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31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31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31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3139"/>
    <w:pPr>
      <w:outlineLvl w:val="9"/>
    </w:pPr>
  </w:style>
  <w:style w:type="paragraph" w:styleId="af3">
    <w:name w:val="Normal (Web)"/>
    <w:basedOn w:val="a"/>
    <w:uiPriority w:val="99"/>
    <w:unhideWhenUsed/>
    <w:rsid w:val="008060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060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1003</Words>
  <Characters>5720</Characters>
  <Application>Microsoft Office Word</Application>
  <DocSecurity>0</DocSecurity>
  <Lines>47</Lines>
  <Paragraphs>13</Paragraphs>
  <ScaleCrop>false</ScaleCrop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Света</cp:lastModifiedBy>
  <cp:revision>3</cp:revision>
  <dcterms:created xsi:type="dcterms:W3CDTF">2014-03-15T10:57:00Z</dcterms:created>
  <dcterms:modified xsi:type="dcterms:W3CDTF">2015-09-14T10:29:00Z</dcterms:modified>
</cp:coreProperties>
</file>