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79" w:rsidRPr="002A6E79" w:rsidRDefault="002A6E79" w:rsidP="002A6E79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36"/>
          <w:szCs w:val="36"/>
          <w:bdr w:val="none" w:sz="0" w:space="0" w:color="auto" w:frame="1"/>
          <w:lang w:eastAsia="ru-RU"/>
        </w:rPr>
      </w:pPr>
      <w:r w:rsidRPr="002A6E79">
        <w:rPr>
          <w:rFonts w:ascii="Helvetica" w:eastAsia="Times New Roman" w:hAnsi="Helvetica" w:cs="Helvetica"/>
          <w:b/>
          <w:bCs/>
          <w:sz w:val="36"/>
          <w:szCs w:val="36"/>
          <w:bdr w:val="none" w:sz="0" w:space="0" w:color="auto" w:frame="1"/>
          <w:lang w:eastAsia="ru-RU"/>
        </w:rPr>
        <w:t>Памятка для родителей</w:t>
      </w:r>
    </w:p>
    <w:p w:rsidR="002A6E79" w:rsidRPr="002A6E79" w:rsidRDefault="002A6E79" w:rsidP="002A6E79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36"/>
          <w:szCs w:val="36"/>
          <w:lang w:eastAsia="ru-RU"/>
        </w:rPr>
      </w:pPr>
    </w:p>
    <w:p w:rsidR="002A6E79" w:rsidRPr="002A6E79" w:rsidRDefault="002A6E79" w:rsidP="002A6E79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2A6E79"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ru-RU"/>
        </w:rPr>
        <w:t>Детей учит то, что их окружает</w:t>
      </w:r>
    </w:p>
    <w:p w:rsidR="002A6E79" w:rsidRPr="002A6E79" w:rsidRDefault="002A6E79" w:rsidP="002A6E79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A6E7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2A6E79" w:rsidRPr="002A6E79" w:rsidRDefault="002A6E79" w:rsidP="002A6E79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A6E7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2A6E79" w:rsidRDefault="002A6E79" w:rsidP="002A6E79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2943225" cy="2200275"/>
            <wp:effectExtent l="0" t="0" r="9525" b="9525"/>
            <wp:docPr id="1" name="Рисунок 1" descr="http://ds63-schel.edumsko.ru/images/users-files/ds63-schel/2acb633069abf2fd17cdd6179d7aae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3-schel.edumsko.ru/images/users-files/ds63-schel/2acb633069abf2fd17cdd6179d7aae0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79" w:rsidRPr="002A6E79" w:rsidRDefault="002A6E79" w:rsidP="002A6E79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2A6E79" w:rsidRDefault="002A6E79" w:rsidP="002A6E79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критикуют - он учится осуждать.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ребёнку часто демонстрируют враждебность - он учится драться. </w:t>
      </w:r>
    </w:p>
    <w:p w:rsidR="002A6E79" w:rsidRPr="002A6E79" w:rsidRDefault="002A6E79" w:rsidP="002A6E79">
      <w:pPr>
        <w:spacing w:after="0" w:line="312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высмеивают - он учится быть робким.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позорят - он учится чувствовать себя виноватым.</w:t>
      </w:r>
    </w:p>
    <w:p w:rsidR="002A6E79" w:rsidRPr="002A6E79" w:rsidRDefault="002A6E79" w:rsidP="002A6E79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Если к ребёнку часто </w:t>
      </w:r>
      <w:proofErr w:type="gramStart"/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бывают</w:t>
      </w:r>
      <w:proofErr w:type="gramEnd"/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снисходительны - он учится быть терпеливым.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подбадривают - он учится уверенности в себе. </w:t>
      </w:r>
    </w:p>
    <w:p w:rsidR="002A6E79" w:rsidRPr="002A6E79" w:rsidRDefault="002A6E79" w:rsidP="002A6E79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хвалят - он учится оценивать.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с ребёнком обычно честны - он учится справедливости.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ребёнок живёт с чувством безопасности - он учится верить. </w:t>
      </w: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ребёнка часто одобряют - он учится хорошо к себе относиться. </w:t>
      </w:r>
    </w:p>
    <w:p w:rsidR="002A6E79" w:rsidRPr="002A6E79" w:rsidRDefault="002A6E79" w:rsidP="002A6E79">
      <w:pPr>
        <w:spacing w:after="0" w:line="312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6E79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r w:rsidRPr="002A6E79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>Если ребёнок живёт в атмосфере дружбы и чувствует себя нужным - он учится находить в этом мире любовь.</w:t>
      </w:r>
    </w:p>
    <w:p w:rsidR="009106F3" w:rsidRDefault="009106F3">
      <w:pPr>
        <w:rPr>
          <w:sz w:val="28"/>
          <w:szCs w:val="28"/>
        </w:rPr>
      </w:pPr>
    </w:p>
    <w:p w:rsidR="002A6E79" w:rsidRPr="002A6E79" w:rsidRDefault="002A6E79" w:rsidP="002A6E79">
      <w:pPr>
        <w:jc w:val="center"/>
        <w:rPr>
          <w:b/>
          <w:sz w:val="24"/>
          <w:szCs w:val="24"/>
        </w:rPr>
      </w:pPr>
      <w:r w:rsidRPr="002A6E79">
        <w:rPr>
          <w:b/>
          <w:sz w:val="24"/>
          <w:szCs w:val="24"/>
        </w:rPr>
        <w:t>Подготовила: Толмасова С.А.</w:t>
      </w:r>
      <w:bookmarkStart w:id="0" w:name="_GoBack"/>
      <w:bookmarkEnd w:id="0"/>
    </w:p>
    <w:sectPr w:rsidR="002A6E79" w:rsidRPr="002A6E79" w:rsidSect="002A6E7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79"/>
    <w:rsid w:val="002A6E79"/>
    <w:rsid w:val="009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E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E79"/>
    <w:rPr>
      <w:b/>
      <w:bCs/>
    </w:rPr>
  </w:style>
  <w:style w:type="character" w:customStyle="1" w:styleId="apple-converted-space">
    <w:name w:val="apple-converted-space"/>
    <w:basedOn w:val="a0"/>
    <w:rsid w:val="002A6E79"/>
  </w:style>
  <w:style w:type="paragraph" w:styleId="a6">
    <w:name w:val="Balloon Text"/>
    <w:basedOn w:val="a"/>
    <w:link w:val="a7"/>
    <w:uiPriority w:val="99"/>
    <w:semiHidden/>
    <w:unhideWhenUsed/>
    <w:rsid w:val="002A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E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E79"/>
    <w:rPr>
      <w:b/>
      <w:bCs/>
    </w:rPr>
  </w:style>
  <w:style w:type="character" w:customStyle="1" w:styleId="apple-converted-space">
    <w:name w:val="apple-converted-space"/>
    <w:basedOn w:val="a0"/>
    <w:rsid w:val="002A6E79"/>
  </w:style>
  <w:style w:type="paragraph" w:styleId="a6">
    <w:name w:val="Balloon Text"/>
    <w:basedOn w:val="a"/>
    <w:link w:val="a7"/>
    <w:uiPriority w:val="99"/>
    <w:semiHidden/>
    <w:unhideWhenUsed/>
    <w:rsid w:val="002A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68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8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2015-09-13T18:35:00Z</cp:lastPrinted>
  <dcterms:created xsi:type="dcterms:W3CDTF">2015-09-13T18:30:00Z</dcterms:created>
  <dcterms:modified xsi:type="dcterms:W3CDTF">2015-09-13T18:35:00Z</dcterms:modified>
</cp:coreProperties>
</file>